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Pr="00F03D7A" w:rsidRDefault="007145DD" w:rsidP="00F03D7A">
      <w:pPr>
        <w:tabs>
          <w:tab w:val="left" w:pos="7122"/>
        </w:tabs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95076F" wp14:editId="654B22BC">
            <wp:simplePos x="0" y="0"/>
            <wp:positionH relativeFrom="column">
              <wp:posOffset>-1080135</wp:posOffset>
            </wp:positionH>
            <wp:positionV relativeFrom="paragraph">
              <wp:posOffset>173355</wp:posOffset>
            </wp:positionV>
            <wp:extent cx="7599680" cy="3924300"/>
            <wp:effectExtent l="0" t="0" r="0" b="0"/>
            <wp:wrapTight wrapText="bothSides">
              <wp:wrapPolygon edited="0">
                <wp:start x="0" y="0"/>
                <wp:lineTo x="0" y="21495"/>
                <wp:lineTo x="21549" y="21495"/>
                <wp:lineTo x="215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59968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D7A" w:rsidRPr="00F03D7A">
        <w:rPr>
          <w:rFonts w:ascii="Times New Roman" w:hAnsi="Times New Roman"/>
          <w:b/>
          <w:sz w:val="24"/>
          <w:szCs w:val="24"/>
        </w:rPr>
        <w:tab/>
      </w: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3D7A" w:rsidRPr="007145DD" w:rsidRDefault="00F03D7A" w:rsidP="007145DD">
      <w:pPr>
        <w:spacing w:after="0" w:line="240" w:lineRule="auto"/>
        <w:ind w:left="4956"/>
        <w:rPr>
          <w:rFonts w:ascii="Times New Roman" w:hAnsi="Times New Roman"/>
          <w:b/>
          <w:sz w:val="26"/>
          <w:szCs w:val="26"/>
        </w:rPr>
      </w:pP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</w:r>
      <w:r w:rsidRPr="00F03D7A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</w:t>
      </w: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03D7A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03D7A">
        <w:rPr>
          <w:rFonts w:ascii="Times New Roman" w:hAnsi="Times New Roman"/>
          <w:b/>
          <w:sz w:val="36"/>
          <w:szCs w:val="36"/>
        </w:rPr>
        <w:t xml:space="preserve">по математике </w:t>
      </w: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03D7A">
        <w:rPr>
          <w:rFonts w:ascii="Times New Roman" w:hAnsi="Times New Roman"/>
          <w:sz w:val="36"/>
          <w:szCs w:val="36"/>
        </w:rPr>
        <w:t>Образовательная область: математика</w:t>
      </w: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Pr="00F03D7A">
        <w:rPr>
          <w:rFonts w:ascii="Times New Roman" w:hAnsi="Times New Roman"/>
          <w:b/>
          <w:sz w:val="32"/>
          <w:szCs w:val="32"/>
        </w:rPr>
        <w:t xml:space="preserve">  класса</w:t>
      </w: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3D7A">
        <w:rPr>
          <w:rFonts w:ascii="Times New Roman" w:hAnsi="Times New Roman"/>
          <w:b/>
          <w:sz w:val="32"/>
          <w:szCs w:val="32"/>
        </w:rPr>
        <w:t>2024 – 2025 учебный год</w:t>
      </w:r>
    </w:p>
    <w:p w:rsidR="00F03D7A" w:rsidRPr="00F03D7A" w:rsidRDefault="00F03D7A" w:rsidP="00F03D7A">
      <w:pPr>
        <w:spacing w:after="0" w:line="240" w:lineRule="auto"/>
        <w:jc w:val="center"/>
        <w:rPr>
          <w:rFonts w:ascii="Arbat-Bold" w:hAnsi="Arbat-Bold"/>
          <w:b/>
          <w:sz w:val="36"/>
          <w:szCs w:val="36"/>
        </w:rPr>
      </w:pP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7A">
        <w:rPr>
          <w:rFonts w:ascii="Times New Roman" w:hAnsi="Times New Roman"/>
          <w:sz w:val="28"/>
          <w:szCs w:val="28"/>
        </w:rPr>
        <w:t xml:space="preserve">  </w:t>
      </w: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7A">
        <w:rPr>
          <w:rFonts w:ascii="Times New Roman" w:hAnsi="Times New Roman"/>
          <w:sz w:val="28"/>
          <w:szCs w:val="28"/>
        </w:rPr>
        <w:t xml:space="preserve">                                                         Составила учитель </w:t>
      </w: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Богатырева Светлана Петровна </w:t>
      </w: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7A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03D7A" w:rsidRPr="007145DD" w:rsidRDefault="00F03D7A" w:rsidP="00714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7A">
        <w:rPr>
          <w:rFonts w:ascii="Times New Roman" w:hAnsi="Times New Roman"/>
          <w:sz w:val="28"/>
          <w:szCs w:val="28"/>
        </w:rPr>
        <w:t xml:space="preserve"> </w:t>
      </w: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D7A">
        <w:rPr>
          <w:rFonts w:ascii="Times New Roman" w:hAnsi="Times New Roman"/>
          <w:b/>
          <w:sz w:val="28"/>
          <w:szCs w:val="28"/>
        </w:rPr>
        <w:t>Рубцовск</w:t>
      </w:r>
    </w:p>
    <w:p w:rsid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D7A">
        <w:rPr>
          <w:rFonts w:ascii="Times New Roman" w:hAnsi="Times New Roman"/>
          <w:b/>
          <w:sz w:val="28"/>
          <w:szCs w:val="28"/>
        </w:rPr>
        <w:t>2024 г.</w:t>
      </w:r>
    </w:p>
    <w:p w:rsidR="00F03D7A" w:rsidRPr="00F03D7A" w:rsidRDefault="00F03D7A" w:rsidP="00F0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4D3" w:rsidRPr="00BD3328" w:rsidRDefault="008034D3" w:rsidP="00D52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32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034D3" w:rsidRPr="00BD3328" w:rsidRDefault="008034D3" w:rsidP="00D52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382" w:rsidRPr="00BD1382" w:rsidRDefault="00BD138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382">
        <w:rPr>
          <w:rFonts w:ascii="Times New Roman" w:hAnsi="Times New Roman"/>
          <w:sz w:val="24"/>
          <w:szCs w:val="24"/>
        </w:rPr>
        <w:t xml:space="preserve">Рабочая программа учебного предмета «Математика» для </w:t>
      </w:r>
      <w:r>
        <w:rPr>
          <w:rFonts w:ascii="Times New Roman" w:hAnsi="Times New Roman"/>
          <w:sz w:val="24"/>
          <w:szCs w:val="24"/>
        </w:rPr>
        <w:t>8</w:t>
      </w:r>
      <w:r w:rsidRPr="00BD1382">
        <w:rPr>
          <w:rFonts w:ascii="Times New Roman" w:hAnsi="Times New Roman"/>
          <w:sz w:val="24"/>
          <w:szCs w:val="24"/>
        </w:rPr>
        <w:t xml:space="preserve"> класса  разработана с учетом  </w:t>
      </w:r>
      <w:r w:rsidRPr="00BD1382">
        <w:rPr>
          <w:rFonts w:ascii="Times New Roman" w:hAnsi="Times New Roman"/>
          <w:b/>
          <w:bCs/>
          <w:sz w:val="24"/>
          <w:szCs w:val="24"/>
        </w:rPr>
        <w:t>нормативных документов</w:t>
      </w:r>
      <w:r w:rsidRPr="00BD1382">
        <w:rPr>
          <w:rFonts w:ascii="Times New Roman" w:hAnsi="Times New Roman"/>
          <w:sz w:val="24"/>
          <w:szCs w:val="24"/>
        </w:rPr>
        <w:t xml:space="preserve">, регламентирующих составление и реализацию рабочих программ: </w:t>
      </w:r>
    </w:p>
    <w:p w:rsidR="00BD1382" w:rsidRPr="00BD1382" w:rsidRDefault="00BD138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382">
        <w:rPr>
          <w:rFonts w:ascii="Times New Roman" w:hAnsi="Times New Roman"/>
          <w:sz w:val="24"/>
          <w:szCs w:val="24"/>
        </w:rPr>
        <w:t>1) Федеральный Закон от 29 декабря 2012 года № 273 «Об образовании в Российской Федерации».</w:t>
      </w:r>
    </w:p>
    <w:p w:rsidR="00BD1382" w:rsidRDefault="00BD138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382">
        <w:rPr>
          <w:rFonts w:ascii="Times New Roman" w:hAnsi="Times New Roman"/>
          <w:sz w:val="24"/>
          <w:szCs w:val="24"/>
        </w:rPr>
        <w:t>2) 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:rsidR="009A62F0" w:rsidRPr="005724FF" w:rsidRDefault="005724FF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A62F0" w:rsidRPr="005724FF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:rsidR="00BD1382" w:rsidRPr="00BD1382" w:rsidRDefault="005724FF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D1382" w:rsidRPr="00BD1382">
        <w:rPr>
          <w:rFonts w:ascii="Times New Roman" w:hAnsi="Times New Roman"/>
          <w:sz w:val="24"/>
          <w:szCs w:val="24"/>
        </w:rPr>
        <w:t xml:space="preserve">) 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школа-интернат №1». </w:t>
      </w:r>
    </w:p>
    <w:p w:rsidR="00BD1382" w:rsidRPr="00BD1382" w:rsidRDefault="005724FF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D1382" w:rsidRPr="00BD1382">
        <w:rPr>
          <w:rFonts w:ascii="Times New Roman" w:hAnsi="Times New Roman"/>
          <w:sz w:val="24"/>
          <w:szCs w:val="24"/>
        </w:rPr>
        <w:t>) Учебный план  КГБОУ «Рубцовская общеобразовательная школа-интернат №1».</w:t>
      </w:r>
    </w:p>
    <w:p w:rsidR="00BD1382" w:rsidRPr="00BD1382" w:rsidRDefault="005724FF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1382" w:rsidRPr="00BD1382">
        <w:rPr>
          <w:rFonts w:ascii="Times New Roman" w:hAnsi="Times New Roman"/>
          <w:sz w:val="24"/>
          <w:szCs w:val="24"/>
        </w:rPr>
        <w:t>) Федеральный перечень учебников, рекомендованных Министерством Просвещения РФ к использованию в образовательном процессе в общеобразовательных школах в 202</w:t>
      </w:r>
      <w:r w:rsidR="00C80CF4">
        <w:rPr>
          <w:rFonts w:ascii="Times New Roman" w:hAnsi="Times New Roman"/>
          <w:sz w:val="24"/>
          <w:szCs w:val="24"/>
        </w:rPr>
        <w:t>4</w:t>
      </w:r>
      <w:r w:rsidR="00BD1382" w:rsidRPr="00BD1382">
        <w:rPr>
          <w:rFonts w:ascii="Times New Roman" w:hAnsi="Times New Roman"/>
          <w:sz w:val="24"/>
          <w:szCs w:val="24"/>
        </w:rPr>
        <w:t>-202</w:t>
      </w:r>
      <w:r w:rsidR="00C80CF4">
        <w:rPr>
          <w:rFonts w:ascii="Times New Roman" w:hAnsi="Times New Roman"/>
          <w:sz w:val="24"/>
          <w:szCs w:val="24"/>
        </w:rPr>
        <w:t>5</w:t>
      </w:r>
      <w:r w:rsidR="00BD1382" w:rsidRPr="00BD1382">
        <w:rPr>
          <w:rFonts w:ascii="Times New Roman" w:hAnsi="Times New Roman"/>
          <w:sz w:val="24"/>
          <w:szCs w:val="24"/>
        </w:rPr>
        <w:t xml:space="preserve"> учебном году. </w:t>
      </w:r>
    </w:p>
    <w:p w:rsidR="00D52E9A" w:rsidRPr="00BD3328" w:rsidRDefault="00D52E9A" w:rsidP="0057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3328">
        <w:rPr>
          <w:rFonts w:ascii="Times New Roman" w:hAnsi="Times New Roman"/>
          <w:b/>
          <w:sz w:val="24"/>
          <w:szCs w:val="24"/>
        </w:rPr>
        <w:t xml:space="preserve">Основная цель изучения данного предмета: </w:t>
      </w:r>
      <w:r w:rsidRPr="00BD3328">
        <w:rPr>
          <w:rFonts w:ascii="Times New Roman" w:hAnsi="Times New Roman"/>
          <w:sz w:val="24"/>
          <w:szCs w:val="24"/>
        </w:rPr>
        <w:t>подготовка учащихся с умственной отсталостью (интеллектуальными нарушениями)  к жизни и овладению доступными профессионально-трудовыми навыками.</w:t>
      </w:r>
    </w:p>
    <w:p w:rsidR="00D52E9A" w:rsidRPr="00BD3328" w:rsidRDefault="00D52E9A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b/>
          <w:sz w:val="24"/>
          <w:szCs w:val="24"/>
        </w:rPr>
        <w:t>Основные задачи изучения предмета</w:t>
      </w:r>
      <w:r w:rsidRPr="00BD3328">
        <w:rPr>
          <w:rFonts w:ascii="Times New Roman" w:hAnsi="Times New Roman"/>
          <w:sz w:val="24"/>
          <w:szCs w:val="24"/>
        </w:rPr>
        <w:t>:</w:t>
      </w:r>
    </w:p>
    <w:p w:rsidR="00D52E9A" w:rsidRPr="00BD3328" w:rsidRDefault="00D52E9A" w:rsidP="005724FF">
      <w:pPr>
        <w:pStyle w:val="a6"/>
        <w:numPr>
          <w:ilvl w:val="0"/>
          <w:numId w:val="13"/>
        </w:numPr>
        <w:spacing w:after="313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формирование доступных обучающимся с умственной отсталостью (интеллектуальными нарушениями) математических знаний и умений, для решения учебно-познавательных, учебно-практических, житейских и профессиональных задач, основных видах трудовой деятельности, при изучении других учебных предметов и развитие способности их использования при решении соответствующих возрасту задач;</w:t>
      </w:r>
    </w:p>
    <w:p w:rsidR="00D52E9A" w:rsidRPr="00BD3328" w:rsidRDefault="00D52E9A" w:rsidP="005724FF">
      <w:pPr>
        <w:pStyle w:val="a6"/>
        <w:numPr>
          <w:ilvl w:val="0"/>
          <w:numId w:val="13"/>
        </w:numPr>
        <w:spacing w:after="313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индивидуальных возможностей каждого ученика на различных этапах обучения;</w:t>
      </w:r>
    </w:p>
    <w:p w:rsidR="00D52E9A" w:rsidRPr="00BD3328" w:rsidRDefault="00D52E9A" w:rsidP="005724FF">
      <w:pPr>
        <w:pStyle w:val="a6"/>
        <w:numPr>
          <w:ilvl w:val="0"/>
          <w:numId w:val="13"/>
        </w:numPr>
        <w:spacing w:after="313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воспитание положительных качеств личности, в частности трудолюбия, самостоятельности, навыков контроля и самоконтроля, аккуратности, умения принимать решение, планировать свою деятельность, доводить начатое дело до конца; любознательности, устанавливать адекватные деловые, производственные и общечеловеческие отношения в современном обществе.</w:t>
      </w:r>
    </w:p>
    <w:p w:rsidR="00D52E9A" w:rsidRPr="00BD3328" w:rsidRDefault="00D52E9A" w:rsidP="005724FF">
      <w:pPr>
        <w:pStyle w:val="a3"/>
        <w:jc w:val="both"/>
        <w:rPr>
          <w:b/>
          <w:bCs/>
          <w:sz w:val="24"/>
        </w:rPr>
      </w:pPr>
      <w:r w:rsidRPr="00BD3328">
        <w:rPr>
          <w:b/>
          <w:bCs/>
          <w:sz w:val="24"/>
        </w:rPr>
        <w:t>Основные направления коррекционной работы:</w:t>
      </w:r>
    </w:p>
    <w:p w:rsidR="00D52E9A" w:rsidRPr="00BD3328" w:rsidRDefault="00D52E9A" w:rsidP="005724FF">
      <w:pPr>
        <w:pStyle w:val="a3"/>
        <w:numPr>
          <w:ilvl w:val="0"/>
          <w:numId w:val="2"/>
        </w:numPr>
        <w:ind w:left="360"/>
        <w:jc w:val="both"/>
        <w:rPr>
          <w:bCs/>
          <w:sz w:val="24"/>
        </w:rPr>
      </w:pPr>
      <w:r w:rsidRPr="00BD3328">
        <w:rPr>
          <w:bCs/>
          <w:sz w:val="24"/>
        </w:rPr>
        <w:t>развитие зрительного восприятия и узнавания;</w:t>
      </w:r>
    </w:p>
    <w:p w:rsidR="00D52E9A" w:rsidRPr="00BD3328" w:rsidRDefault="00D52E9A" w:rsidP="005724FF">
      <w:pPr>
        <w:pStyle w:val="a3"/>
        <w:numPr>
          <w:ilvl w:val="0"/>
          <w:numId w:val="2"/>
        </w:numPr>
        <w:ind w:left="360"/>
        <w:jc w:val="both"/>
        <w:rPr>
          <w:bCs/>
          <w:sz w:val="24"/>
        </w:rPr>
      </w:pPr>
      <w:r w:rsidRPr="00BD3328">
        <w:rPr>
          <w:bCs/>
          <w:sz w:val="24"/>
        </w:rPr>
        <w:t>развитие пространственных представлений и ориентации;</w:t>
      </w:r>
    </w:p>
    <w:p w:rsidR="00D52E9A" w:rsidRPr="00BD3328" w:rsidRDefault="00D52E9A" w:rsidP="005724FF">
      <w:pPr>
        <w:pStyle w:val="a3"/>
        <w:numPr>
          <w:ilvl w:val="0"/>
          <w:numId w:val="2"/>
        </w:numPr>
        <w:ind w:left="360"/>
        <w:jc w:val="both"/>
        <w:rPr>
          <w:bCs/>
          <w:sz w:val="24"/>
        </w:rPr>
      </w:pPr>
      <w:r w:rsidRPr="00BD3328">
        <w:rPr>
          <w:bCs/>
          <w:sz w:val="24"/>
        </w:rPr>
        <w:t>развитие основных мыслительных операций;</w:t>
      </w:r>
    </w:p>
    <w:p w:rsidR="00D52E9A" w:rsidRPr="00BD3328" w:rsidRDefault="00D52E9A" w:rsidP="005724FF">
      <w:pPr>
        <w:pStyle w:val="a3"/>
        <w:numPr>
          <w:ilvl w:val="0"/>
          <w:numId w:val="2"/>
        </w:numPr>
        <w:ind w:left="360"/>
        <w:jc w:val="both"/>
        <w:rPr>
          <w:bCs/>
          <w:sz w:val="24"/>
        </w:rPr>
      </w:pPr>
      <w:r w:rsidRPr="00BD3328">
        <w:rPr>
          <w:bCs/>
          <w:sz w:val="24"/>
        </w:rPr>
        <w:t>развитие наглядно-образного и словесно-логического мышления;</w:t>
      </w:r>
    </w:p>
    <w:p w:rsidR="00D52E9A" w:rsidRPr="00BD3328" w:rsidRDefault="00D52E9A" w:rsidP="005724FF">
      <w:pPr>
        <w:pStyle w:val="a3"/>
        <w:numPr>
          <w:ilvl w:val="0"/>
          <w:numId w:val="2"/>
        </w:numPr>
        <w:ind w:left="360"/>
        <w:jc w:val="both"/>
        <w:rPr>
          <w:bCs/>
          <w:sz w:val="24"/>
        </w:rPr>
      </w:pPr>
      <w:r w:rsidRPr="00BD3328">
        <w:rPr>
          <w:bCs/>
          <w:sz w:val="24"/>
        </w:rPr>
        <w:t>коррекция нарушений  эмоционально-личностной сферы;</w:t>
      </w:r>
    </w:p>
    <w:p w:rsidR="00D52E9A" w:rsidRPr="00BD3328" w:rsidRDefault="00D52E9A" w:rsidP="005724FF">
      <w:pPr>
        <w:pStyle w:val="a3"/>
        <w:numPr>
          <w:ilvl w:val="0"/>
          <w:numId w:val="2"/>
        </w:numPr>
        <w:ind w:left="360"/>
        <w:jc w:val="both"/>
        <w:rPr>
          <w:bCs/>
          <w:sz w:val="24"/>
        </w:rPr>
      </w:pPr>
      <w:r w:rsidRPr="00BD3328">
        <w:rPr>
          <w:bCs/>
          <w:sz w:val="24"/>
        </w:rPr>
        <w:t>обогащение словаря;</w:t>
      </w:r>
    </w:p>
    <w:p w:rsidR="00D52E9A" w:rsidRPr="00BD3328" w:rsidRDefault="00D52E9A" w:rsidP="005724FF">
      <w:pPr>
        <w:pStyle w:val="a3"/>
        <w:numPr>
          <w:ilvl w:val="0"/>
          <w:numId w:val="2"/>
        </w:numPr>
        <w:ind w:left="360"/>
        <w:jc w:val="both"/>
        <w:rPr>
          <w:bCs/>
          <w:sz w:val="24"/>
        </w:rPr>
      </w:pPr>
      <w:r w:rsidRPr="00BD3328">
        <w:rPr>
          <w:bCs/>
          <w:sz w:val="24"/>
        </w:rPr>
        <w:t>коррекция индивидуальных пробелов в знаниях, умениях, навыках.</w:t>
      </w:r>
    </w:p>
    <w:p w:rsidR="00D52E9A" w:rsidRPr="00BD3328" w:rsidRDefault="00D52E9A" w:rsidP="005724FF">
      <w:pPr>
        <w:pStyle w:val="a3"/>
        <w:jc w:val="both"/>
        <w:rPr>
          <w:b/>
          <w:bCs/>
          <w:sz w:val="24"/>
        </w:rPr>
      </w:pPr>
      <w:r w:rsidRPr="00BD3328">
        <w:rPr>
          <w:b/>
          <w:bCs/>
          <w:sz w:val="24"/>
        </w:rPr>
        <w:t>Общая характеристика учебного предмета.</w:t>
      </w:r>
    </w:p>
    <w:p w:rsidR="00D52E9A" w:rsidRPr="00BD3328" w:rsidRDefault="00D52E9A" w:rsidP="005724FF">
      <w:pPr>
        <w:pStyle w:val="a3"/>
        <w:jc w:val="both"/>
        <w:rPr>
          <w:b/>
          <w:bCs/>
          <w:sz w:val="24"/>
        </w:rPr>
      </w:pP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color w:val="000000"/>
        </w:rPr>
        <w:t xml:space="preserve">Математическое образование </w:t>
      </w:r>
      <w:r w:rsidRPr="00BD3328">
        <w:t xml:space="preserve">обучающихся с умственной отсталостью (интеллектуальными нарушениями) </w:t>
      </w:r>
      <w:r w:rsidRPr="00BD3328">
        <w:rPr>
          <w:color w:val="000000"/>
        </w:rPr>
        <w:t>складывается из следующих содержательных компонентов (точные названия блоков): </w:t>
      </w:r>
      <w:r w:rsidRPr="00BD3328">
        <w:rPr>
          <w:i/>
          <w:iCs/>
          <w:color w:val="000000"/>
        </w:rPr>
        <w:t>арифметика, геометрия.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i/>
          <w:iCs/>
          <w:color w:val="000000"/>
        </w:rPr>
        <w:t>Арифметика </w:t>
      </w:r>
      <w:r w:rsidRPr="00BD3328">
        <w:rPr>
          <w:color w:val="000000"/>
        </w:rPr>
        <w:t>призвана способствовать приобретению практических навыков,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color w:val="000000"/>
        </w:rPr>
        <w:t>необходимых для повседневной жизни. Она служит базой для всего дальнейшего</w:t>
      </w:r>
      <w:r w:rsidR="005C0E41" w:rsidRPr="00BD3328">
        <w:rPr>
          <w:color w:val="000000"/>
        </w:rPr>
        <w:t xml:space="preserve"> </w:t>
      </w:r>
      <w:r w:rsidRPr="00BD3328">
        <w:rPr>
          <w:color w:val="000000"/>
        </w:rPr>
        <w:t>изучения математики, способствует логическому развитию и формированию умения</w:t>
      </w:r>
      <w:r w:rsidR="005C0E41" w:rsidRPr="00BD3328">
        <w:rPr>
          <w:color w:val="000000"/>
        </w:rPr>
        <w:t xml:space="preserve"> </w:t>
      </w:r>
      <w:r w:rsidRPr="00BD3328">
        <w:rPr>
          <w:color w:val="000000"/>
        </w:rPr>
        <w:t>пользоваться алгоритмами.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i/>
          <w:iCs/>
          <w:color w:val="000000"/>
        </w:rPr>
        <w:t>Геометрия </w:t>
      </w:r>
      <w:r w:rsidRPr="00BD3328">
        <w:rPr>
          <w:color w:val="000000"/>
        </w:rPr>
        <w:t>– один из важнейших компонентов математического образования,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color w:val="000000"/>
        </w:rPr>
        <w:t>необходимая для приобретения конкретных знаний о пространстве и практически</w:t>
      </w:r>
      <w:r w:rsidR="005C0E41" w:rsidRPr="00BD3328">
        <w:rPr>
          <w:color w:val="000000"/>
        </w:rPr>
        <w:t xml:space="preserve"> </w:t>
      </w:r>
      <w:r w:rsidRPr="00BD3328">
        <w:rPr>
          <w:color w:val="000000"/>
        </w:rPr>
        <w:t>значимых умений, формирования языка описания объектов окружающего мира, для</w:t>
      </w:r>
      <w:r w:rsidR="005C0E41" w:rsidRPr="00BD3328">
        <w:rPr>
          <w:color w:val="000000"/>
        </w:rPr>
        <w:t xml:space="preserve"> </w:t>
      </w:r>
      <w:r w:rsidRPr="00BD3328">
        <w:rPr>
          <w:color w:val="000000"/>
        </w:rPr>
        <w:t>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b/>
          <w:bCs/>
          <w:i/>
          <w:iCs/>
          <w:color w:val="060B14"/>
        </w:rPr>
        <w:t>Технологии:</w:t>
      </w:r>
    </w:p>
    <w:p w:rsidR="00D52E9A" w:rsidRPr="00BD3328" w:rsidRDefault="00D52E9A" w:rsidP="005724F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BD3328">
        <w:rPr>
          <w:color w:val="060B14"/>
        </w:rPr>
        <w:t>игровые,</w:t>
      </w:r>
    </w:p>
    <w:p w:rsidR="00D52E9A" w:rsidRPr="00BD3328" w:rsidRDefault="00D52E9A" w:rsidP="005724F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BD3328">
        <w:rPr>
          <w:color w:val="060B14"/>
        </w:rPr>
        <w:t>здоровьесберегающие,</w:t>
      </w:r>
    </w:p>
    <w:p w:rsidR="00D52E9A" w:rsidRPr="00BD3328" w:rsidRDefault="00D52E9A" w:rsidP="005724F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BD3328">
        <w:rPr>
          <w:color w:val="060B14"/>
        </w:rPr>
        <w:t>личностно – ориентированные,</w:t>
      </w:r>
    </w:p>
    <w:p w:rsidR="00D52E9A" w:rsidRPr="00BD3328" w:rsidRDefault="00D52E9A" w:rsidP="005724F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BD3328">
        <w:rPr>
          <w:color w:val="060B14"/>
        </w:rPr>
        <w:t>развивающие,</w:t>
      </w:r>
    </w:p>
    <w:p w:rsidR="00D52E9A" w:rsidRPr="00BD3328" w:rsidRDefault="00D52E9A" w:rsidP="005724F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BD3328">
        <w:rPr>
          <w:color w:val="060B14"/>
        </w:rPr>
        <w:t>информационно – коммуникативные технологии.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b/>
          <w:bCs/>
          <w:i/>
          <w:iCs/>
          <w:color w:val="000000"/>
        </w:rPr>
        <w:t>Методы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color w:val="000000"/>
        </w:rPr>
        <w:t>1. Методы организации и осуществления учебно-воспитательной и познавательной деятельности:      </w:t>
      </w:r>
      <w:r w:rsidRPr="00BD3328">
        <w:rPr>
          <w:color w:val="000000"/>
        </w:rPr>
        <w:br/>
        <w:t>словесные методы: рассказ, беседа, объяснение;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color w:val="000000"/>
        </w:rPr>
        <w:t>практический метод: упражнения, практические задания;</w:t>
      </w:r>
      <w:r w:rsidRPr="00BD3328">
        <w:rPr>
          <w:color w:val="000000"/>
        </w:rPr>
        <w:br/>
        <w:t>наглядные методы: иллюстрация, демонстрация, наблюдения учащихся;  </w:t>
      </w:r>
      <w:r w:rsidRPr="00BD3328">
        <w:rPr>
          <w:color w:val="000000"/>
        </w:rPr>
        <w:br/>
        <w:t>работа с учебником.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color w:val="000000"/>
        </w:rPr>
        <w:t>2. Методы стимулирования и мотивации учебной деятельности: </w:t>
      </w:r>
      <w:r w:rsidRPr="00BD3328">
        <w:rPr>
          <w:color w:val="000000"/>
        </w:rPr>
        <w:br/>
        <w:t>методы стимулирования мотивов интереса к учению: познавательные игры, занимательность, создание ситуации новизны, ситуации успеха;</w:t>
      </w:r>
      <w:r w:rsidRPr="00BD3328">
        <w:rPr>
          <w:color w:val="000000"/>
        </w:rPr>
        <w:br/>
        <w:t>методы стимулирования мотивов старательности: убеждение, приучение, поощрение, требование.</w:t>
      </w:r>
      <w:r w:rsidRPr="00BD3328">
        <w:rPr>
          <w:color w:val="000000"/>
        </w:rPr>
        <w:br/>
        <w:t>3. Методы контроля и самоконтроля учебной деятельности: устные или письменные методы контроля; итоговые и текущие.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b/>
          <w:bCs/>
          <w:i/>
          <w:iCs/>
          <w:color w:val="000000"/>
        </w:rPr>
        <w:t>Формы обучения.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color w:val="000000"/>
        </w:rPr>
        <w:t>Основными формами организации учебно-познавательной деятельности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color w:val="000000"/>
        </w:rPr>
        <w:t>обучающихся являются: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i/>
          <w:iCs/>
          <w:color w:val="000000"/>
        </w:rPr>
        <w:t>1.</w:t>
      </w:r>
      <w:r w:rsidR="005724FF">
        <w:rPr>
          <w:i/>
          <w:iCs/>
          <w:color w:val="000000"/>
        </w:rPr>
        <w:t>О</w:t>
      </w:r>
      <w:r w:rsidRPr="00BD3328">
        <w:rPr>
          <w:i/>
          <w:iCs/>
          <w:color w:val="000000"/>
        </w:rPr>
        <w:t>бъяснение нового материала </w:t>
      </w:r>
      <w:r w:rsidRPr="00BD3328">
        <w:rPr>
          <w:color w:val="000000"/>
        </w:rPr>
        <w:t>с опорой на практические задания, на разнообразные по форме и содержанию карточки-схемы, памятки, опорные таблицы и т.д.;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i/>
          <w:iCs/>
          <w:color w:val="000000"/>
        </w:rPr>
        <w:t>2.</w:t>
      </w:r>
      <w:r w:rsidR="005724FF">
        <w:rPr>
          <w:i/>
          <w:iCs/>
          <w:color w:val="000000"/>
        </w:rPr>
        <w:t>З</w:t>
      </w:r>
      <w:r w:rsidRPr="00BD3328">
        <w:rPr>
          <w:i/>
          <w:iCs/>
          <w:color w:val="000000"/>
        </w:rPr>
        <w:t>акрепление изученного материала </w:t>
      </w:r>
      <w:r w:rsidRPr="00BD3328">
        <w:rPr>
          <w:color w:val="000000"/>
        </w:rPr>
        <w:t xml:space="preserve">с использованием </w:t>
      </w:r>
      <w:proofErr w:type="spellStart"/>
      <w:r w:rsidRPr="00BD3328">
        <w:rPr>
          <w:color w:val="000000"/>
        </w:rPr>
        <w:t>многовариативного</w:t>
      </w:r>
      <w:proofErr w:type="spellEnd"/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color w:val="000000"/>
        </w:rPr>
        <w:t>дидактического материала, предполагающего дифференциацию и индивидуализацию образовательного процесса и позволяющего постоянно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color w:val="000000"/>
        </w:rPr>
        <w:t>осуществлять многократность повторения изученного;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color w:val="000000"/>
        </w:rPr>
        <w:t>3.</w:t>
      </w:r>
      <w:r w:rsidR="005724FF">
        <w:rPr>
          <w:i/>
          <w:iCs/>
          <w:color w:val="000000"/>
        </w:rPr>
        <w:t>О</w:t>
      </w:r>
      <w:r w:rsidRPr="00BD3328">
        <w:rPr>
          <w:i/>
          <w:iCs/>
          <w:color w:val="000000"/>
        </w:rPr>
        <w:t>бобщение и систематизация </w:t>
      </w:r>
      <w:r w:rsidRPr="00BD3328">
        <w:rPr>
          <w:color w:val="000000"/>
        </w:rPr>
        <w:t>пройденного материала с использованием математических игр.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i/>
          <w:iCs/>
          <w:color w:val="000000"/>
        </w:rPr>
        <w:t>Основные межпредметные связи </w:t>
      </w:r>
      <w:r w:rsidRPr="00BD3328">
        <w:rPr>
          <w:color w:val="000000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3328">
        <w:rPr>
          <w:b/>
          <w:bCs/>
          <w:i/>
          <w:iCs/>
          <w:color w:val="060B14"/>
        </w:rPr>
        <w:t>Виды деятельности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BD3328">
        <w:rPr>
          <w:rStyle w:val="a8"/>
          <w:i w:val="0"/>
          <w:color w:val="000000"/>
        </w:rPr>
        <w:t>- устное и письменное решение примеров и задач;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BD3328">
        <w:rPr>
          <w:rStyle w:val="a8"/>
          <w:i w:val="0"/>
          <w:color w:val="000000"/>
        </w:rPr>
        <w:t>- практические упражнения в измерении величин, черчении отрезков и геометрических фигур;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BD3328">
        <w:rPr>
          <w:rStyle w:val="a8"/>
          <w:i w:val="0"/>
          <w:color w:val="000000"/>
        </w:rPr>
        <w:t>- работа, направленная на формирование умения слушать и повторять рассуждения учителя;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BD3328">
        <w:rPr>
          <w:rStyle w:val="a8"/>
          <w:i w:val="0"/>
          <w:color w:val="000000"/>
        </w:rPr>
        <w:t>- развёрнутые объяснения при решении арифметических примеров и задач, что содействует развитию речи и мышления, приучает к сознательному выполнению задания, к самоконтролю;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BD3328">
        <w:rPr>
          <w:rStyle w:val="a8"/>
          <w:i w:val="0"/>
          <w:color w:val="000000"/>
        </w:rPr>
        <w:t>- самостоятельные письменные работы, которые способствуют воспитанию прочных вычислительных умений;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BD3328">
        <w:rPr>
          <w:rStyle w:val="a8"/>
          <w:i w:val="0"/>
          <w:color w:val="000000"/>
        </w:rPr>
        <w:t>- индивидуальные занятия, обеспечивающие понимание приёмов письменных вычислений.</w:t>
      </w:r>
    </w:p>
    <w:p w:rsidR="00D52E9A" w:rsidRPr="00BD3328" w:rsidRDefault="00D52E9A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rStyle w:val="a8"/>
          <w:i w:val="0"/>
          <w:iCs w:val="0"/>
          <w:color w:val="000000"/>
        </w:rPr>
      </w:pPr>
      <w:r w:rsidRPr="00BD3328">
        <w:rPr>
          <w:rStyle w:val="a8"/>
          <w:i w:val="0"/>
          <w:color w:val="000000"/>
        </w:rPr>
        <w:t>- самостоятельная работа с учебником.</w:t>
      </w:r>
    </w:p>
    <w:p w:rsidR="005C0E41" w:rsidRPr="00BD3328" w:rsidRDefault="00D52E9A" w:rsidP="005724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3328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«Математика» в учебном плане.</w:t>
      </w:r>
    </w:p>
    <w:p w:rsidR="00D52E9A" w:rsidRPr="00BD3328" w:rsidRDefault="00D52E9A" w:rsidP="005724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328">
        <w:rPr>
          <w:rFonts w:ascii="Times New Roman" w:hAnsi="Times New Roman"/>
          <w:bCs/>
          <w:sz w:val="24"/>
          <w:szCs w:val="24"/>
        </w:rPr>
        <w:t xml:space="preserve">На изучение учебного предмета «Математика» в учебном плане отводится </w:t>
      </w:r>
      <w:r w:rsidR="005724FF">
        <w:rPr>
          <w:rFonts w:ascii="Times New Roman" w:hAnsi="Times New Roman"/>
          <w:bCs/>
          <w:sz w:val="24"/>
          <w:szCs w:val="24"/>
        </w:rPr>
        <w:t>3</w:t>
      </w:r>
      <w:r w:rsidRPr="00BD3328">
        <w:rPr>
          <w:rFonts w:ascii="Times New Roman" w:hAnsi="Times New Roman"/>
          <w:bCs/>
          <w:sz w:val="24"/>
          <w:szCs w:val="24"/>
        </w:rPr>
        <w:t xml:space="preserve"> час</w:t>
      </w:r>
      <w:r w:rsidR="005724FF">
        <w:rPr>
          <w:rFonts w:ascii="Times New Roman" w:hAnsi="Times New Roman"/>
          <w:bCs/>
          <w:sz w:val="24"/>
          <w:szCs w:val="24"/>
        </w:rPr>
        <w:t>а</w:t>
      </w:r>
      <w:r w:rsidRPr="00BD3328">
        <w:rPr>
          <w:rFonts w:ascii="Times New Roman" w:hAnsi="Times New Roman"/>
          <w:bCs/>
          <w:sz w:val="24"/>
          <w:szCs w:val="24"/>
        </w:rPr>
        <w:t xml:space="preserve"> в неделю, 1</w:t>
      </w:r>
      <w:r w:rsidR="005724FF">
        <w:rPr>
          <w:rFonts w:ascii="Times New Roman" w:hAnsi="Times New Roman"/>
          <w:bCs/>
          <w:sz w:val="24"/>
          <w:szCs w:val="24"/>
        </w:rPr>
        <w:t>0</w:t>
      </w:r>
      <w:r w:rsidR="00C80CF4">
        <w:rPr>
          <w:rFonts w:ascii="Times New Roman" w:hAnsi="Times New Roman"/>
          <w:bCs/>
          <w:sz w:val="24"/>
          <w:szCs w:val="24"/>
        </w:rPr>
        <w:t>2</w:t>
      </w:r>
      <w:r w:rsidRPr="00BD3328">
        <w:rPr>
          <w:rFonts w:ascii="Times New Roman" w:hAnsi="Times New Roman"/>
          <w:bCs/>
          <w:sz w:val="24"/>
          <w:szCs w:val="24"/>
        </w:rPr>
        <w:t xml:space="preserve"> час</w:t>
      </w:r>
      <w:r w:rsidR="00C80CF4">
        <w:rPr>
          <w:rFonts w:ascii="Times New Roman" w:hAnsi="Times New Roman"/>
          <w:bCs/>
          <w:sz w:val="24"/>
          <w:szCs w:val="24"/>
        </w:rPr>
        <w:t>а</w:t>
      </w:r>
      <w:r w:rsidRPr="00BD3328">
        <w:rPr>
          <w:rFonts w:ascii="Times New Roman" w:hAnsi="Times New Roman"/>
          <w:bCs/>
          <w:sz w:val="24"/>
          <w:szCs w:val="24"/>
        </w:rPr>
        <w:t xml:space="preserve"> в год.</w:t>
      </w:r>
    </w:p>
    <w:p w:rsidR="00D52E9A" w:rsidRPr="00BD3328" w:rsidRDefault="00D52E9A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D52E9A" w:rsidRPr="00BD3328" w:rsidRDefault="00D52E9A" w:rsidP="005724FF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3328">
        <w:rPr>
          <w:rFonts w:ascii="Times New Roman" w:hAnsi="Times New Roman"/>
          <w:b/>
          <w:sz w:val="24"/>
          <w:szCs w:val="24"/>
          <w:u w:val="single"/>
        </w:rPr>
        <w:t xml:space="preserve">Личностные и предметные результаты освоения учебного предмета. </w:t>
      </w:r>
    </w:p>
    <w:p w:rsidR="00D52E9A" w:rsidRPr="00BD3328" w:rsidRDefault="00D52E9A" w:rsidP="005724F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3328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8034D3" w:rsidRPr="00BD3328" w:rsidRDefault="008034D3" w:rsidP="005724FF">
      <w:pPr>
        <w:pStyle w:val="a6"/>
        <w:numPr>
          <w:ilvl w:val="0"/>
          <w:numId w:val="6"/>
        </w:numPr>
        <w:tabs>
          <w:tab w:val="center" w:pos="1624"/>
          <w:tab w:val="center" w:pos="3837"/>
          <w:tab w:val="center" w:pos="6072"/>
          <w:tab w:val="center" w:pos="7960"/>
          <w:tab w:val="right" w:pos="937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8034D3" w:rsidRPr="00BD3328" w:rsidRDefault="008034D3" w:rsidP="005724FF">
      <w:pPr>
        <w:pStyle w:val="a6"/>
        <w:numPr>
          <w:ilvl w:val="0"/>
          <w:numId w:val="6"/>
        </w:numPr>
        <w:tabs>
          <w:tab w:val="center" w:pos="1624"/>
          <w:tab w:val="center" w:pos="3837"/>
          <w:tab w:val="center" w:pos="6072"/>
          <w:tab w:val="center" w:pos="9341"/>
          <w:tab w:val="right" w:pos="937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 xml:space="preserve">овладение </w:t>
      </w:r>
      <w:r w:rsidRPr="00BD3328">
        <w:rPr>
          <w:rFonts w:ascii="Times New Roman" w:hAnsi="Times New Roman"/>
          <w:sz w:val="24"/>
          <w:szCs w:val="24"/>
        </w:rPr>
        <w:tab/>
        <w:t>начальными навыками адаптации в динамично изменяющемся и развивающемся мире;</w:t>
      </w:r>
    </w:p>
    <w:p w:rsidR="008034D3" w:rsidRPr="00BD3328" w:rsidRDefault="008034D3" w:rsidP="005724FF">
      <w:pPr>
        <w:pStyle w:val="1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BD3328">
        <w:rPr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8034D3" w:rsidRPr="00BD3328" w:rsidRDefault="008034D3" w:rsidP="005724FF">
      <w:pPr>
        <w:pStyle w:val="1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BD3328">
        <w:rPr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8034D3" w:rsidRPr="00BD3328" w:rsidRDefault="008034D3" w:rsidP="005724FF">
      <w:pPr>
        <w:pStyle w:val="1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BD3328">
        <w:rPr>
          <w:sz w:val="24"/>
          <w:szCs w:val="24"/>
        </w:rPr>
        <w:t xml:space="preserve">формирование эстетических потребностей, ценностей и чувств; развитие этических чувств, доброжелательности и эмоционально нравственной отзывчивости, понимания и сопереживания чувствам других людей; </w:t>
      </w:r>
    </w:p>
    <w:p w:rsidR="008034D3" w:rsidRPr="00BD3328" w:rsidRDefault="008034D3" w:rsidP="005724FF">
      <w:pPr>
        <w:pStyle w:val="1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BD3328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034D3" w:rsidRPr="00BD3328" w:rsidRDefault="008034D3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3328">
        <w:rPr>
          <w:b/>
          <w:bCs/>
          <w:color w:val="000000"/>
          <w:u w:val="single"/>
        </w:rPr>
        <w:t>Предметные результаты:</w:t>
      </w:r>
    </w:p>
    <w:p w:rsidR="008034D3" w:rsidRPr="00BD3328" w:rsidRDefault="008034D3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BD3328">
        <w:rPr>
          <w:b/>
          <w:bCs/>
          <w:i/>
          <w:color w:val="000000"/>
        </w:rPr>
        <w:t>Минимальный уровень:</w:t>
      </w:r>
    </w:p>
    <w:p w:rsidR="00AB1152" w:rsidRPr="00BD3328" w:rsidRDefault="008034D3" w:rsidP="005724FF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BD3328">
        <w:rPr>
          <w:rFonts w:ascii="Times New Roman" w:hAnsi="Times New Roman" w:cs="Times New Roman"/>
          <w:sz w:val="24"/>
          <w:szCs w:val="24"/>
        </w:rPr>
        <w:t xml:space="preserve">присчитывание и отсчитывание чисел </w:t>
      </w:r>
      <w:r w:rsidR="00AB1152" w:rsidRPr="00BD3328">
        <w:rPr>
          <w:rFonts w:ascii="Times New Roman" w:hAnsi="Times New Roman" w:cs="Times New Roman"/>
          <w:sz w:val="24"/>
          <w:szCs w:val="24"/>
        </w:rPr>
        <w:t>1</w:t>
      </w:r>
      <w:r w:rsidRPr="00BD3328">
        <w:rPr>
          <w:rFonts w:ascii="Times New Roman" w:hAnsi="Times New Roman" w:cs="Times New Roman"/>
          <w:sz w:val="24"/>
          <w:szCs w:val="24"/>
        </w:rPr>
        <w:t xml:space="preserve"> 000, </w:t>
      </w:r>
      <w:r w:rsidR="00AB1152" w:rsidRPr="00BD3328">
        <w:rPr>
          <w:rFonts w:ascii="Times New Roman" w:hAnsi="Times New Roman" w:cs="Times New Roman"/>
          <w:sz w:val="24"/>
          <w:szCs w:val="24"/>
        </w:rPr>
        <w:t>1</w:t>
      </w:r>
      <w:r w:rsidRPr="00BD3328">
        <w:rPr>
          <w:rFonts w:ascii="Times New Roman" w:hAnsi="Times New Roman" w:cs="Times New Roman"/>
          <w:sz w:val="24"/>
          <w:szCs w:val="24"/>
        </w:rPr>
        <w:t xml:space="preserve">0 000; 500, 5 000, 50 000; в пределах </w:t>
      </w:r>
    </w:p>
    <w:p w:rsidR="008034D3" w:rsidRPr="00BD3328" w:rsidRDefault="008034D3" w:rsidP="005724FF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BD3328">
        <w:rPr>
          <w:rFonts w:ascii="Times New Roman" w:hAnsi="Times New Roman" w:cs="Times New Roman"/>
          <w:sz w:val="24"/>
          <w:szCs w:val="24"/>
        </w:rPr>
        <w:t>1 000 000, присчитывать и отсчитывать числа 2,20, 200,5,50, 25, 250 в пределах 1 000;</w:t>
      </w:r>
    </w:p>
    <w:p w:rsidR="008034D3" w:rsidRPr="00BD3328" w:rsidRDefault="008034D3" w:rsidP="005724FF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BD3328">
        <w:rPr>
          <w:rFonts w:ascii="Times New Roman" w:hAnsi="Times New Roman" w:cs="Times New Roman"/>
          <w:sz w:val="24"/>
          <w:szCs w:val="24"/>
        </w:rPr>
        <w:t xml:space="preserve"> умножение и деление обыкновенных и десятичных дробей на </w:t>
      </w:r>
      <w:r w:rsidR="00AB1152" w:rsidRPr="00BD3328">
        <w:rPr>
          <w:rFonts w:ascii="Times New Roman" w:hAnsi="Times New Roman" w:cs="Times New Roman"/>
          <w:sz w:val="24"/>
          <w:szCs w:val="24"/>
        </w:rPr>
        <w:t>однозначные</w:t>
      </w:r>
      <w:r w:rsidRPr="00BD3328">
        <w:rPr>
          <w:rFonts w:ascii="Times New Roman" w:hAnsi="Times New Roman" w:cs="Times New Roman"/>
          <w:sz w:val="24"/>
          <w:szCs w:val="24"/>
        </w:rPr>
        <w:t xml:space="preserve"> числа;</w:t>
      </w:r>
    </w:p>
    <w:p w:rsidR="008034D3" w:rsidRPr="00BD3328" w:rsidRDefault="008034D3" w:rsidP="005724FF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BD3328">
        <w:rPr>
          <w:rFonts w:ascii="Times New Roman" w:hAnsi="Times New Roman" w:cs="Times New Roman"/>
          <w:sz w:val="24"/>
          <w:szCs w:val="24"/>
        </w:rPr>
        <w:t xml:space="preserve"> построение и измерение углов с помощью транспор</w:t>
      </w:r>
      <w:r w:rsidRPr="00BD3328">
        <w:rPr>
          <w:rFonts w:ascii="Times New Roman" w:hAnsi="Times New Roman" w:cs="Times New Roman"/>
          <w:sz w:val="24"/>
          <w:szCs w:val="24"/>
        </w:rPr>
        <w:softHyphen/>
        <w:t>тира</w:t>
      </w:r>
      <w:r w:rsidR="00AB1152" w:rsidRPr="00BD3328">
        <w:rPr>
          <w:rFonts w:ascii="Times New Roman" w:hAnsi="Times New Roman" w:cs="Times New Roman"/>
          <w:sz w:val="24"/>
          <w:szCs w:val="24"/>
        </w:rPr>
        <w:t xml:space="preserve"> при помощи педагога</w:t>
      </w:r>
      <w:r w:rsidRPr="00BD3328">
        <w:rPr>
          <w:rFonts w:ascii="Times New Roman" w:hAnsi="Times New Roman" w:cs="Times New Roman"/>
          <w:sz w:val="24"/>
          <w:szCs w:val="24"/>
        </w:rPr>
        <w:t>;</w:t>
      </w:r>
    </w:p>
    <w:p w:rsidR="008034D3" w:rsidRPr="00BD3328" w:rsidRDefault="008034D3" w:rsidP="005724FF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BD3328">
        <w:rPr>
          <w:rFonts w:ascii="Times New Roman" w:hAnsi="Times New Roman" w:cs="Times New Roman"/>
          <w:sz w:val="24"/>
          <w:szCs w:val="24"/>
        </w:rPr>
        <w:t xml:space="preserve"> 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</w:t>
      </w:r>
      <w:r w:rsidR="00AB1152" w:rsidRPr="00BD3328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Pr="00BD3328">
        <w:rPr>
          <w:rFonts w:ascii="Times New Roman" w:hAnsi="Times New Roman" w:cs="Times New Roman"/>
          <w:sz w:val="24"/>
          <w:szCs w:val="24"/>
        </w:rPr>
        <w:t>;</w:t>
      </w:r>
    </w:p>
    <w:p w:rsidR="008034D3" w:rsidRPr="00BD3328" w:rsidRDefault="008034D3" w:rsidP="005724FF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328">
        <w:rPr>
          <w:rFonts w:ascii="Times New Roman" w:hAnsi="Times New Roman" w:cs="Times New Roman"/>
          <w:sz w:val="24"/>
          <w:szCs w:val="24"/>
        </w:rPr>
        <w:t xml:space="preserve">числа, полученные при измерении </w:t>
      </w:r>
      <w:r w:rsidR="00AB1152" w:rsidRPr="00BD3328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BD3328">
        <w:rPr>
          <w:rFonts w:ascii="Times New Roman" w:hAnsi="Times New Roman" w:cs="Times New Roman"/>
          <w:sz w:val="24"/>
          <w:szCs w:val="24"/>
        </w:rPr>
        <w:t>единиц</w:t>
      </w:r>
      <w:r w:rsidR="00AB1152" w:rsidRPr="00BD3328">
        <w:rPr>
          <w:rFonts w:ascii="Times New Roman" w:hAnsi="Times New Roman" w:cs="Times New Roman"/>
          <w:sz w:val="24"/>
          <w:szCs w:val="24"/>
        </w:rPr>
        <w:t>ей</w:t>
      </w:r>
      <w:r w:rsidRPr="00BD3328">
        <w:rPr>
          <w:rFonts w:ascii="Times New Roman" w:hAnsi="Times New Roman" w:cs="Times New Roman"/>
          <w:sz w:val="24"/>
          <w:szCs w:val="24"/>
        </w:rPr>
        <w:t xml:space="preserve"> площади;</w:t>
      </w:r>
    </w:p>
    <w:p w:rsidR="00AB1152" w:rsidRPr="00BD3328" w:rsidRDefault="00AB1152" w:rsidP="005724FF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BD3328">
        <w:rPr>
          <w:rFonts w:ascii="Times New Roman" w:hAnsi="Times New Roman" w:cs="Times New Roman"/>
          <w:sz w:val="24"/>
          <w:szCs w:val="24"/>
        </w:rPr>
        <w:t>чтением чисел, внесенных в нумерационную таблицу, записью чисел в таблицу;</w:t>
      </w:r>
    </w:p>
    <w:p w:rsidR="00AB1152" w:rsidRPr="00BD3328" w:rsidRDefault="00AB1152" w:rsidP="005724FF">
      <w:pPr>
        <w:pStyle w:val="81"/>
        <w:numPr>
          <w:ilvl w:val="0"/>
          <w:numId w:val="16"/>
        </w:num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D3328">
        <w:rPr>
          <w:rFonts w:ascii="Times New Roman" w:hAnsi="Times New Roman" w:cs="Times New Roman"/>
          <w:sz w:val="24"/>
          <w:szCs w:val="24"/>
        </w:rPr>
        <w:t xml:space="preserve"> проверкой умножения и деления, выполняемых письменно с помощью.</w:t>
      </w:r>
    </w:p>
    <w:p w:rsidR="008034D3" w:rsidRPr="00BD3328" w:rsidRDefault="008034D3" w:rsidP="005724FF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328">
        <w:rPr>
          <w:rFonts w:ascii="Times New Roman" w:hAnsi="Times New Roman" w:cs="Times New Roman"/>
          <w:sz w:val="24"/>
          <w:szCs w:val="24"/>
        </w:rPr>
        <w:t xml:space="preserve"> формулы длины окружности и площади круга</w:t>
      </w:r>
      <w:r w:rsidR="00AB1152" w:rsidRPr="00BD3328">
        <w:rPr>
          <w:rFonts w:ascii="Times New Roman" w:hAnsi="Times New Roman" w:cs="Times New Roman"/>
          <w:sz w:val="24"/>
          <w:szCs w:val="24"/>
        </w:rPr>
        <w:t xml:space="preserve"> по опоре</w:t>
      </w:r>
      <w:r w:rsidRPr="00BD3328">
        <w:rPr>
          <w:rFonts w:ascii="Times New Roman" w:hAnsi="Times New Roman" w:cs="Times New Roman"/>
          <w:sz w:val="24"/>
          <w:szCs w:val="24"/>
        </w:rPr>
        <w:t>;</w:t>
      </w:r>
    </w:p>
    <w:p w:rsidR="008034D3" w:rsidRPr="00BD3328" w:rsidRDefault="00AB1152" w:rsidP="005724FF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328">
        <w:rPr>
          <w:rFonts w:ascii="Times New Roman" w:hAnsi="Times New Roman" w:cs="Times New Roman"/>
          <w:sz w:val="24"/>
          <w:szCs w:val="24"/>
        </w:rPr>
        <w:t xml:space="preserve"> диаг</w:t>
      </w:r>
      <w:r w:rsidR="008034D3" w:rsidRPr="00BD3328">
        <w:rPr>
          <w:rFonts w:ascii="Times New Roman" w:hAnsi="Times New Roman" w:cs="Times New Roman"/>
          <w:sz w:val="24"/>
          <w:szCs w:val="24"/>
        </w:rPr>
        <w:t>раммы;</w:t>
      </w:r>
    </w:p>
    <w:p w:rsidR="008034D3" w:rsidRPr="00BD3328" w:rsidRDefault="008034D3" w:rsidP="005724FF">
      <w:pPr>
        <w:pStyle w:val="81"/>
        <w:numPr>
          <w:ilvl w:val="0"/>
          <w:numId w:val="16"/>
        </w:numPr>
        <w:spacing w:after="0" w:line="240" w:lineRule="auto"/>
        <w:ind w:left="360" w:right="20"/>
        <w:jc w:val="both"/>
        <w:rPr>
          <w:color w:val="000000"/>
          <w:sz w:val="24"/>
          <w:szCs w:val="24"/>
        </w:rPr>
      </w:pPr>
      <w:r w:rsidRPr="00BD3328">
        <w:rPr>
          <w:rFonts w:ascii="Times New Roman" w:hAnsi="Times New Roman" w:cs="Times New Roman"/>
          <w:sz w:val="24"/>
          <w:szCs w:val="24"/>
        </w:rPr>
        <w:t xml:space="preserve"> построение отрезка, треугольника, четырехугольника, окружности, сим</w:t>
      </w:r>
      <w:r w:rsidRPr="00BD3328">
        <w:rPr>
          <w:rFonts w:ascii="Times New Roman" w:hAnsi="Times New Roman" w:cs="Times New Roman"/>
          <w:sz w:val="24"/>
          <w:szCs w:val="24"/>
        </w:rPr>
        <w:softHyphen/>
        <w:t>метричные данным относительно оси, центра симметрии</w:t>
      </w:r>
      <w:r w:rsidR="00AB1152" w:rsidRPr="00BD3328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Pr="00BD3328">
        <w:rPr>
          <w:rFonts w:ascii="Times New Roman" w:hAnsi="Times New Roman" w:cs="Times New Roman"/>
          <w:sz w:val="24"/>
          <w:szCs w:val="24"/>
        </w:rPr>
        <w:t>.</w:t>
      </w:r>
    </w:p>
    <w:p w:rsidR="008034D3" w:rsidRPr="00BD3328" w:rsidRDefault="008034D3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3328">
        <w:rPr>
          <w:b/>
          <w:bCs/>
          <w:i/>
          <w:color w:val="000000"/>
        </w:rPr>
        <w:t>Достаточный уровень: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 w:right="2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присчитывать и отсчитывать разрядные единицы и равные числовые группы в пределах 1 000 000;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 w:right="2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выполнять сложение, вычитание, умножение и деление на однозначное, двузначное число многозначных чисел, обыкно</w:t>
      </w:r>
      <w:r w:rsidRPr="00BD3328">
        <w:rPr>
          <w:sz w:val="24"/>
          <w:szCs w:val="24"/>
        </w:rPr>
        <w:softHyphen/>
        <w:t>венных и десятичных дробей; умножение и деление десятичных дробей на 10,100,1 000;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 w:right="2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находить число по одной его доле, выраженной обыкновенной или десятичной дробью;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находить среднее арифметическое чисел;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решать арифметические задачи на пропорциональное деление;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строить и измерять углы с помощью транспортира;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 w:right="2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строить треугольники по заданным длинам сторон и величине углов;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вычислять площадь прямоугольника (квадрата);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 w:right="2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вычислять длину окружности и площадь круга по заданной длине радиуса;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строить точки, отрезки, треугольники, четырехугольники, ок</w:t>
      </w:r>
      <w:r w:rsidRPr="00BD3328">
        <w:rPr>
          <w:sz w:val="24"/>
          <w:szCs w:val="24"/>
        </w:rPr>
        <w:softHyphen/>
        <w:t xml:space="preserve">ружности, симметричные данным относительно оси, центра симметрии. 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 xml:space="preserve">величину </w:t>
      </w:r>
      <w:r w:rsidR="005C0E41" w:rsidRPr="00BD3328">
        <w:rPr>
          <w:sz w:val="24"/>
          <w:szCs w:val="24"/>
        </w:rPr>
        <w:t>угла</w:t>
      </w:r>
      <w:r w:rsidRPr="00BD3328">
        <w:rPr>
          <w:sz w:val="24"/>
          <w:szCs w:val="24"/>
        </w:rPr>
        <w:t>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смежные углы;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 w:right="2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размеры прямого, острого, тупого, развернутого, полного углов; сумму смежных углов, углов треугольника;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элементы транспортира;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единицы измерения площади, их соотношения;</w:t>
      </w:r>
    </w:p>
    <w:p w:rsidR="008034D3" w:rsidRPr="00BD3328" w:rsidRDefault="008034D3" w:rsidP="005724FF">
      <w:pPr>
        <w:pStyle w:val="6"/>
        <w:numPr>
          <w:ilvl w:val="0"/>
          <w:numId w:val="17"/>
        </w:numPr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>формулы длины окружности, площади круга.</w:t>
      </w:r>
    </w:p>
    <w:p w:rsidR="008034D3" w:rsidRPr="00BD3328" w:rsidRDefault="008034D3" w:rsidP="005724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 xml:space="preserve">Для  изучения геометрического материала выделяется один урок в неделю. Повторение геометрических знаний, формирование графических умений происходят и на других уроках математики. Все чертежные работы выполняются с помощью инструментов на нелинованной бумаге. </w:t>
      </w:r>
    </w:p>
    <w:p w:rsidR="008034D3" w:rsidRPr="00BD3328" w:rsidRDefault="008034D3" w:rsidP="005724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 xml:space="preserve">Обучение математике носит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:rsidR="00CD18D2" w:rsidRPr="00BD3328" w:rsidRDefault="008034D3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i/>
          <w:sz w:val="24"/>
          <w:szCs w:val="24"/>
        </w:rPr>
        <w:t xml:space="preserve">           </w:t>
      </w:r>
      <w:r w:rsidRPr="00BD3328">
        <w:rPr>
          <w:rFonts w:ascii="Times New Roman" w:hAnsi="Times New Roman"/>
          <w:sz w:val="24"/>
          <w:szCs w:val="24"/>
        </w:rPr>
        <w:t>Этот предмет является основой развития у обучающихся познавательных действий, в первую очередь логических и алгоритмических, включая знаково-символические, а также планирование (последовательности действий по решению задач), систематизацию и структурирование знаний, перевод с одного языка на другой, моделирование, дифференциацию существенных и несущественных условий, аксиоматику, формирование элементов системного мышления и приобретение основ информационной грамотности. Особое значение имеет математика для формирования общего приёма решения задач как УУД.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3328">
        <w:rPr>
          <w:rFonts w:ascii="Times New Roman" w:hAnsi="Times New Roman"/>
          <w:b/>
          <w:sz w:val="24"/>
          <w:szCs w:val="24"/>
        </w:rPr>
        <w:t>Изучение предмета «Математика» направлено на формирование следующих базовых учебных действий.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b/>
          <w:i/>
          <w:sz w:val="24"/>
          <w:szCs w:val="24"/>
        </w:rPr>
        <w:t>Личностные учебные действия:</w:t>
      </w:r>
      <w:r w:rsidRPr="00BD3328">
        <w:rPr>
          <w:rFonts w:ascii="Times New Roman" w:hAnsi="Times New Roman"/>
          <w:sz w:val="24"/>
          <w:szCs w:val="24"/>
        </w:rPr>
        <w:t xml:space="preserve">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организации;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b/>
          <w:i/>
          <w:iCs/>
          <w:sz w:val="24"/>
          <w:szCs w:val="24"/>
        </w:rPr>
        <w:t>Коммуникативные учебные действия</w:t>
      </w:r>
      <w:r w:rsidRPr="00BD3328">
        <w:rPr>
          <w:rFonts w:ascii="Times New Roman" w:hAnsi="Times New Roman"/>
          <w:b/>
          <w:sz w:val="24"/>
          <w:szCs w:val="24"/>
        </w:rPr>
        <w:t>:</w:t>
      </w:r>
      <w:r w:rsidRPr="00BD3328">
        <w:rPr>
          <w:rFonts w:ascii="Times New Roman" w:hAnsi="Times New Roman"/>
          <w:sz w:val="24"/>
          <w:szCs w:val="24"/>
        </w:rPr>
        <w:t xml:space="preserve"> вступать в контакт и работать в коллективе (учитель-ученик, ученик-ученик, ученик – класс, учитель - класс), использовать принятые ритуалы социального взаимодействия с одноклассниками и учителем, обращаться за помощью и принимать помощь, слушать и понимать инструкцию к учебному заданию в разных видах деятельности и быту, сотрудничать со взрослыми и сверстниками в разных социальных ситуациях, доброжелательно относиться, сопереживать, конструктивно взаимодействовать с людьми;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окружающими;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b/>
          <w:i/>
          <w:iCs/>
          <w:sz w:val="24"/>
          <w:szCs w:val="24"/>
        </w:rPr>
        <w:t>Регулятивные учебные действия:</w:t>
      </w:r>
      <w:r w:rsidRPr="00BD3328">
        <w:rPr>
          <w:rFonts w:ascii="Times New Roman" w:hAnsi="Times New Roman"/>
          <w:i/>
          <w:iCs/>
          <w:sz w:val="24"/>
          <w:szCs w:val="24"/>
        </w:rPr>
        <w:t> </w:t>
      </w:r>
      <w:r w:rsidRPr="00BD3328">
        <w:rPr>
          <w:rFonts w:ascii="Times New Roman" w:hAnsi="Times New Roman"/>
          <w:sz w:val="24"/>
          <w:szCs w:val="24"/>
        </w:rPr>
        <w:t>соблюдать ритуалы школьного поведения (поднимать руку, вставать и выходить из-за парты, входить и выходить из учебного помещения со звонком, ориентироваться в пространстве класса (зала, учебного помещения), пользоваться учебной мебелью, работать с учебными принадлежностями (инструментами, спортивным инвентарём) и организовывать рабочее место, передвигаться по школе, находить свой класс, другие необходимые помещения), принимать цели и произвольно включаться в деятельность, следовать предложенному плану и работать в общем темпе, относительно активно участвовать в деятельности, стараться контролировать и оценивать свои действия и действия одноклассников,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b/>
          <w:i/>
          <w:sz w:val="24"/>
          <w:szCs w:val="24"/>
        </w:rPr>
        <w:t>П</w:t>
      </w:r>
      <w:r w:rsidRPr="00BD3328">
        <w:rPr>
          <w:rFonts w:ascii="Times New Roman" w:hAnsi="Times New Roman"/>
          <w:b/>
          <w:i/>
          <w:iCs/>
          <w:sz w:val="24"/>
          <w:szCs w:val="24"/>
        </w:rPr>
        <w:t>ознавательные учебные действия:</w:t>
      </w:r>
      <w:r w:rsidRPr="00BD3328">
        <w:rPr>
          <w:rFonts w:ascii="Times New Roman" w:hAnsi="Times New Roman"/>
          <w:b/>
          <w:sz w:val="24"/>
          <w:szCs w:val="24"/>
        </w:rPr>
        <w:t> </w:t>
      </w:r>
      <w:r w:rsidRPr="00BD3328">
        <w:rPr>
          <w:rFonts w:ascii="Times New Roman" w:hAnsi="Times New Roman"/>
          <w:sz w:val="24"/>
          <w:szCs w:val="24"/>
        </w:rPr>
        <w:t>представлены комплексом начальных логических операций, которые необходимы для усвоения и использования знаний и умений в различных условиях выделять существенные, общие и отличительные свойства предметов, устанавливать отношения предметов, делать простейшие обобщения, сравнивать, классифицировать на наглядном материале, пользоваться знаками, символами, предметами-заместителями, читать, писать, выполнять арифметические действия, наблюдать,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3328">
        <w:rPr>
          <w:rFonts w:ascii="Times New Roman" w:hAnsi="Times New Roman"/>
          <w:b/>
          <w:sz w:val="24"/>
          <w:szCs w:val="24"/>
        </w:rPr>
        <w:t>Планируемые результаты освоения предмета.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У обучающихся будут сформированы: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• проявление учебной мотивации при изучении математики, положительное отношение к обучению в целом;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• умение организовать собственную деятельность по выполнению математического задания в соответствии с данным образцом с использованием знаковой символики или инструкцией учителя и с соблюдением усвоенного алгоритма математической операции;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• умение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отчета о выполненной деятельности и плана предстоящей деятельности;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• 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математической терминологии;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• навыки позитивного, бесконфликтного межличностного взаимодействия на уроке математики с учителем и одноклассниками; элементарные навыки адекватного отношения к ошибкам или неудачам одноклассников, возникшим при выполнении учебного задания;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• элементарные навыки сотрудничества с учителем и одноклассниками; умение оказать помощь одноклассникам в организации их деятельности; при необходимости попросить о помощи в случае возникновения собственных затруднений в выполнении математического задания и принять ее;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• умение корригировать собственную деятельность на уроке математики в соответствии с высказанными учителем и одноклассниками замечаниями (мнением), а также в результате элементарных навыков самоконтроля;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• понимание связи математических знаний с жизненными и профессионально-трудовыми ситуациями,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труду;</w:t>
      </w:r>
    </w:p>
    <w:p w:rsidR="00CD18D2" w:rsidRPr="00BD3328" w:rsidRDefault="00CD18D2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>• элементарные представления о здоровом и безопасном образе жизни, бережном отношении к природе, семейных ценностях, гражданской идентичности (на основе сюжетов арифметических задач, содержания математических заданий).</w:t>
      </w:r>
    </w:p>
    <w:p w:rsidR="00AB1152" w:rsidRPr="00BD3328" w:rsidRDefault="008034D3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b/>
          <w:sz w:val="24"/>
          <w:szCs w:val="24"/>
        </w:rPr>
        <w:t xml:space="preserve"> Содержание учебного </w:t>
      </w:r>
      <w:r w:rsidR="00CD18D2" w:rsidRPr="00BD3328">
        <w:rPr>
          <w:rFonts w:ascii="Times New Roman" w:hAnsi="Times New Roman"/>
          <w:b/>
          <w:sz w:val="24"/>
          <w:szCs w:val="24"/>
        </w:rPr>
        <w:t>предмета</w:t>
      </w:r>
      <w:r w:rsidRPr="00BD3328">
        <w:rPr>
          <w:rFonts w:ascii="Times New Roman" w:hAnsi="Times New Roman"/>
          <w:b/>
          <w:sz w:val="24"/>
          <w:szCs w:val="24"/>
        </w:rPr>
        <w:t xml:space="preserve"> «Математика» 8 класс.</w:t>
      </w:r>
    </w:p>
    <w:p w:rsidR="00096E10" w:rsidRPr="00096E10" w:rsidRDefault="00096E10" w:rsidP="005724FF">
      <w:pPr>
        <w:pStyle w:val="30"/>
        <w:keepNext/>
        <w:keepLines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Нумерация</w:t>
      </w:r>
      <w:r w:rsidRPr="00096E10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096E10" w:rsidRPr="00096E10" w:rsidRDefault="00096E10" w:rsidP="005724FF">
      <w:pPr>
        <w:pStyle w:val="30"/>
        <w:keepNext/>
        <w:keepLines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096E10">
        <w:rPr>
          <w:rFonts w:ascii="Times New Roman" w:hAnsi="Times New Roman" w:cs="Times New Roman"/>
          <w:b w:val="0"/>
          <w:spacing w:val="0"/>
          <w:sz w:val="24"/>
          <w:szCs w:val="24"/>
        </w:rPr>
        <w:t>Числа целые и дробные.</w:t>
      </w:r>
    </w:p>
    <w:p w:rsidR="008034D3" w:rsidRPr="00096E10" w:rsidRDefault="00096E10" w:rsidP="005724FF">
      <w:pPr>
        <w:pStyle w:val="30"/>
        <w:keepNext/>
        <w:keepLines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096E10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Нумерация чисел в пределах </w:t>
      </w:r>
      <w:r w:rsidR="008034D3" w:rsidRPr="00096E10">
        <w:rPr>
          <w:rFonts w:ascii="Times New Roman" w:hAnsi="Times New Roman" w:cs="Times New Roman"/>
          <w:b w:val="0"/>
          <w:spacing w:val="0"/>
          <w:sz w:val="24"/>
          <w:szCs w:val="24"/>
        </w:rPr>
        <w:t>1 000 000.</w:t>
      </w:r>
    </w:p>
    <w:p w:rsidR="008034D3" w:rsidRDefault="00096E10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Сложение и вычитание целых чисел и десятичных дробей.</w:t>
      </w:r>
    </w:p>
    <w:p w:rsidR="00096E10" w:rsidRPr="00BD3328" w:rsidRDefault="00096E10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Умножение и деление целых чисел и десятичных дробей.</w:t>
      </w:r>
    </w:p>
    <w:p w:rsidR="008034D3" w:rsidRDefault="00096E10" w:rsidP="005724FF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Умножение и деление на однозначное число.</w:t>
      </w:r>
    </w:p>
    <w:p w:rsidR="00096E10" w:rsidRDefault="00096E10" w:rsidP="005724FF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Умножение и деление на 10, 100, 1000.</w:t>
      </w:r>
    </w:p>
    <w:p w:rsidR="00096E10" w:rsidRDefault="00096E10" w:rsidP="005724FF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Умножение и деление на круглые десятки, сотни, тысячи.</w:t>
      </w:r>
    </w:p>
    <w:p w:rsidR="00096E10" w:rsidRDefault="00096E10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Обыкновенные дроби.</w:t>
      </w:r>
    </w:p>
    <w:p w:rsidR="00096E10" w:rsidRDefault="00096E10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Сложение и вычитание дробей с одинаковыми знаменателями.</w:t>
      </w:r>
    </w:p>
    <w:p w:rsidR="00096E10" w:rsidRPr="00096E10" w:rsidRDefault="00096E10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Сложение и вычитание дробей с разными знаменателями.</w:t>
      </w:r>
    </w:p>
    <w:p w:rsidR="00096E10" w:rsidRDefault="00096E10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Нахождение числа по одной его доле.</w:t>
      </w:r>
    </w:p>
    <w:p w:rsidR="00096E10" w:rsidRDefault="00096E10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Площадь, единицы площади.</w:t>
      </w:r>
    </w:p>
    <w:p w:rsidR="00096E10" w:rsidRPr="00096E10" w:rsidRDefault="00096E10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Сложение и вычитание целых и дробных чисел.</w:t>
      </w:r>
    </w:p>
    <w:p w:rsidR="008034D3" w:rsidRDefault="008034D3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b/>
          <w:sz w:val="24"/>
          <w:szCs w:val="24"/>
        </w:rPr>
      </w:pPr>
      <w:r w:rsidRPr="00BD3328">
        <w:rPr>
          <w:b/>
          <w:sz w:val="24"/>
          <w:szCs w:val="24"/>
        </w:rPr>
        <w:t>Обыкновенные и десятичные дроби.</w:t>
      </w:r>
    </w:p>
    <w:p w:rsidR="00096E10" w:rsidRDefault="00096E10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Преобразования обыкновенных дробей.</w:t>
      </w:r>
    </w:p>
    <w:p w:rsidR="00096E10" w:rsidRDefault="00096E10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Умножение и деление обыкновенных дробей.</w:t>
      </w:r>
    </w:p>
    <w:p w:rsidR="00096E10" w:rsidRDefault="00096E10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Целые числа, полученные при измерении величин.</w:t>
      </w:r>
    </w:p>
    <w:p w:rsidR="00096E10" w:rsidRDefault="00144DFD" w:rsidP="00096E10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Десятичные дроби.</w:t>
      </w:r>
    </w:p>
    <w:p w:rsidR="00144DFD" w:rsidRDefault="00144DFD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Арифметические действия с целыми числами, полученными при измерении величин и десятичными дробями.</w:t>
      </w:r>
    </w:p>
    <w:p w:rsidR="00144DFD" w:rsidRDefault="00144DFD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Сложение и вычитание.</w:t>
      </w:r>
    </w:p>
    <w:p w:rsidR="00144DFD" w:rsidRDefault="00144DFD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Умножение и деление.</w:t>
      </w:r>
    </w:p>
    <w:p w:rsidR="00144DFD" w:rsidRDefault="00144DFD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Числа, полученные при измерении площади, и десятичные дроби.</w:t>
      </w:r>
    </w:p>
    <w:p w:rsidR="00144DFD" w:rsidRDefault="00144DFD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Меры земельных площадей.</w:t>
      </w:r>
    </w:p>
    <w:p w:rsidR="00144DFD" w:rsidRDefault="00144DFD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Арифметические действия с числами, полученными при измерении площади.</w:t>
      </w:r>
    </w:p>
    <w:p w:rsidR="00144DFD" w:rsidRDefault="00144DFD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Повторение.</w:t>
      </w:r>
    </w:p>
    <w:p w:rsidR="00144DFD" w:rsidRDefault="00144DFD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Арифметические действия с целыми и дробными числами.</w:t>
      </w:r>
    </w:p>
    <w:p w:rsidR="008034D3" w:rsidRPr="00BD3328" w:rsidRDefault="008034D3" w:rsidP="005724FF">
      <w:pPr>
        <w:pStyle w:val="6"/>
        <w:shd w:val="clear" w:color="auto" w:fill="auto"/>
        <w:spacing w:after="0" w:line="240" w:lineRule="auto"/>
        <w:ind w:left="20" w:right="20" w:firstLine="280"/>
        <w:jc w:val="both"/>
        <w:rPr>
          <w:b/>
          <w:sz w:val="24"/>
          <w:szCs w:val="24"/>
        </w:rPr>
      </w:pPr>
      <w:r w:rsidRPr="00BD3328">
        <w:rPr>
          <w:b/>
          <w:sz w:val="24"/>
          <w:szCs w:val="24"/>
        </w:rPr>
        <w:t>Геометрический материал.</w:t>
      </w:r>
    </w:p>
    <w:p w:rsidR="008034D3" w:rsidRDefault="008034D3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BD3328">
        <w:rPr>
          <w:sz w:val="24"/>
          <w:szCs w:val="24"/>
        </w:rPr>
        <w:t xml:space="preserve">Градус. Градусное измерение углов. </w:t>
      </w:r>
    </w:p>
    <w:p w:rsidR="00144DFD" w:rsidRDefault="00144DFD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отрезка, треугольника, квадрата, симметричных относительно оси, центра симметрии.</w:t>
      </w:r>
    </w:p>
    <w:p w:rsidR="000D07C6" w:rsidRDefault="000D07C6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Виды линий. Построение линий и геометрических фигур.</w:t>
      </w:r>
    </w:p>
    <w:p w:rsidR="000D07C6" w:rsidRDefault="000D07C6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Длина окружности. Площадь круга.</w:t>
      </w:r>
    </w:p>
    <w:p w:rsidR="00BE618A" w:rsidRDefault="00BE618A" w:rsidP="00144DFD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Повторение. Геометрические фигуры и тела.</w:t>
      </w:r>
    </w:p>
    <w:p w:rsidR="00144DFD" w:rsidRPr="00BD3328" w:rsidRDefault="00144DFD" w:rsidP="00144DFD">
      <w:pPr>
        <w:pStyle w:val="6"/>
        <w:shd w:val="clear" w:color="auto" w:fill="auto"/>
        <w:spacing w:after="0" w:line="240" w:lineRule="auto"/>
        <w:ind w:left="20" w:right="20" w:firstLine="280"/>
        <w:jc w:val="both"/>
        <w:rPr>
          <w:sz w:val="24"/>
          <w:szCs w:val="24"/>
        </w:rPr>
      </w:pPr>
    </w:p>
    <w:p w:rsidR="008034D3" w:rsidRPr="00BD3328" w:rsidRDefault="008034D3" w:rsidP="005724FF">
      <w:pPr>
        <w:pStyle w:val="6"/>
        <w:shd w:val="clear" w:color="auto" w:fill="auto"/>
        <w:spacing w:after="182" w:line="240" w:lineRule="auto"/>
        <w:ind w:right="20" w:firstLine="0"/>
        <w:jc w:val="both"/>
        <w:rPr>
          <w:sz w:val="24"/>
          <w:szCs w:val="24"/>
        </w:rPr>
      </w:pPr>
      <w:r w:rsidRPr="00BD3328">
        <w:rPr>
          <w:b/>
          <w:sz w:val="24"/>
          <w:szCs w:val="24"/>
        </w:rPr>
        <w:t>Материально-техническое обеспечение образовательного процесса.</w:t>
      </w:r>
    </w:p>
    <w:p w:rsidR="008034D3" w:rsidRPr="00BD3328" w:rsidRDefault="008034D3" w:rsidP="005724FF">
      <w:pPr>
        <w:pStyle w:val="6"/>
        <w:shd w:val="clear" w:color="auto" w:fill="auto"/>
        <w:spacing w:after="0" w:line="240" w:lineRule="auto"/>
        <w:ind w:left="20" w:firstLine="0"/>
        <w:jc w:val="both"/>
        <w:rPr>
          <w:b/>
          <w:sz w:val="24"/>
          <w:szCs w:val="24"/>
        </w:rPr>
      </w:pPr>
      <w:r w:rsidRPr="00BD3328">
        <w:rPr>
          <w:b/>
          <w:sz w:val="24"/>
          <w:szCs w:val="24"/>
        </w:rPr>
        <w:t>Технические средства обучения:</w:t>
      </w:r>
    </w:p>
    <w:p w:rsidR="008034D3" w:rsidRPr="00BD3328" w:rsidRDefault="008034D3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3328">
        <w:rPr>
          <w:color w:val="000000"/>
        </w:rPr>
        <w:t>Интернет ресурсы:</w:t>
      </w:r>
    </w:p>
    <w:p w:rsidR="008034D3" w:rsidRPr="00BD3328" w:rsidRDefault="008034D3" w:rsidP="005724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BD3328">
        <w:t>Федеральный портал "Российское образование" http://</w:t>
      </w:r>
      <w:hyperlink r:id="rId7" w:history="1">
        <w:r w:rsidRPr="00BD3328">
          <w:rPr>
            <w:rStyle w:val="a7"/>
            <w:color w:val="auto"/>
          </w:rPr>
          <w:t>www.edu.ru</w:t>
        </w:r>
      </w:hyperlink>
    </w:p>
    <w:p w:rsidR="008034D3" w:rsidRPr="00BD3328" w:rsidRDefault="008034D3" w:rsidP="005724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BD3328">
        <w:t>Федеральный центр информационно-образовательных ресурсов http://</w:t>
      </w:r>
      <w:hyperlink r:id="rId8" w:history="1">
        <w:r w:rsidRPr="00BD3328">
          <w:rPr>
            <w:rStyle w:val="a7"/>
            <w:color w:val="auto"/>
          </w:rPr>
          <w:t>fcior.edu.ru</w:t>
        </w:r>
      </w:hyperlink>
    </w:p>
    <w:p w:rsidR="008034D3" w:rsidRPr="00BD3328" w:rsidRDefault="008034D3" w:rsidP="005724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BD3328">
        <w:t>Учительский портал </w:t>
      </w:r>
      <w:hyperlink r:id="rId9" w:history="1">
        <w:r w:rsidRPr="00BD3328">
          <w:rPr>
            <w:rStyle w:val="a7"/>
            <w:color w:val="auto"/>
          </w:rPr>
          <w:t>http://www.uchportal.ru</w:t>
        </w:r>
      </w:hyperlink>
    </w:p>
    <w:p w:rsidR="008034D3" w:rsidRPr="00BD3328" w:rsidRDefault="008034D3" w:rsidP="005724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Фестиваль педагогических идей "Открытый урок» http://</w:t>
      </w:r>
      <w:r w:rsidRPr="00BD3328">
        <w:rPr>
          <w:color w:val="000000"/>
          <w:u w:val="single"/>
        </w:rPr>
        <w:t>festival.1september </w:t>
      </w:r>
    </w:p>
    <w:p w:rsidR="008034D3" w:rsidRPr="00BD3328" w:rsidRDefault="008034D3" w:rsidP="005724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Электронная библиотека учебников и методических материалов</w:t>
      </w:r>
      <w:r w:rsidRPr="00BD3328">
        <w:rPr>
          <w:color w:val="000000"/>
          <w:u w:val="single"/>
        </w:rPr>
        <w:t> http://window.edu.ru</w:t>
      </w:r>
    </w:p>
    <w:p w:rsidR="008034D3" w:rsidRPr="00BD3328" w:rsidRDefault="008034D3" w:rsidP="005724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Портал «Мой университет»/ Факультет коррекционной педагогики </w:t>
      </w:r>
      <w:r w:rsidRPr="00BD3328">
        <w:rPr>
          <w:color w:val="000000"/>
          <w:u w:val="single"/>
        </w:rPr>
        <w:t>http://moi-sat.ru</w:t>
      </w:r>
    </w:p>
    <w:p w:rsidR="008034D3" w:rsidRPr="00BD3328" w:rsidRDefault="008034D3" w:rsidP="005724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Сеть творческих учителей </w:t>
      </w:r>
      <w:r w:rsidRPr="00BD3328">
        <w:rPr>
          <w:color w:val="000000"/>
          <w:u w:val="single"/>
        </w:rPr>
        <w:t>http://www.it-n.ru/</w:t>
      </w:r>
    </w:p>
    <w:p w:rsidR="008034D3" w:rsidRPr="00BD3328" w:rsidRDefault="008034D3" w:rsidP="005724F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BD3328">
        <w:rPr>
          <w:color w:val="000000"/>
        </w:rPr>
        <w:t xml:space="preserve">Развитие </w:t>
      </w:r>
      <w:r w:rsidRPr="00BD3328">
        <w:t>ребёнка </w:t>
      </w:r>
      <w:hyperlink r:id="rId10" w:history="1">
        <w:r w:rsidRPr="00BD3328">
          <w:rPr>
            <w:rStyle w:val="a7"/>
            <w:color w:val="auto"/>
          </w:rPr>
          <w:t>http://www.razvitierebenka.com/2013/03/detyam-o-gribah.html#.UpUSodJdV8U</w:t>
        </w:r>
      </w:hyperlink>
    </w:p>
    <w:p w:rsidR="008034D3" w:rsidRPr="00BD3328" w:rsidRDefault="008034D3" w:rsidP="005724FF">
      <w:pPr>
        <w:pStyle w:val="a5"/>
        <w:shd w:val="clear" w:color="auto" w:fill="FFFFFF"/>
        <w:spacing w:before="0" w:beforeAutospacing="0" w:after="0" w:afterAutospacing="0"/>
        <w:jc w:val="both"/>
      </w:pPr>
    </w:p>
    <w:p w:rsidR="008034D3" w:rsidRPr="00BD3328" w:rsidRDefault="008034D3" w:rsidP="005724F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BD3328">
        <w:rPr>
          <w:b/>
        </w:rPr>
        <w:t>Демонстрационные пособия: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Разрядные таблицы.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Таблица «Задача».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Таблица «Углы».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Таблица «Линии».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Таблица-опора «Меры длины»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Таблица-опора «Меры времени»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Таблица-опора «Меры массы»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Таблица-опора «Меры стоимости»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Образец выполнения письмен. сложения.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Образец выполнения письмен. вычитания.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Образец выполнения умножения столбиком.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Образец выполнения деления столбиком.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Геометрический материал.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Таблица Пифагора.</w:t>
      </w:r>
    </w:p>
    <w:p w:rsidR="008034D3" w:rsidRPr="00BD3328" w:rsidRDefault="008034D3" w:rsidP="005724F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D3328">
        <w:rPr>
          <w:color w:val="000000"/>
        </w:rPr>
        <w:t>Детская справочная литература.</w:t>
      </w:r>
    </w:p>
    <w:p w:rsidR="008034D3" w:rsidRPr="00BD3328" w:rsidRDefault="008034D3" w:rsidP="0057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18D2" w:rsidRPr="00BD3328" w:rsidRDefault="00CD18D2" w:rsidP="005724FF">
      <w:pPr>
        <w:spacing w:after="0" w:line="240" w:lineRule="auto"/>
        <w:ind w:left="113" w:firstLine="238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CD18D2" w:rsidRPr="00BD3328" w:rsidRDefault="00CD18D2" w:rsidP="005724FF">
      <w:pPr>
        <w:spacing w:after="0" w:line="240" w:lineRule="auto"/>
        <w:ind w:left="113" w:firstLine="238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8034D3" w:rsidRPr="00BD3328" w:rsidRDefault="008034D3" w:rsidP="005724FF">
      <w:pPr>
        <w:spacing w:after="0" w:line="240" w:lineRule="auto"/>
        <w:ind w:left="113" w:firstLine="23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D3328">
        <w:rPr>
          <w:rFonts w:ascii="Times New Roman" w:hAnsi="Times New Roman"/>
          <w:b/>
          <w:bCs/>
          <w:iCs/>
          <w:spacing w:val="-1"/>
          <w:sz w:val="24"/>
          <w:szCs w:val="24"/>
        </w:rPr>
        <w:t>Учебно-методический           комплект</w:t>
      </w:r>
      <w:r w:rsidRPr="00BD3328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8034D3" w:rsidRPr="00BD3328" w:rsidRDefault="008034D3" w:rsidP="0057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299A" w:rsidRDefault="008034D3" w:rsidP="0057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2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D0202">
        <w:rPr>
          <w:rFonts w:ascii="Times New Roman" w:hAnsi="Times New Roman"/>
          <w:sz w:val="24"/>
          <w:szCs w:val="24"/>
        </w:rPr>
        <w:t>Математика :</w:t>
      </w:r>
      <w:proofErr w:type="gramEnd"/>
      <w:r w:rsidR="00ED0202">
        <w:rPr>
          <w:rFonts w:ascii="Times New Roman" w:hAnsi="Times New Roman"/>
          <w:sz w:val="24"/>
          <w:szCs w:val="24"/>
        </w:rPr>
        <w:t xml:space="preserve"> 8 класс :   учебник для общеобразовательных организаций, реализующих адаптированные основные общеобразовательные программы. / В.В. Эк. – 19</w:t>
      </w:r>
      <w:r w:rsidR="00FE299A" w:rsidRPr="00FE299A">
        <w:rPr>
          <w:rFonts w:ascii="Times New Roman" w:hAnsi="Times New Roman"/>
          <w:sz w:val="24"/>
          <w:szCs w:val="24"/>
        </w:rPr>
        <w:t>-е изд.</w:t>
      </w:r>
      <w:r w:rsidR="00ED0202">
        <w:rPr>
          <w:rFonts w:ascii="Times New Roman" w:hAnsi="Times New Roman"/>
          <w:sz w:val="24"/>
          <w:szCs w:val="24"/>
        </w:rPr>
        <w:t xml:space="preserve">, стер. – </w:t>
      </w:r>
      <w:proofErr w:type="gramStart"/>
      <w:r w:rsidR="00ED0202">
        <w:rPr>
          <w:rFonts w:ascii="Times New Roman" w:hAnsi="Times New Roman"/>
          <w:sz w:val="24"/>
          <w:szCs w:val="24"/>
        </w:rPr>
        <w:t>Москва :</w:t>
      </w:r>
      <w:proofErr w:type="gramEnd"/>
      <w:r w:rsidR="00ED0202">
        <w:rPr>
          <w:rFonts w:ascii="Times New Roman" w:hAnsi="Times New Roman"/>
          <w:sz w:val="24"/>
          <w:szCs w:val="24"/>
        </w:rPr>
        <w:t xml:space="preserve"> Просвещение, 2023</w:t>
      </w:r>
      <w:r w:rsidR="00FE299A" w:rsidRPr="00FE299A">
        <w:rPr>
          <w:rFonts w:ascii="Times New Roman" w:hAnsi="Times New Roman"/>
          <w:sz w:val="24"/>
          <w:szCs w:val="24"/>
        </w:rPr>
        <w:t xml:space="preserve">. </w:t>
      </w:r>
    </w:p>
    <w:p w:rsidR="008034D3" w:rsidRPr="00FE299A" w:rsidRDefault="008034D3" w:rsidP="005724F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BD3328">
        <w:rPr>
          <w:bCs/>
          <w:sz w:val="24"/>
        </w:rPr>
        <w:t xml:space="preserve">2. </w:t>
      </w:r>
      <w:r w:rsidRPr="00FE299A">
        <w:rPr>
          <w:rFonts w:ascii="Times New Roman" w:hAnsi="Times New Roman"/>
          <w:bCs/>
          <w:sz w:val="24"/>
        </w:rPr>
        <w:t xml:space="preserve">Программы специальных (коррекционных) образовательных учреждений VIII вида: 5-9 </w:t>
      </w:r>
      <w:proofErr w:type="spellStart"/>
      <w:proofErr w:type="gramStart"/>
      <w:r w:rsidRPr="00FE299A">
        <w:rPr>
          <w:rFonts w:ascii="Times New Roman" w:hAnsi="Times New Roman"/>
          <w:bCs/>
          <w:sz w:val="24"/>
        </w:rPr>
        <w:t>кл</w:t>
      </w:r>
      <w:proofErr w:type="spellEnd"/>
      <w:r w:rsidRPr="00FE299A">
        <w:rPr>
          <w:rFonts w:ascii="Times New Roman" w:hAnsi="Times New Roman"/>
          <w:bCs/>
          <w:sz w:val="24"/>
        </w:rPr>
        <w:t>./</w:t>
      </w:r>
      <w:proofErr w:type="gramEnd"/>
      <w:r w:rsidRPr="00FE299A">
        <w:rPr>
          <w:rFonts w:ascii="Times New Roman" w:hAnsi="Times New Roman"/>
          <w:bCs/>
          <w:sz w:val="24"/>
        </w:rPr>
        <w:t xml:space="preserve">  под редакцией В В.Воронковой.- М.: </w:t>
      </w:r>
      <w:proofErr w:type="spellStart"/>
      <w:r w:rsidRPr="00FE299A">
        <w:rPr>
          <w:rFonts w:ascii="Times New Roman" w:hAnsi="Times New Roman"/>
          <w:bCs/>
          <w:sz w:val="24"/>
        </w:rPr>
        <w:t>Гуманит</w:t>
      </w:r>
      <w:proofErr w:type="spellEnd"/>
      <w:r w:rsidRPr="00FE299A">
        <w:rPr>
          <w:rFonts w:ascii="Times New Roman" w:hAnsi="Times New Roman"/>
          <w:bCs/>
          <w:sz w:val="24"/>
        </w:rPr>
        <w:t>. изд.центр. ВЛАДОС, 2011.</w:t>
      </w:r>
    </w:p>
    <w:p w:rsidR="008034D3" w:rsidRPr="00BD3328" w:rsidRDefault="008034D3" w:rsidP="005724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328">
        <w:rPr>
          <w:rFonts w:ascii="Times New Roman" w:hAnsi="Times New Roman"/>
          <w:bCs/>
          <w:sz w:val="24"/>
          <w:szCs w:val="24"/>
        </w:rPr>
        <w:t>3. Демидова М.Е. работа с геометрическим материалом в школе VIII вида // Дефектология. 2002 - № 1. – с. 51.</w:t>
      </w:r>
    </w:p>
    <w:p w:rsidR="008034D3" w:rsidRPr="00BD3328" w:rsidRDefault="008034D3" w:rsidP="005724FF">
      <w:pPr>
        <w:pStyle w:val="a3"/>
        <w:jc w:val="both"/>
        <w:rPr>
          <w:bCs/>
          <w:sz w:val="24"/>
        </w:rPr>
      </w:pPr>
      <w:r w:rsidRPr="00BD3328">
        <w:rPr>
          <w:bCs/>
          <w:sz w:val="24"/>
        </w:rPr>
        <w:t xml:space="preserve">4. </w:t>
      </w:r>
      <w:proofErr w:type="spellStart"/>
      <w:r w:rsidRPr="00BD3328">
        <w:rPr>
          <w:bCs/>
          <w:sz w:val="24"/>
        </w:rPr>
        <w:t>Залялетдинова</w:t>
      </w:r>
      <w:proofErr w:type="spellEnd"/>
      <w:r w:rsidRPr="00BD3328">
        <w:rPr>
          <w:bCs/>
          <w:sz w:val="24"/>
        </w:rPr>
        <w:t xml:space="preserve"> Ф.Р. Нестандартные уроки математики в коррекционной школе. – М.: Просвещение, 2007.</w:t>
      </w:r>
    </w:p>
    <w:p w:rsidR="008034D3" w:rsidRPr="00BD3328" w:rsidRDefault="008034D3" w:rsidP="005724FF">
      <w:pPr>
        <w:pStyle w:val="a3"/>
        <w:jc w:val="both"/>
        <w:rPr>
          <w:bCs/>
          <w:sz w:val="24"/>
        </w:rPr>
      </w:pPr>
      <w:r w:rsidRPr="00BD3328">
        <w:rPr>
          <w:bCs/>
          <w:sz w:val="24"/>
        </w:rPr>
        <w:t>5. 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8034D3" w:rsidRPr="00BD3328" w:rsidRDefault="008034D3" w:rsidP="005724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328">
        <w:rPr>
          <w:rFonts w:ascii="Times New Roman" w:hAnsi="Times New Roman"/>
          <w:bCs/>
          <w:sz w:val="24"/>
          <w:szCs w:val="24"/>
        </w:rPr>
        <w:t xml:space="preserve">6. Перова М.Н. Методика преподавания математики в коррекционной школе VIII вида: Учебник для ВУЗов. 4-е изд., </w:t>
      </w:r>
      <w:proofErr w:type="spellStart"/>
      <w:r w:rsidRPr="00BD3328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BD3328">
        <w:rPr>
          <w:rFonts w:ascii="Times New Roman" w:hAnsi="Times New Roman"/>
          <w:bCs/>
          <w:sz w:val="24"/>
          <w:szCs w:val="24"/>
        </w:rPr>
        <w:t>.- М.: ВЛАДОС, 1999.</w:t>
      </w:r>
    </w:p>
    <w:p w:rsidR="00D52E9A" w:rsidRDefault="008034D3" w:rsidP="00C87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328">
        <w:rPr>
          <w:rFonts w:ascii="Times New Roman" w:hAnsi="Times New Roman"/>
          <w:bCs/>
          <w:sz w:val="24"/>
          <w:szCs w:val="24"/>
        </w:rPr>
        <w:t>7.  Перова М.Н., Эк В.В. Обучение элементам геометрии во вспомогательной школе. -  М.: Просвещение, 1992.</w:t>
      </w:r>
    </w:p>
    <w:p w:rsidR="007145DD" w:rsidRDefault="007145DD" w:rsidP="00C87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45DD" w:rsidRDefault="007145DD" w:rsidP="00C87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7145DD" w:rsidRDefault="007145DD" w:rsidP="007145DD">
      <w:pPr>
        <w:tabs>
          <w:tab w:val="left" w:pos="4080"/>
          <w:tab w:val="center" w:pos="4819"/>
        </w:tabs>
        <w:rPr>
          <w:b/>
        </w:rPr>
      </w:pPr>
      <w:r>
        <w:rPr>
          <w:b/>
        </w:rPr>
        <w:t xml:space="preserve">  Календарно-тематическое планирование уроков математики в</w:t>
      </w:r>
      <w:r>
        <w:rPr>
          <w:b/>
        </w:rPr>
        <w:tab/>
      </w:r>
      <w:proofErr w:type="gramStart"/>
      <w:r>
        <w:rPr>
          <w:b/>
        </w:rPr>
        <w:t>8  классах</w:t>
      </w:r>
      <w:proofErr w:type="gramEnd"/>
    </w:p>
    <w:p w:rsidR="007145DD" w:rsidRDefault="007145DD" w:rsidP="007145DD">
      <w:pPr>
        <w:tabs>
          <w:tab w:val="left" w:pos="4080"/>
          <w:tab w:val="center" w:pos="4819"/>
        </w:tabs>
        <w:rPr>
          <w:b/>
        </w:rPr>
      </w:pPr>
    </w:p>
    <w:p w:rsidR="007145DD" w:rsidRDefault="007145DD" w:rsidP="007145DD">
      <w:pPr>
        <w:jc w:val="center"/>
        <w:rPr>
          <w:b/>
        </w:rPr>
      </w:pPr>
      <w:r>
        <w:rPr>
          <w:b/>
        </w:rPr>
        <w:t>1четверть</w:t>
      </w:r>
      <w:r>
        <w:rPr>
          <w:b/>
          <w:lang w:val="en-US"/>
        </w:rPr>
        <w:t xml:space="preserve"> </w:t>
      </w:r>
      <w:r>
        <w:rPr>
          <w:b/>
        </w:rPr>
        <w:t>(24 часа)</w:t>
      </w:r>
    </w:p>
    <w:p w:rsidR="007145DD" w:rsidRDefault="007145DD" w:rsidP="007145DD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1"/>
        <w:gridCol w:w="567"/>
        <w:gridCol w:w="850"/>
        <w:gridCol w:w="2554"/>
        <w:gridCol w:w="1980"/>
      </w:tblGrid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pPr>
              <w:jc w:val="center"/>
            </w:pPr>
            <w: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r>
              <w:t>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r>
              <w:t>Дата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r>
              <w:t>Повторение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r>
              <w:t>Наглядность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r>
              <w:t>Числа целые и дробные. Арабские и римские цифры.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46B12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r>
              <w:t>Счет равными числовыми группами. Цифра и число.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r>
              <w:t xml:space="preserve">Таблица разрядов и </w:t>
            </w:r>
            <w:proofErr w:type="gramStart"/>
            <w:r>
              <w:t>классов,  «</w:t>
            </w:r>
            <w:proofErr w:type="gramEnd"/>
            <w:r>
              <w:t>Состав дроби».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Сравнение целых и дробных 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Дроби обыкновенные и десятичные.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Таблица «Состав дроби»</w:t>
            </w:r>
            <w:r>
              <w:t>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Нумерация чисел в пределах 1000000. Разложение</w:t>
            </w:r>
            <w:r>
              <w:t xml:space="preserve"> и з</w:t>
            </w:r>
            <w:r w:rsidRPr="001A4083">
              <w:t>апись чисел по разрядным единицам.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>
              <w:t>Разряды, классы, числа четные, нечетные, простые, составные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Таблица разрядов и классов.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>
            <w:r>
              <w:t>С</w:t>
            </w:r>
            <w:r w:rsidRPr="001A4083">
              <w:t>равнение целых 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>
            <w:r w:rsidRPr="001A4083">
              <w:t xml:space="preserve">Разложение </w:t>
            </w:r>
            <w:r>
              <w:t>и</w:t>
            </w:r>
            <w:r w:rsidRPr="001A4083">
              <w:t xml:space="preserve"> составление чисел </w:t>
            </w:r>
            <w:r>
              <w:t>по разрядам.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>
            <w:r w:rsidRPr="001A4083">
              <w:t>Таблица по теме.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r w:rsidRPr="001A4083">
              <w:t>Округление чисел.</w:t>
            </w:r>
          </w:p>
          <w:p w:rsidR="007145DD" w:rsidRPr="001A4083" w:rsidRDefault="007145DD" w:rsidP="00D310B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>
            <w:r w:rsidRPr="001A4083">
              <w:t>Правило округления.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>
            <w:r w:rsidRPr="001A4083">
              <w:t>Таблица по теме</w:t>
            </w:r>
            <w:r>
              <w:t>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 xml:space="preserve">Сложение </w:t>
            </w:r>
            <w:r>
              <w:t xml:space="preserve">и вычитание </w:t>
            </w:r>
            <w:r w:rsidRPr="001A4083">
              <w:t>целых чисел в пределах 1000000.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Компоненты сложения.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Опорная таблица.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D310BC">
            <w:r w:rsidRPr="001A4083">
              <w:t>Сложение десятичных дробей.</w:t>
            </w:r>
          </w:p>
          <w:p w:rsidR="007145DD" w:rsidRPr="001A4083" w:rsidRDefault="007145DD" w:rsidP="00D310B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>
            <w:r w:rsidRPr="001A4083">
              <w:t>Алгоритм действия.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>
            <w:r w:rsidRPr="001A4083">
              <w:t>Опорная таблица</w:t>
            </w:r>
          </w:p>
        </w:tc>
      </w:tr>
      <w:tr w:rsidR="007145DD" w:rsidTr="00D310BC">
        <w:trPr>
          <w:trHeight w:val="4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Вычитание десятичных дробей.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Алгоритм действия.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Опорная таблица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Решение сложных примеров на сложение и вычитание целых чисел и десятичных дробей.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Порядок действий в сложных примерах.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Карточки для устного счета.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>
              <w:t>Контрольная</w:t>
            </w:r>
            <w:r w:rsidRPr="001A4083">
              <w:t xml:space="preserve"> работа по теме «</w:t>
            </w:r>
            <w:r>
              <w:t>Сложение</w:t>
            </w:r>
            <w:r w:rsidRPr="001A4083">
              <w:t xml:space="preserve"> целых чисел и десятичных дробей».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Алгоритм умножения и деления целых чисел и десятичных дробей.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 xml:space="preserve">Опорные таблицы, карточки для уч-ся </w:t>
            </w:r>
            <w:r w:rsidRPr="00B67055">
              <w:rPr>
                <w:lang w:val="en-US"/>
              </w:rPr>
              <w:t>III</w:t>
            </w:r>
            <w:r w:rsidRPr="001A4083">
              <w:t xml:space="preserve"> группы.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Умножение и деление целых чисел на однозначное число.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 xml:space="preserve">Алгоритм умножения и деления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>
              <w:t>Опорные таблицы</w:t>
            </w:r>
            <w:r w:rsidRPr="001A4083">
              <w:t>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>
              <w:t>Виды линий. Геометрические фигуры.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>
              <w:t>Периметр, линии в круге.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>
              <w:t>Таблицы «Виды линий», «Линии в круге».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Умножение десятичных дробей на однозначное число.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Компоненты умножения.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таблица Пифагора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Деление десятичных дробей на однозначное число.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Компоненты деления.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таблица Пифагора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Решение сложных примеров на умножение и деление целых чисел и десятичных дробей.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Порядок действий в сложных примерах.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Опорные таблицы, таблица Пифагора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 xml:space="preserve">Умножение и </w:t>
            </w:r>
            <w:r>
              <w:t>деление десятичных дробей на 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Умножение и деление десятичных дробей.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Таблица по теме.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>
            <w:r w:rsidRPr="001A4083">
              <w:t xml:space="preserve">Умножение и </w:t>
            </w:r>
            <w:r>
              <w:t>деление десятичных дробей на 10,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Умножение и деление десятичных дробей</w:t>
            </w:r>
            <w:r>
              <w:t xml:space="preserve"> на 10</w:t>
            </w:r>
            <w:r w:rsidRPr="001A4083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Таблица по теме.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Умножение и деление десятичных дробей на 1000.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 xml:space="preserve">Умножение и деление десятичных дробей </w:t>
            </w:r>
            <w:proofErr w:type="gramStart"/>
            <w:r w:rsidRPr="001A4083">
              <w:t xml:space="preserve">на </w:t>
            </w:r>
            <w:r>
              <w:t xml:space="preserve"> </w:t>
            </w:r>
            <w:r w:rsidRPr="001A4083">
              <w:t>100</w:t>
            </w:r>
            <w:proofErr w:type="gramEnd"/>
            <w:r w:rsidRPr="001A4083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Таблица по теме.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Решение примеров на умножение и деление десятичных дробей на 10, 100, 1000.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Умножение и деление десятичных дробей на 10, 100, 1000.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Опорные таблицы.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Умножение целых чисел и десятичных дробей на круглые десятки, сотни, тысячи.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Умножение и деление на нуль.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Опорные таблицы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Деление целых чисел и десятичных дробей на круглые десятки, сотни, тысячи.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Деление на целое число.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 xml:space="preserve">Опорные таблицы, 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>
              <w:t xml:space="preserve">Контрольная </w:t>
            </w:r>
            <w:r w:rsidRPr="001A4083">
              <w:t>работа по теме «Умножение и деление целых чисел и десятичных дробей на круглые десятки, сотни, тысячи».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Умножение и деление чисел и дробей на круглые десятки, сотни, тысячи.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 xml:space="preserve">Опорные таблицы, карточки для уч-ся </w:t>
            </w:r>
            <w:r>
              <w:rPr>
                <w:lang w:val="en-US"/>
              </w:rPr>
              <w:t>II</w:t>
            </w:r>
            <w:r w:rsidRPr="001A4083">
              <w:t xml:space="preserve"> группы.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Default="007145DD" w:rsidP="00D310BC">
            <w:r>
              <w:t>Повторение</w:t>
            </w:r>
            <w:r w:rsidRPr="001A4083">
              <w:t xml:space="preserve"> по теме «Умножение и деление целых чисел и десятичных дробей на круглые десятки, сотни, тысячи».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Умножение и деление чисел и дробей на круглые десятки, сотни, тысячи.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 xml:space="preserve">Опорные таблицы, карточки для уч-ся </w:t>
            </w:r>
            <w:r w:rsidRPr="00B67055">
              <w:rPr>
                <w:lang w:val="en-US"/>
              </w:rPr>
              <w:t>II</w:t>
            </w:r>
            <w:r w:rsidRPr="001A4083">
              <w:t xml:space="preserve"> группы.</w:t>
            </w:r>
          </w:p>
        </w:tc>
      </w:tr>
      <w:tr w:rsidR="007145DD" w:rsidTr="00D310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Default="007145DD" w:rsidP="007145DD">
            <w:pPr>
              <w:numPr>
                <w:ilvl w:val="0"/>
                <w:numId w:val="18"/>
              </w:numPr>
              <w:spacing w:after="0" w:line="240" w:lineRule="auto"/>
              <w:ind w:left="39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>
              <w:t xml:space="preserve">Градус. Градусное измерение углов.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pPr>
              <w:jc w:val="center"/>
            </w:pPr>
            <w:r w:rsidRPr="001A40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D" w:rsidRPr="001A4083" w:rsidRDefault="007145DD" w:rsidP="00D310B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Градус, виды углов.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DD" w:rsidRPr="001A4083" w:rsidRDefault="007145DD" w:rsidP="00D310BC">
            <w:r w:rsidRPr="001A4083">
              <w:t>Таблица по теме.</w:t>
            </w:r>
          </w:p>
        </w:tc>
      </w:tr>
    </w:tbl>
    <w:p w:rsidR="007145DD" w:rsidRDefault="007145DD" w:rsidP="007145DD">
      <w:pPr>
        <w:jc w:val="center"/>
        <w:rPr>
          <w:b/>
        </w:rPr>
      </w:pPr>
    </w:p>
    <w:p w:rsidR="007145DD" w:rsidRDefault="007145DD" w:rsidP="007145DD">
      <w:pPr>
        <w:jc w:val="center"/>
        <w:rPr>
          <w:b/>
        </w:rPr>
      </w:pPr>
    </w:p>
    <w:p w:rsidR="007145DD" w:rsidRDefault="007145DD" w:rsidP="007145DD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четверть (24 часа)</w:t>
      </w:r>
    </w:p>
    <w:p w:rsidR="007145DD" w:rsidRDefault="007145DD" w:rsidP="007145DD">
      <w:pPr>
        <w:rPr>
          <w:b/>
        </w:rPr>
      </w:pPr>
      <w:r>
        <w:rPr>
          <w:b/>
        </w:rPr>
        <w:t xml:space="preserve">  </w:t>
      </w:r>
    </w:p>
    <w:p w:rsidR="007145DD" w:rsidRDefault="007145DD" w:rsidP="007145DD">
      <w:pPr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461"/>
        <w:gridCol w:w="567"/>
        <w:gridCol w:w="850"/>
        <w:gridCol w:w="2410"/>
        <w:gridCol w:w="2126"/>
      </w:tblGrid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D310BC">
            <w:r w:rsidRPr="00295083">
              <w:t>№</w:t>
            </w:r>
          </w:p>
        </w:tc>
        <w:tc>
          <w:tcPr>
            <w:tcW w:w="3461" w:type="dxa"/>
          </w:tcPr>
          <w:p w:rsidR="007145DD" w:rsidRPr="00295083" w:rsidRDefault="007145DD" w:rsidP="00D310BC">
            <w:pPr>
              <w:jc w:val="center"/>
            </w:pPr>
            <w:r w:rsidRPr="00295083">
              <w:t>Тема урока</w:t>
            </w:r>
          </w:p>
        </w:tc>
        <w:tc>
          <w:tcPr>
            <w:tcW w:w="567" w:type="dxa"/>
          </w:tcPr>
          <w:p w:rsidR="007145DD" w:rsidRPr="00295083" w:rsidRDefault="007145DD" w:rsidP="00D310BC">
            <w:r w:rsidRPr="00295083">
              <w:t>Часы</w:t>
            </w:r>
          </w:p>
        </w:tc>
        <w:tc>
          <w:tcPr>
            <w:tcW w:w="850" w:type="dxa"/>
          </w:tcPr>
          <w:p w:rsidR="007145DD" w:rsidRPr="00295083" w:rsidRDefault="007145DD" w:rsidP="00D310BC">
            <w:r w:rsidRPr="00295083">
              <w:t>Дата</w:t>
            </w:r>
          </w:p>
        </w:tc>
        <w:tc>
          <w:tcPr>
            <w:tcW w:w="2410" w:type="dxa"/>
          </w:tcPr>
          <w:p w:rsidR="007145DD" w:rsidRPr="00295083" w:rsidRDefault="007145DD" w:rsidP="00D310BC">
            <w:r w:rsidRPr="00295083">
              <w:t>Повторение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Наглядность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Сложение дробей с одинаковыми знаменателями.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Состав обыкновенной дроби, правильные и неправильные дроби.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Опорные таблицы по теме.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Вычитание дробей с одинаковыми знаменателями.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Состав обыкновенной дроби, дроби правильные и неправильные.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Опорные таблицы по теме.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Решение примеров на сложение и вычитание обыкновенных дробей с выполнением преобразований.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Действия с обыкновенными дробями.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Опорные таблицы, таблица Пифагора.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Приведение дробей к общему знаменателю.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Основное свойство дроби.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Опорные таблицы по теме.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Сравнение дробей с разными знаменателями.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Приведение дробей к общему знаменателю.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Опорные таблицы по теме.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Сложение дробей с разными знаменателями.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Приведение дробей к общему знаменателю.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Опорные таблицы.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Вычитание дробей с разными знаменателями.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Default="007145DD" w:rsidP="00D310BC">
            <w:r w:rsidRPr="00295083">
              <w:t>Приведение дробей к общему знаменателю.</w:t>
            </w:r>
          </w:p>
          <w:p w:rsidR="007145DD" w:rsidRPr="00295083" w:rsidRDefault="007145DD" w:rsidP="00D310BC"/>
        </w:tc>
        <w:tc>
          <w:tcPr>
            <w:tcW w:w="2126" w:type="dxa"/>
          </w:tcPr>
          <w:p w:rsidR="007145DD" w:rsidRPr="00295083" w:rsidRDefault="007145DD" w:rsidP="00D310BC">
            <w:r w:rsidRPr="00295083">
              <w:t>Опорные таблицы, таблица Пифагора.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Решение задач с обыкновенными и десятичными дробями.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Сложение и вычитание дробей с разными знаменателями.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Таблица «Состав десятичной дроби».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Решение примеров и задач с числами, полученными при измерении.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Соотношение мер длины, массы, стоимости.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Таблица соотношений мер.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Нахождение дроби от числа.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Преобразование дробей.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Таблица «Состав обыкновенной дроби», таблица Пифагора.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Контрольная работа по теме «Действия с обыкновенными дробями».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Действия с обыкновенными и десятичными дробями.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Индивидуальные карточки для уч-</w:t>
            </w:r>
            <w:proofErr w:type="gramStart"/>
            <w:r w:rsidRPr="00295083">
              <w:t xml:space="preserve">ся  </w:t>
            </w:r>
            <w:r w:rsidRPr="00295083">
              <w:rPr>
                <w:lang w:val="en-US"/>
              </w:rPr>
              <w:t>III</w:t>
            </w:r>
            <w:proofErr w:type="gramEnd"/>
            <w:r w:rsidRPr="00295083">
              <w:t xml:space="preserve"> группы.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Построение геометрических фигур, симметричных относительно оси симметрии.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 xml:space="preserve">Симметричные и несимметричные геометрические фигуры. 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Таблица «симметричные геометрические фигуры»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Нахождение числа по одной его доле.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Нахождение числа по одной его части.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Таблица по теме.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Нахождение доли от числа.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Нахождение части от числа.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Таблица по теме.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Решение примеров и задач на нахождение числа по его доле и доли от числа.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Нахождение числа по его доле и доли от числа.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Опорные таблицы по теме.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Площадь, единицы площади. Площадь прямоугольника, квадрата.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Единицы измерения площади.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Таблица «Площадь», таблица соотношений мер площади.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Решение задач и примеров на нахождение площади.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Единицы измерения площади, площадь квадрата, прямоугольника.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Карточки с формулами</w:t>
            </w:r>
          </w:p>
        </w:tc>
      </w:tr>
      <w:tr w:rsidR="007145DD" w:rsidRPr="00295083" w:rsidTr="00D310BC">
        <w:trPr>
          <w:trHeight w:val="2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Сложение целых и дробных чисел.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Приведение обыкновенных и десятичных дробей к общему знаменателю.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Опорные таблицы по теме.</w:t>
            </w:r>
          </w:p>
        </w:tc>
      </w:tr>
      <w:tr w:rsidR="007145DD" w:rsidRPr="00295083" w:rsidTr="00D310BC">
        <w:trPr>
          <w:trHeight w:val="1145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Вычитание целых и дробных чисел.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Приведение обыкновенных и десятичных дробей к общему знаменателю.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Опорные таблицы по теме.</w:t>
            </w:r>
          </w:p>
        </w:tc>
      </w:tr>
      <w:tr w:rsidR="007145DD" w:rsidRPr="00295083" w:rsidTr="00D310BC">
        <w:trPr>
          <w:trHeight w:val="1315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 xml:space="preserve">Нахождение неизвестного компонента сложения и вычитания. 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Нахождение неизвестного слагаемого, уменьшаемого, вычитаемого.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Таблица «Нахождение неизвестного компонента».</w:t>
            </w:r>
          </w:p>
        </w:tc>
      </w:tr>
      <w:tr w:rsidR="007145DD" w:rsidRPr="00295083" w:rsidTr="00D310BC">
        <w:trPr>
          <w:trHeight w:val="521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Составление и решение задач по краткой записи.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Краткая запись задачи.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Таблица Пифагора.</w:t>
            </w:r>
          </w:p>
        </w:tc>
      </w:tr>
      <w:tr w:rsidR="007145DD" w:rsidRPr="00295083" w:rsidTr="00D310BC">
        <w:trPr>
          <w:trHeight w:val="1024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Контрольная работа по теме: «Все действия с дробями и целыми числами»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Действия с обыкновенными и десятичными дробями.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Индивидуальные карточки для уч-</w:t>
            </w:r>
            <w:proofErr w:type="gramStart"/>
            <w:r w:rsidRPr="00295083">
              <w:t xml:space="preserve">ся  </w:t>
            </w:r>
            <w:r w:rsidRPr="00295083">
              <w:rPr>
                <w:lang w:val="en-US"/>
              </w:rPr>
              <w:t>III</w:t>
            </w:r>
            <w:proofErr w:type="gramEnd"/>
            <w:r w:rsidRPr="00295083">
              <w:t xml:space="preserve"> группы.</w:t>
            </w:r>
          </w:p>
        </w:tc>
      </w:tr>
      <w:tr w:rsidR="007145DD" w:rsidRPr="00295083" w:rsidTr="00D310BC">
        <w:trPr>
          <w:trHeight w:val="1102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Решение примеров на сложение и вычитание обыкновенных и десятичных дробей.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>Приведение дробей к общему знаменателю.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Опорные таблицы по теме.</w:t>
            </w:r>
          </w:p>
        </w:tc>
      </w:tr>
      <w:tr w:rsidR="007145DD" w:rsidRPr="00295083" w:rsidTr="00D310BC">
        <w:trPr>
          <w:trHeight w:val="860"/>
        </w:trPr>
        <w:tc>
          <w:tcPr>
            <w:tcW w:w="547" w:type="dxa"/>
          </w:tcPr>
          <w:p w:rsidR="007145DD" w:rsidRPr="00295083" w:rsidRDefault="007145DD" w:rsidP="007145DD">
            <w:pPr>
              <w:numPr>
                <w:ilvl w:val="0"/>
                <w:numId w:val="19"/>
              </w:numPr>
              <w:spacing w:after="0" w:line="240" w:lineRule="auto"/>
              <w:ind w:left="340"/>
            </w:pPr>
          </w:p>
        </w:tc>
        <w:tc>
          <w:tcPr>
            <w:tcW w:w="3461" w:type="dxa"/>
          </w:tcPr>
          <w:p w:rsidR="007145DD" w:rsidRPr="00295083" w:rsidRDefault="007145DD" w:rsidP="00D310BC">
            <w:r w:rsidRPr="00295083">
              <w:t>Построение геометрических фигур, симметричных относительно оси, центра симметрии.</w:t>
            </w:r>
          </w:p>
        </w:tc>
        <w:tc>
          <w:tcPr>
            <w:tcW w:w="567" w:type="dxa"/>
          </w:tcPr>
          <w:p w:rsidR="007145DD" w:rsidRPr="00295083" w:rsidRDefault="007145DD" w:rsidP="00D310BC">
            <w:pPr>
              <w:jc w:val="center"/>
            </w:pPr>
            <w:r w:rsidRPr="00295083">
              <w:t>1</w:t>
            </w:r>
          </w:p>
        </w:tc>
        <w:tc>
          <w:tcPr>
            <w:tcW w:w="850" w:type="dxa"/>
          </w:tcPr>
          <w:p w:rsidR="007145DD" w:rsidRPr="00295083" w:rsidRDefault="007145DD" w:rsidP="00D310BC"/>
        </w:tc>
        <w:tc>
          <w:tcPr>
            <w:tcW w:w="2410" w:type="dxa"/>
          </w:tcPr>
          <w:p w:rsidR="007145DD" w:rsidRPr="00295083" w:rsidRDefault="007145DD" w:rsidP="00D310BC">
            <w:r w:rsidRPr="00295083">
              <w:t xml:space="preserve">Симметричные и несимметричные геометрические фигуры. </w:t>
            </w:r>
          </w:p>
        </w:tc>
        <w:tc>
          <w:tcPr>
            <w:tcW w:w="2126" w:type="dxa"/>
          </w:tcPr>
          <w:p w:rsidR="007145DD" w:rsidRPr="00295083" w:rsidRDefault="007145DD" w:rsidP="00D310BC">
            <w:r w:rsidRPr="00295083">
              <w:t>Таблица «Симметричные геометрические фигуры»</w:t>
            </w:r>
          </w:p>
        </w:tc>
      </w:tr>
    </w:tbl>
    <w:p w:rsidR="007145DD" w:rsidRDefault="007145DD" w:rsidP="007145DD"/>
    <w:p w:rsidR="007145DD" w:rsidRDefault="007145DD" w:rsidP="007145DD">
      <w:pPr>
        <w:jc w:val="center"/>
      </w:pPr>
      <w:r>
        <w:rPr>
          <w:b/>
          <w:lang w:val="en-US"/>
        </w:rPr>
        <w:t>III</w:t>
      </w:r>
      <w:r>
        <w:rPr>
          <w:b/>
        </w:rPr>
        <w:t xml:space="preserve"> четверть (33 часа)</w:t>
      </w:r>
    </w:p>
    <w:p w:rsidR="007145DD" w:rsidRDefault="007145DD" w:rsidP="007145D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567"/>
        <w:gridCol w:w="850"/>
        <w:gridCol w:w="2410"/>
        <w:gridCol w:w="2268"/>
      </w:tblGrid>
      <w:tr w:rsidR="007145DD" w:rsidRPr="00DE11F8" w:rsidTr="00D310BC">
        <w:tc>
          <w:tcPr>
            <w:tcW w:w="533" w:type="dxa"/>
          </w:tcPr>
          <w:p w:rsidR="007145DD" w:rsidRPr="00DE11F8" w:rsidRDefault="007145DD" w:rsidP="00D310BC">
            <w:r w:rsidRPr="00DE11F8">
              <w:t>№</w:t>
            </w:r>
          </w:p>
        </w:tc>
        <w:tc>
          <w:tcPr>
            <w:tcW w:w="3261" w:type="dxa"/>
          </w:tcPr>
          <w:p w:rsidR="007145DD" w:rsidRPr="00DE11F8" w:rsidRDefault="007145DD" w:rsidP="00D310BC">
            <w:pPr>
              <w:jc w:val="center"/>
            </w:pPr>
            <w:r w:rsidRPr="00DE11F8">
              <w:t>Тема урока</w:t>
            </w:r>
          </w:p>
        </w:tc>
        <w:tc>
          <w:tcPr>
            <w:tcW w:w="567" w:type="dxa"/>
          </w:tcPr>
          <w:p w:rsidR="007145DD" w:rsidRPr="00DE11F8" w:rsidRDefault="007145DD" w:rsidP="00D310BC">
            <w:proofErr w:type="spellStart"/>
            <w:r w:rsidRPr="00DE11F8">
              <w:t>Ча</w:t>
            </w:r>
            <w:proofErr w:type="spellEnd"/>
          </w:p>
          <w:p w:rsidR="007145DD" w:rsidRPr="00DE11F8" w:rsidRDefault="007145DD" w:rsidP="00D310BC">
            <w:proofErr w:type="spellStart"/>
            <w:r w:rsidRPr="00DE11F8">
              <w:t>сы</w:t>
            </w:r>
            <w:proofErr w:type="spellEnd"/>
          </w:p>
        </w:tc>
        <w:tc>
          <w:tcPr>
            <w:tcW w:w="850" w:type="dxa"/>
          </w:tcPr>
          <w:p w:rsidR="007145DD" w:rsidRPr="00DE11F8" w:rsidRDefault="007145DD" w:rsidP="00D310BC">
            <w:r w:rsidRPr="00DE11F8">
              <w:t>Дата</w:t>
            </w:r>
          </w:p>
        </w:tc>
        <w:tc>
          <w:tcPr>
            <w:tcW w:w="2410" w:type="dxa"/>
          </w:tcPr>
          <w:p w:rsidR="007145DD" w:rsidRPr="00DE11F8" w:rsidRDefault="007145DD" w:rsidP="00D310BC">
            <w:r w:rsidRPr="00DE11F8">
              <w:t>Повторение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Наглядность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Замена неправильной дроби целым или смешанным числом.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Дроби правильные и неправильные.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Опорные таблицы по теме.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Замена целого и смешанного числа неправильной дробью.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Дроби правильные и неправильные.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Таблица «Правильные и неправильные дроби».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Преобразование дробей.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Сокращение, замена неправильной дроби.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Опорные таблицы, таблица Пифагора.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Умножение и деление обыкновенной дроби.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Преобразование дробей.</w:t>
            </w:r>
          </w:p>
          <w:p w:rsidR="007145DD" w:rsidRPr="00DE11F8" w:rsidRDefault="007145DD" w:rsidP="00D310BC"/>
        </w:tc>
        <w:tc>
          <w:tcPr>
            <w:tcW w:w="2268" w:type="dxa"/>
          </w:tcPr>
          <w:p w:rsidR="007145DD" w:rsidRPr="00DE11F8" w:rsidRDefault="007145DD" w:rsidP="00D310BC">
            <w:r w:rsidRPr="00DE11F8">
              <w:t>Опорные таблицы, таблица Пифагора.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Предварительное сокращение дробей.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Умножение и деление обыкновенной дроби.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Опорные таблицы, задания для устного счета.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Умножение смешанных чисел на целое число.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Предварительное сокращение дробей.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Опорные таблицы, таблица Пифагора.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Деление смешанных чисел на целое число.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Предварительное сокращение дробей.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Опорные таблицы, таблица Пифагора.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Решение примеров и задач на умножение и деление смешанных чисел на целое число.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Предварительное сокращение дробей.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Таблицы по теме, задания для устного счета.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Решение сложных примеров.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Умножение, деление дробей и смешанных чисел.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Таблица «Порядок действий в примерах».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Контрольная работа по теме «Умножение и деление дробей и смешанных чисел на целое число».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Преобразование дробей.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 xml:space="preserve">Карточки для уч-ся </w:t>
            </w:r>
            <w:r w:rsidRPr="00DE11F8">
              <w:rPr>
                <w:lang w:val="en-US"/>
              </w:rPr>
              <w:t>III</w:t>
            </w:r>
            <w:r w:rsidRPr="00DE11F8">
              <w:t xml:space="preserve"> группы.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Целые числа, полученные при измерении величин, и десятичные дроби.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Соотношение мер длины, массы, стоимости.</w:t>
            </w:r>
          </w:p>
        </w:tc>
        <w:tc>
          <w:tcPr>
            <w:tcW w:w="2268" w:type="dxa"/>
          </w:tcPr>
          <w:p w:rsidR="007145DD" w:rsidRPr="00DE11F8" w:rsidRDefault="007145DD" w:rsidP="00D310BC">
            <w:proofErr w:type="gramStart"/>
            <w:r w:rsidRPr="00DE11F8">
              <w:t>Таблица  мер</w:t>
            </w:r>
            <w:proofErr w:type="gramEnd"/>
            <w:r w:rsidRPr="00DE11F8">
              <w:t>, «Состав десятичной дроби».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Построение геометрических фигур по заданным размерам.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Градус, периметр, площадь.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Таблицы по темам.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Запись чисел, полученных при измерении, с помощью десятичной дроби.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Состав десятичной дроби.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Таблица «Состав дроби десятичной».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Приведение десятичных дробей к общему знаменателю.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Состав десятичной дроби.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Опорные таблицы, задания для устного счета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Замена десятичных дробей целыми числами.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Запись именованных чисел, с помощью десятичной дроби.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 xml:space="preserve">Таблица соотношений мер, карточки для уч-ся 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Решение задач и примеров с числами, полученными при измерении.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Запись чисел с помощью десятичной дроби.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 xml:space="preserve">Таблица соотношений мер, карточки для уч-ся 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Сложение и вычитание чисел, полученных при измерении, и десятичных дробей.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Замена десятичной дроби целым числом. Состав десятичной дроби.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Опорные таблицы, таблица соотношений мер.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Нахождение неизвестного компонента сложения.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Нахождение неизвестного слагаемого.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Таблица «Нахождение неизвестного слагаемого».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Нахождение неизвестного компонента вычитания.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Нахождение неизвестного вычитаемого, уменьшаемого.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Таблица «Нахождение неизвестного компонента вычитания».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Сложение целых чисел и десятичных дробей.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Сложение десятичных дробей.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Задания для устного счета.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>
              <w:t>В</w:t>
            </w:r>
            <w:r w:rsidRPr="00DE11F8">
              <w:t>ычитание целых чисел и десятичных дробей.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>
              <w:t>В</w:t>
            </w:r>
            <w:r w:rsidRPr="00DE11F8">
              <w:t>ычитание десятичных дробей.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Задания для устного счета.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Решение сложных примеров на сложение и вычитание чисел, полученных при измерении.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Соотношение мер длины, массы, стоимости.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Таблица соотношений мер.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Контрольная работа по теме «Сложение и вычитание чисел, полученных при измерении величин».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Сложение и вычитание, преобразование чисел, полученных при измерении.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 xml:space="preserve">Опорные таблицы по теме, таблица соотношений мер, карточки для уч-ся </w:t>
            </w:r>
            <w:r w:rsidRPr="00DE11F8">
              <w:rPr>
                <w:lang w:val="en-US"/>
              </w:rPr>
              <w:t>III</w:t>
            </w:r>
            <w:r w:rsidRPr="00DE11F8">
              <w:t xml:space="preserve"> группы.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Длина окружности. Площадь круга.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Окружность, круг. Площадь.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Таблица «Линии в круге».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Умножение и деление десятичных дробей на 10, 100, 1000.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Умножение и деление десятичных дробей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Опорные таблицы, таблица соотношений мер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Умножение десятичных дробей на однозначное число.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Умножение и деление десятичных дробей на 10, 100, 1000.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Таблица Пифагора, таблица по теме.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>
              <w:t>Д</w:t>
            </w:r>
            <w:r w:rsidRPr="00DE11F8">
              <w:t>еление десятичных дробей на однозначное число.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 xml:space="preserve">Умножение и деление десятичных дробей </w:t>
            </w:r>
            <w:r>
              <w:t>на однозначное число</w:t>
            </w:r>
            <w:r w:rsidRPr="00DE11F8">
              <w:t>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Таблица Пифагора, таблица по теме.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Умножение и деление десятичных дробей на круглые десятки, сотни, тысячи.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Умножение и деление целых чисел на круглые десятки, сотни, тысячи.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Опорные таблицы, таблица Пифагора.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Умножение и деление десятичных дробей на двузначное число.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Умножение и деление целых чисел на круглые десятки, сотни, тысячи.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Опорные таблицы, таблица Пифагора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Нахождение дроби от числа, числа по его части.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Умножение и деление целых чисел.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Задания для устного счета.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Решение примеров и задач с числами, полученными при измерении площади.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Соотношение мер площади. Замена десятичных дробей целыми числами.</w:t>
            </w:r>
          </w:p>
          <w:p w:rsidR="007145DD" w:rsidRPr="00DE11F8" w:rsidRDefault="007145DD" w:rsidP="00D310BC"/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Таблица соотношений мер площади, таблицы по теме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Контрольная работа по теме «Арифметические действия с десятичными дробями, полученными при измерении»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Соотношение мер площади. Замена десятичных дробей целыми числами.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 xml:space="preserve">Карточки для уч-ся </w:t>
            </w:r>
            <w:r w:rsidRPr="00DE11F8">
              <w:rPr>
                <w:lang w:val="en-US"/>
              </w:rPr>
              <w:t>II</w:t>
            </w:r>
            <w:r w:rsidRPr="00DE11F8">
              <w:t xml:space="preserve"> группы</w:t>
            </w:r>
          </w:p>
        </w:tc>
      </w:tr>
      <w:tr w:rsidR="007145DD" w:rsidRPr="00DE11F8" w:rsidTr="00D310BC">
        <w:tc>
          <w:tcPr>
            <w:tcW w:w="533" w:type="dxa"/>
          </w:tcPr>
          <w:p w:rsidR="007145DD" w:rsidRPr="00DE11F8" w:rsidRDefault="007145DD" w:rsidP="007145DD">
            <w:pPr>
              <w:numPr>
                <w:ilvl w:val="0"/>
                <w:numId w:val="20"/>
              </w:numPr>
              <w:spacing w:after="0" w:line="240" w:lineRule="auto"/>
              <w:ind w:left="417"/>
            </w:pPr>
          </w:p>
        </w:tc>
        <w:tc>
          <w:tcPr>
            <w:tcW w:w="3261" w:type="dxa"/>
          </w:tcPr>
          <w:p w:rsidR="007145DD" w:rsidRPr="00DE11F8" w:rsidRDefault="007145DD" w:rsidP="00D310BC">
            <w:r w:rsidRPr="00DE11F8">
              <w:t>Сектор круга. Сегмент окружности.</w:t>
            </w:r>
          </w:p>
        </w:tc>
        <w:tc>
          <w:tcPr>
            <w:tcW w:w="567" w:type="dxa"/>
          </w:tcPr>
          <w:p w:rsidR="007145DD" w:rsidRPr="00DE11F8" w:rsidRDefault="007145DD" w:rsidP="00D310BC">
            <w:pPr>
              <w:jc w:val="center"/>
            </w:pPr>
            <w:r w:rsidRPr="00DE11F8">
              <w:t>1</w:t>
            </w:r>
          </w:p>
        </w:tc>
        <w:tc>
          <w:tcPr>
            <w:tcW w:w="850" w:type="dxa"/>
          </w:tcPr>
          <w:p w:rsidR="007145DD" w:rsidRPr="00DE11F8" w:rsidRDefault="007145DD" w:rsidP="00D310BC"/>
        </w:tc>
        <w:tc>
          <w:tcPr>
            <w:tcW w:w="2410" w:type="dxa"/>
          </w:tcPr>
          <w:p w:rsidR="007145DD" w:rsidRPr="00DE11F8" w:rsidRDefault="007145DD" w:rsidP="00D310BC">
            <w:r w:rsidRPr="00DE11F8">
              <w:t>Радиус, диаметр.</w:t>
            </w:r>
          </w:p>
        </w:tc>
        <w:tc>
          <w:tcPr>
            <w:tcW w:w="2268" w:type="dxa"/>
          </w:tcPr>
          <w:p w:rsidR="007145DD" w:rsidRPr="00DE11F8" w:rsidRDefault="007145DD" w:rsidP="00D310BC">
            <w:r w:rsidRPr="00DE11F8">
              <w:t>Таблицы.</w:t>
            </w:r>
          </w:p>
        </w:tc>
      </w:tr>
    </w:tbl>
    <w:p w:rsidR="007145DD" w:rsidRDefault="007145DD" w:rsidP="007145DD"/>
    <w:p w:rsidR="007145DD" w:rsidRDefault="007145DD" w:rsidP="007145DD">
      <w:r>
        <w:tab/>
        <w:t xml:space="preserve">                                                  </w:t>
      </w:r>
    </w:p>
    <w:p w:rsidR="007145DD" w:rsidRDefault="007145DD" w:rsidP="007145DD"/>
    <w:p w:rsidR="007145DD" w:rsidRDefault="007145DD" w:rsidP="007145DD">
      <w:r>
        <w:t xml:space="preserve">                                                           </w:t>
      </w:r>
      <w:r>
        <w:rPr>
          <w:b/>
          <w:lang w:val="en-US"/>
        </w:rPr>
        <w:t>IV</w:t>
      </w:r>
      <w:r>
        <w:rPr>
          <w:b/>
        </w:rPr>
        <w:t xml:space="preserve"> четверть (20 часов)</w:t>
      </w:r>
    </w:p>
    <w:p w:rsidR="007145DD" w:rsidRDefault="007145DD" w:rsidP="007145DD"/>
    <w:p w:rsidR="007145DD" w:rsidRDefault="007145DD" w:rsidP="007145DD"/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278"/>
        <w:gridCol w:w="567"/>
        <w:gridCol w:w="850"/>
        <w:gridCol w:w="2268"/>
        <w:gridCol w:w="2410"/>
      </w:tblGrid>
      <w:tr w:rsidR="007145DD" w:rsidRPr="00220B0C" w:rsidTr="00D310BC">
        <w:trPr>
          <w:trHeight w:val="276"/>
        </w:trPr>
        <w:tc>
          <w:tcPr>
            <w:tcW w:w="516" w:type="dxa"/>
          </w:tcPr>
          <w:p w:rsidR="007145DD" w:rsidRPr="00220B0C" w:rsidRDefault="007145DD" w:rsidP="00D310BC">
            <w:r w:rsidRPr="00220B0C">
              <w:t>№</w:t>
            </w:r>
          </w:p>
        </w:tc>
        <w:tc>
          <w:tcPr>
            <w:tcW w:w="3278" w:type="dxa"/>
          </w:tcPr>
          <w:p w:rsidR="007145DD" w:rsidRPr="00220B0C" w:rsidRDefault="007145DD" w:rsidP="00D310BC">
            <w:pPr>
              <w:jc w:val="center"/>
            </w:pPr>
            <w:r w:rsidRPr="00220B0C">
              <w:t>Тема урока</w:t>
            </w:r>
          </w:p>
        </w:tc>
        <w:tc>
          <w:tcPr>
            <w:tcW w:w="567" w:type="dxa"/>
          </w:tcPr>
          <w:p w:rsidR="007145DD" w:rsidRPr="00220B0C" w:rsidRDefault="007145DD" w:rsidP="00D310BC">
            <w:r w:rsidRPr="00220B0C">
              <w:t>Часы</w:t>
            </w:r>
          </w:p>
        </w:tc>
        <w:tc>
          <w:tcPr>
            <w:tcW w:w="850" w:type="dxa"/>
          </w:tcPr>
          <w:p w:rsidR="007145DD" w:rsidRPr="00220B0C" w:rsidRDefault="007145DD" w:rsidP="00D310BC">
            <w:r w:rsidRPr="00220B0C">
              <w:t>Дата</w:t>
            </w:r>
          </w:p>
        </w:tc>
        <w:tc>
          <w:tcPr>
            <w:tcW w:w="2268" w:type="dxa"/>
          </w:tcPr>
          <w:p w:rsidR="007145DD" w:rsidRPr="00220B0C" w:rsidRDefault="007145DD" w:rsidP="00D310BC">
            <w:r w:rsidRPr="00220B0C">
              <w:t>Повторение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Наглядность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Меры земельных площадей: ар, гектар. Соотношение мер земельных площадей.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Площадь, единицы измерения площади.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Опорные таблицы по теме.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Запись крупных мер земельных площадей мелкими, а мелких крупными.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Соотношение мер земельных площадей.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Таблица соотношений мер земельных площадей.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Вычитание и сложение чисел, полученных при измерении площади.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Замена крупных мер земельных площадей мелкими, мелких- крупными.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Таблица соотношений мер земельных площадей.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Умножение и деление чисел, полученных при измерении площади.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Замена крупных мер земельных площадей мелкими, мелких- крупными.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Таблица соотношений мер земельных площадей.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Решение задач на умножение и деление чисел, полученных при измерении площади.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Замена крупных мер земельных площадей мелкими, мелких- крупными.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Таблица соотношений мер земельных площадей.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Повторение.</w:t>
            </w:r>
          </w:p>
          <w:p w:rsidR="007145DD" w:rsidRPr="00220B0C" w:rsidRDefault="007145DD" w:rsidP="00D310BC">
            <w:r w:rsidRPr="00220B0C">
              <w:t>Нумерация чисел в пределах 1000000. Числа целые и дробные. Сравнение.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Состав числа в пределах 1000000.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Таблица разрядов и классов, набор «Доли и дроби».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Решение задач и примеров на сложение целых и дробных чисел.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Сложение целых и дробных чисел.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 xml:space="preserve">Таблица разрядов и классов, опорные таблицы 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Кратное и разностное сравнение чисел.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Деление целых и дробных чисел.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Опорные таблицы, таблица Пифагора.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Нахождение неизвестного компонента сложения и вычитания целых чисел.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Компоненты сложения и вычитания.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Опорные таблицы.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Контрольная работа по теме: «Все действия с мерами площади».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Соотношение мер площади.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Таблица соотношения мер площади.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Диаграммы столбчатые, круглые, линейные.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Диаграмма.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Таблицы по теме.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Нахождение неизвестного компонента сложения и вычитания десятичных дробей.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Компоненты сложения и вычитания.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Опорные таблицы.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Нахождение неизвестного компонента сложения и вычитания обыкновенных дробей.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Компоненты сложения и вычитания.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Опорные таблицы.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Решение примеров и задач на умножение и деление многозначных чисел.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Алгоритм умножения и деления на многозначное число.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Опорные таблицы, таблица Пифагора.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Решение примеров на умножение и деление с проверкой.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Все действия с целыми и дробными числами.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Карточки для уч-ся, задания для устного счета.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Контрольная работа по теме «Все действия с целыми и дробными числами»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Все действия с целыми и дробными числами.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Карточки для уч-ся, задания для устного счета.</w:t>
            </w:r>
          </w:p>
        </w:tc>
      </w:tr>
      <w:tr w:rsidR="007145DD" w:rsidRPr="00220B0C" w:rsidTr="00D310BC">
        <w:trPr>
          <w:trHeight w:val="147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Умножение и деление обыкновенных дробей.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Преобразование обыкновенных дробей.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Опорные таблицы, таблица Пифагора.</w:t>
            </w:r>
          </w:p>
        </w:tc>
      </w:tr>
      <w:tr w:rsidR="007145DD" w:rsidRPr="00220B0C" w:rsidTr="00D310BC">
        <w:trPr>
          <w:trHeight w:val="768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Решение примеров на деление с остатком с проверкой.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Все действия с целыми и дробными числами.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Таблицы по теме.</w:t>
            </w:r>
          </w:p>
        </w:tc>
      </w:tr>
      <w:tr w:rsidR="007145DD" w:rsidRPr="00220B0C" w:rsidTr="00D310BC">
        <w:trPr>
          <w:trHeight w:val="779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Решение примеров на умножение и деление целых чисел, обыкновенных и десятичных дробей.</w:t>
            </w:r>
          </w:p>
        </w:tc>
        <w:tc>
          <w:tcPr>
            <w:tcW w:w="567" w:type="dxa"/>
          </w:tcPr>
          <w:p w:rsidR="007145DD" w:rsidRPr="00220B0C" w:rsidRDefault="007145DD" w:rsidP="00D310BC">
            <w:pPr>
              <w:jc w:val="center"/>
            </w:pPr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Все действия с дробными числами.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Опорные таблицы.</w:t>
            </w:r>
          </w:p>
        </w:tc>
      </w:tr>
      <w:tr w:rsidR="007145DD" w:rsidRPr="00220B0C" w:rsidTr="00D310BC">
        <w:trPr>
          <w:trHeight w:val="779"/>
        </w:trPr>
        <w:tc>
          <w:tcPr>
            <w:tcW w:w="516" w:type="dxa"/>
          </w:tcPr>
          <w:p w:rsidR="007145DD" w:rsidRPr="00220B0C" w:rsidRDefault="007145DD" w:rsidP="007145DD">
            <w:pPr>
              <w:numPr>
                <w:ilvl w:val="0"/>
                <w:numId w:val="21"/>
              </w:numPr>
              <w:spacing w:after="0" w:line="240" w:lineRule="auto"/>
              <w:ind w:left="340"/>
            </w:pPr>
          </w:p>
        </w:tc>
        <w:tc>
          <w:tcPr>
            <w:tcW w:w="3278" w:type="dxa"/>
          </w:tcPr>
          <w:p w:rsidR="007145DD" w:rsidRPr="00220B0C" w:rsidRDefault="007145DD" w:rsidP="00D310BC">
            <w:r w:rsidRPr="00220B0C">
              <w:t>Геометрические фигуры и тела. Повторение.</w:t>
            </w:r>
          </w:p>
        </w:tc>
        <w:tc>
          <w:tcPr>
            <w:tcW w:w="567" w:type="dxa"/>
          </w:tcPr>
          <w:p w:rsidR="007145DD" w:rsidRPr="00220B0C" w:rsidRDefault="007145DD" w:rsidP="00D310BC">
            <w:r w:rsidRPr="00220B0C">
              <w:t>1</w:t>
            </w:r>
          </w:p>
        </w:tc>
        <w:tc>
          <w:tcPr>
            <w:tcW w:w="850" w:type="dxa"/>
          </w:tcPr>
          <w:p w:rsidR="007145DD" w:rsidRPr="00220B0C" w:rsidRDefault="007145DD" w:rsidP="00D310BC"/>
        </w:tc>
        <w:tc>
          <w:tcPr>
            <w:tcW w:w="2268" w:type="dxa"/>
          </w:tcPr>
          <w:p w:rsidR="007145DD" w:rsidRPr="00220B0C" w:rsidRDefault="007145DD" w:rsidP="00D310BC">
            <w:r w:rsidRPr="00220B0C">
              <w:t>Геометрические фигуры и тела</w:t>
            </w:r>
          </w:p>
        </w:tc>
        <w:tc>
          <w:tcPr>
            <w:tcW w:w="2410" w:type="dxa"/>
          </w:tcPr>
          <w:p w:rsidR="007145DD" w:rsidRPr="00220B0C" w:rsidRDefault="007145DD" w:rsidP="00D310BC">
            <w:r w:rsidRPr="00220B0C">
              <w:t>Таблицы по темам.</w:t>
            </w:r>
          </w:p>
        </w:tc>
      </w:tr>
    </w:tbl>
    <w:p w:rsidR="007145DD" w:rsidRDefault="007145DD" w:rsidP="007145DD"/>
    <w:p w:rsidR="007145DD" w:rsidRDefault="007145DD" w:rsidP="007145DD"/>
    <w:p w:rsidR="007145DD" w:rsidRPr="00BD3328" w:rsidRDefault="007145DD" w:rsidP="00C87210">
      <w:pPr>
        <w:spacing w:after="0" w:line="240" w:lineRule="auto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sectPr w:rsidR="007145DD" w:rsidRPr="00BD3328" w:rsidSect="008034D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382A"/>
    <w:multiLevelType w:val="hybridMultilevel"/>
    <w:tmpl w:val="A0D0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2586D69"/>
    <w:multiLevelType w:val="multilevel"/>
    <w:tmpl w:val="2D5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D107D"/>
    <w:multiLevelType w:val="hybridMultilevel"/>
    <w:tmpl w:val="DEAC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80933"/>
    <w:multiLevelType w:val="hybridMultilevel"/>
    <w:tmpl w:val="901A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05DDD"/>
    <w:multiLevelType w:val="hybridMultilevel"/>
    <w:tmpl w:val="64660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C5BA2"/>
    <w:multiLevelType w:val="multilevel"/>
    <w:tmpl w:val="61E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82FE7"/>
    <w:multiLevelType w:val="hybridMultilevel"/>
    <w:tmpl w:val="DEAC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C736A"/>
    <w:multiLevelType w:val="multilevel"/>
    <w:tmpl w:val="E61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31287"/>
    <w:multiLevelType w:val="hybridMultilevel"/>
    <w:tmpl w:val="DFC0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27E78"/>
    <w:multiLevelType w:val="hybridMultilevel"/>
    <w:tmpl w:val="094E5788"/>
    <w:lvl w:ilvl="0" w:tplc="682CCAD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072D7A"/>
    <w:multiLevelType w:val="hybridMultilevel"/>
    <w:tmpl w:val="AEF6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20D51"/>
    <w:multiLevelType w:val="multilevel"/>
    <w:tmpl w:val="2F94C76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BAF6475"/>
    <w:multiLevelType w:val="hybridMultilevel"/>
    <w:tmpl w:val="3B4C2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F1CBE"/>
    <w:multiLevelType w:val="multilevel"/>
    <w:tmpl w:val="A4AE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86A09"/>
    <w:multiLevelType w:val="multilevel"/>
    <w:tmpl w:val="5D04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604E50"/>
    <w:multiLevelType w:val="hybridMultilevel"/>
    <w:tmpl w:val="1EFA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7"/>
  </w:num>
  <w:num w:numId="6">
    <w:abstractNumId w:val="13"/>
  </w:num>
  <w:num w:numId="7">
    <w:abstractNumId w:val="18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1"/>
  </w:num>
  <w:num w:numId="16">
    <w:abstractNumId w:val="0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4D3"/>
    <w:rsid w:val="000008B3"/>
    <w:rsid w:val="000139BB"/>
    <w:rsid w:val="00096E10"/>
    <w:rsid w:val="000D07C6"/>
    <w:rsid w:val="00113C2B"/>
    <w:rsid w:val="00144DFD"/>
    <w:rsid w:val="00156C1D"/>
    <w:rsid w:val="001727F3"/>
    <w:rsid w:val="00195C44"/>
    <w:rsid w:val="001B20CA"/>
    <w:rsid w:val="002D4FA9"/>
    <w:rsid w:val="002E7B4E"/>
    <w:rsid w:val="00305B11"/>
    <w:rsid w:val="00367757"/>
    <w:rsid w:val="00375AC1"/>
    <w:rsid w:val="003A2E2B"/>
    <w:rsid w:val="003E0A18"/>
    <w:rsid w:val="003F2941"/>
    <w:rsid w:val="005724FF"/>
    <w:rsid w:val="005B5D6D"/>
    <w:rsid w:val="005C0E41"/>
    <w:rsid w:val="005D6DC0"/>
    <w:rsid w:val="00617794"/>
    <w:rsid w:val="00690C49"/>
    <w:rsid w:val="007145DD"/>
    <w:rsid w:val="008034D3"/>
    <w:rsid w:val="00905FD9"/>
    <w:rsid w:val="009962A1"/>
    <w:rsid w:val="009A62F0"/>
    <w:rsid w:val="009F5291"/>
    <w:rsid w:val="00A254FE"/>
    <w:rsid w:val="00AA45DA"/>
    <w:rsid w:val="00AA6509"/>
    <w:rsid w:val="00AB1152"/>
    <w:rsid w:val="00B85B47"/>
    <w:rsid w:val="00BD1382"/>
    <w:rsid w:val="00BD3328"/>
    <w:rsid w:val="00BE618A"/>
    <w:rsid w:val="00BE7C91"/>
    <w:rsid w:val="00C80CF4"/>
    <w:rsid w:val="00C87210"/>
    <w:rsid w:val="00CC3DBC"/>
    <w:rsid w:val="00CD18D2"/>
    <w:rsid w:val="00D52E9A"/>
    <w:rsid w:val="00D7714A"/>
    <w:rsid w:val="00DD3D4C"/>
    <w:rsid w:val="00E31805"/>
    <w:rsid w:val="00ED0202"/>
    <w:rsid w:val="00F03D7A"/>
    <w:rsid w:val="00F40CB9"/>
    <w:rsid w:val="00FE299A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786A"/>
  <w15:docId w15:val="{E460DC78-5961-40AB-A155-822BCAC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4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4D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034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034D3"/>
  </w:style>
  <w:style w:type="paragraph" w:styleId="a5">
    <w:name w:val="Normal (Web)"/>
    <w:basedOn w:val="a"/>
    <w:uiPriority w:val="99"/>
    <w:unhideWhenUsed/>
    <w:rsid w:val="008034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8034D3"/>
    <w:pPr>
      <w:spacing w:after="5" w:line="365" w:lineRule="auto"/>
      <w:ind w:left="720" w:firstLine="710"/>
      <w:jc w:val="both"/>
    </w:pPr>
    <w:rPr>
      <w:rFonts w:ascii="Times New Roman" w:eastAsia="Calibri" w:hAnsi="Times New Roman"/>
      <w:color w:val="000000"/>
      <w:sz w:val="28"/>
    </w:rPr>
  </w:style>
  <w:style w:type="character" w:customStyle="1" w:styleId="ListParagraphChar">
    <w:name w:val="List Paragraph Char"/>
    <w:link w:val="1"/>
    <w:locked/>
    <w:rsid w:val="008034D3"/>
    <w:rPr>
      <w:rFonts w:ascii="Times New Roman" w:eastAsia="Calibri" w:hAnsi="Times New Roman" w:cs="Times New Roman"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8034D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034D3"/>
    <w:rPr>
      <w:color w:val="0000FF"/>
      <w:u w:val="single"/>
    </w:rPr>
  </w:style>
  <w:style w:type="paragraph" w:customStyle="1" w:styleId="6">
    <w:name w:val="Основной текст6"/>
    <w:basedOn w:val="a"/>
    <w:rsid w:val="008034D3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Courier New" w:hAnsi="Times New Roman"/>
      <w:color w:val="000000"/>
    </w:rPr>
  </w:style>
  <w:style w:type="character" w:customStyle="1" w:styleId="4">
    <w:name w:val="Заголовок №4_"/>
    <w:basedOn w:val="a0"/>
    <w:link w:val="40"/>
    <w:locked/>
    <w:rsid w:val="008034D3"/>
    <w:rPr>
      <w:rFonts w:ascii="Calibri" w:hAnsi="Calibri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8034D3"/>
    <w:pPr>
      <w:widowControl w:val="0"/>
      <w:shd w:val="clear" w:color="auto" w:fill="FFFFFF"/>
      <w:spacing w:after="300" w:line="240" w:lineRule="atLeast"/>
      <w:ind w:hanging="540"/>
      <w:outlineLvl w:val="3"/>
    </w:pPr>
    <w:rPr>
      <w:rFonts w:eastAsiaTheme="minorHAnsi" w:cstheme="minorBidi"/>
      <w:b/>
      <w:bCs/>
      <w:lang w:eastAsia="en-US"/>
    </w:rPr>
  </w:style>
  <w:style w:type="character" w:customStyle="1" w:styleId="12">
    <w:name w:val="Основной текст (12)_"/>
    <w:basedOn w:val="a0"/>
    <w:link w:val="121"/>
    <w:locked/>
    <w:rsid w:val="008034D3"/>
    <w:rPr>
      <w:b/>
      <w:bCs/>
      <w:i/>
      <w:i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8034D3"/>
    <w:rPr>
      <w:rFonts w:ascii="Verdana" w:hAnsi="Verdana"/>
      <w:b/>
      <w:bCs/>
      <w:spacing w:val="-20"/>
      <w:sz w:val="23"/>
      <w:szCs w:val="23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8034D3"/>
    <w:pPr>
      <w:widowControl w:val="0"/>
      <w:shd w:val="clear" w:color="auto" w:fill="FFFFFF"/>
      <w:spacing w:after="0" w:line="245" w:lineRule="exac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30">
    <w:name w:val="Заголовок №3"/>
    <w:basedOn w:val="a"/>
    <w:link w:val="3"/>
    <w:rsid w:val="008034D3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Theme="minorHAnsi" w:hAnsi="Verdana" w:cstheme="minorBidi"/>
      <w:b/>
      <w:bCs/>
      <w:spacing w:val="-20"/>
      <w:sz w:val="23"/>
      <w:szCs w:val="23"/>
      <w:lang w:eastAsia="en-US"/>
    </w:rPr>
  </w:style>
  <w:style w:type="character" w:customStyle="1" w:styleId="8">
    <w:name w:val="Основной текст (8)_"/>
    <w:basedOn w:val="a0"/>
    <w:link w:val="81"/>
    <w:locked/>
    <w:rsid w:val="008034D3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8034D3"/>
    <w:pPr>
      <w:widowControl w:val="0"/>
      <w:shd w:val="clear" w:color="auto" w:fill="FFFFFF"/>
      <w:spacing w:after="60" w:line="240" w:lineRule="atLeast"/>
      <w:ind w:hanging="5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9">
    <w:name w:val="Основной текст (19)_"/>
    <w:basedOn w:val="a0"/>
    <w:link w:val="190"/>
    <w:locked/>
    <w:rsid w:val="008034D3"/>
    <w:rPr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8034D3"/>
    <w:pPr>
      <w:widowControl w:val="0"/>
      <w:shd w:val="clear" w:color="auto" w:fill="FFFFFF"/>
      <w:spacing w:before="120" w:after="0" w:line="204" w:lineRule="exact"/>
      <w:ind w:firstLine="34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styleId="a8">
    <w:name w:val="Emphasis"/>
    <w:basedOn w:val="a0"/>
    <w:uiPriority w:val="20"/>
    <w:qFormat/>
    <w:rsid w:val="00D52E9A"/>
    <w:rPr>
      <w:i/>
      <w:iCs/>
    </w:rPr>
  </w:style>
  <w:style w:type="paragraph" w:styleId="a9">
    <w:name w:val="No Spacing"/>
    <w:qFormat/>
    <w:rsid w:val="00375AC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fcior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razvitierebenka.com%2F2013%2F03%2Fdetyam-o-gribah.html%23.UpUSodJdV8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E779-A76B-4F10-9555-F0A93778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16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2023-09-20T05:30:00Z</cp:lastPrinted>
  <dcterms:created xsi:type="dcterms:W3CDTF">2019-09-16T14:12:00Z</dcterms:created>
  <dcterms:modified xsi:type="dcterms:W3CDTF">2024-09-09T05:50:00Z</dcterms:modified>
</cp:coreProperties>
</file>