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CF" w:rsidRPr="00124ECF" w:rsidRDefault="00FB6713" w:rsidP="0012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23C8D0" wp14:editId="51DB9C64">
            <wp:simplePos x="0" y="0"/>
            <wp:positionH relativeFrom="column">
              <wp:posOffset>-1080135</wp:posOffset>
            </wp:positionH>
            <wp:positionV relativeFrom="paragraph">
              <wp:posOffset>173355</wp:posOffset>
            </wp:positionV>
            <wp:extent cx="763651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53" y="21496"/>
                <wp:lineTo x="215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63651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CF" w:rsidRPr="00124ECF" w:rsidRDefault="00124ECF" w:rsidP="00124ECF">
      <w:pPr>
        <w:spacing w:after="0" w:line="240" w:lineRule="auto"/>
        <w:ind w:left="4956"/>
        <w:rPr>
          <w:rFonts w:ascii="Times New Roman" w:hAnsi="Times New Roman"/>
          <w:b/>
          <w:sz w:val="26"/>
          <w:szCs w:val="26"/>
        </w:rPr>
      </w:pP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</w:r>
      <w:r w:rsidRPr="00124ECF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</w:t>
      </w:r>
    </w:p>
    <w:p w:rsidR="00124ECF" w:rsidRPr="00124ECF" w:rsidRDefault="00124ECF" w:rsidP="00124EC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24ECF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24ECF">
        <w:rPr>
          <w:rFonts w:ascii="Times New Roman" w:hAnsi="Times New Roman"/>
          <w:b/>
          <w:sz w:val="36"/>
          <w:szCs w:val="36"/>
        </w:rPr>
        <w:t xml:space="preserve">по математике 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24ECF">
        <w:rPr>
          <w:rFonts w:ascii="Times New Roman" w:hAnsi="Times New Roman"/>
          <w:sz w:val="36"/>
          <w:szCs w:val="36"/>
        </w:rPr>
        <w:t>Образовательная область: математика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Pr="00124ECF">
        <w:rPr>
          <w:rFonts w:ascii="Times New Roman" w:hAnsi="Times New Roman"/>
          <w:b/>
          <w:sz w:val="32"/>
          <w:szCs w:val="32"/>
        </w:rPr>
        <w:t xml:space="preserve">   класса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4ECF">
        <w:rPr>
          <w:rFonts w:ascii="Times New Roman" w:hAnsi="Times New Roman"/>
          <w:b/>
          <w:sz w:val="32"/>
          <w:szCs w:val="32"/>
        </w:rPr>
        <w:t>2024 – 2025 учебный год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Arbat-Bold" w:hAnsi="Arbat-Bold"/>
          <w:b/>
          <w:sz w:val="36"/>
          <w:szCs w:val="36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F">
        <w:rPr>
          <w:rFonts w:ascii="Times New Roman" w:hAnsi="Times New Roman"/>
          <w:sz w:val="28"/>
          <w:szCs w:val="28"/>
        </w:rPr>
        <w:t xml:space="preserve">  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F">
        <w:rPr>
          <w:rFonts w:ascii="Times New Roman" w:hAnsi="Times New Roman"/>
          <w:sz w:val="28"/>
          <w:szCs w:val="28"/>
        </w:rPr>
        <w:t xml:space="preserve">                                                         Составила учитель 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Богатырева Светлана Петровна </w:t>
      </w:r>
    </w:p>
    <w:p w:rsidR="00124ECF" w:rsidRPr="00FB6713" w:rsidRDefault="00124ECF" w:rsidP="00FB6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EC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124ECF" w:rsidRPr="00124ECF" w:rsidRDefault="00124ECF" w:rsidP="00FB6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ECF">
        <w:rPr>
          <w:rFonts w:ascii="Times New Roman" w:hAnsi="Times New Roman"/>
          <w:b/>
          <w:sz w:val="28"/>
          <w:szCs w:val="28"/>
        </w:rPr>
        <w:t>Рубцовск</w:t>
      </w:r>
    </w:p>
    <w:p w:rsid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ECF">
        <w:rPr>
          <w:rFonts w:ascii="Times New Roman" w:hAnsi="Times New Roman"/>
          <w:b/>
          <w:sz w:val="28"/>
          <w:szCs w:val="28"/>
        </w:rPr>
        <w:t>2024 г.</w:t>
      </w:r>
    </w:p>
    <w:p w:rsidR="00124ECF" w:rsidRPr="00124ECF" w:rsidRDefault="00124ECF" w:rsidP="00124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A20" w:rsidRPr="00A57466" w:rsidRDefault="00914A20" w:rsidP="00914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14A20" w:rsidRPr="00A57466" w:rsidRDefault="00914A20" w:rsidP="00914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A20" w:rsidRPr="00A57466" w:rsidRDefault="00914A20" w:rsidP="00914A20">
      <w:pPr>
        <w:pStyle w:val="a7"/>
        <w:spacing w:before="0" w:beforeAutospacing="0" w:after="0" w:afterAutospacing="0"/>
        <w:ind w:firstLine="708"/>
        <w:jc w:val="both"/>
      </w:pPr>
      <w:r w:rsidRPr="00A57466">
        <w:t xml:space="preserve">Рабочая программа учебного </w:t>
      </w:r>
      <w:r w:rsidR="00A26114">
        <w:t xml:space="preserve">предмета </w:t>
      </w:r>
      <w:r w:rsidR="00A26114" w:rsidRPr="00A26114">
        <w:t>«Математика»</w:t>
      </w:r>
      <w:r w:rsidR="00A26114">
        <w:t xml:space="preserve"> для 7 класса</w:t>
      </w:r>
      <w:r w:rsidR="00A26114" w:rsidRPr="00A26114">
        <w:t xml:space="preserve"> </w:t>
      </w:r>
      <w:r w:rsidR="00A26114">
        <w:t xml:space="preserve"> </w:t>
      </w:r>
      <w:r w:rsidRPr="00A57466">
        <w:t>разработана с учетом</w:t>
      </w:r>
      <w:r w:rsidRPr="00A57466">
        <w:rPr>
          <w:rStyle w:val="apple-converted-space"/>
        </w:rPr>
        <w:t xml:space="preserve">  </w:t>
      </w:r>
      <w:r w:rsidRPr="00A57466">
        <w:rPr>
          <w:b/>
          <w:bCs/>
        </w:rPr>
        <w:t>нормативных документов</w:t>
      </w:r>
      <w:r w:rsidRPr="00A57466">
        <w:t xml:space="preserve">, регламентирующих составление и реализацию рабочих программ: </w:t>
      </w:r>
    </w:p>
    <w:p w:rsidR="00914A20" w:rsidRPr="00A57466" w:rsidRDefault="00914A20" w:rsidP="00914A20">
      <w:pPr>
        <w:pStyle w:val="a7"/>
        <w:spacing w:before="0" w:beforeAutospacing="0" w:after="0" w:afterAutospacing="0"/>
        <w:jc w:val="both"/>
      </w:pPr>
      <w:r w:rsidRPr="00A57466">
        <w:t>1) Федеральный Закон от 29 декабря 2012 года № 273 «Об образовании в Российской Федерации».</w:t>
      </w:r>
    </w:p>
    <w:p w:rsidR="00914A20" w:rsidRDefault="00914A20" w:rsidP="00914A20">
      <w:pPr>
        <w:pStyle w:val="a7"/>
        <w:spacing w:before="0" w:beforeAutospacing="0" w:after="0" w:afterAutospacing="0"/>
        <w:jc w:val="both"/>
      </w:pPr>
      <w:r w:rsidRPr="00A57466">
        <w:t>2) 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:rsidR="007B1D0C" w:rsidRPr="007B1D0C" w:rsidRDefault="007B1D0C" w:rsidP="007B1D0C">
      <w:pPr>
        <w:spacing w:after="0" w:line="240" w:lineRule="auto"/>
      </w:pPr>
      <w:r w:rsidRPr="007B1D0C">
        <w:rPr>
          <w:rFonts w:ascii="Times New Roman" w:hAnsi="Times New Roman"/>
          <w:sz w:val="24"/>
          <w:szCs w:val="24"/>
        </w:rPr>
        <w:t>3) 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:rsidR="00914A20" w:rsidRPr="00A57466" w:rsidRDefault="007B1D0C" w:rsidP="00914A20">
      <w:pPr>
        <w:pStyle w:val="a7"/>
        <w:spacing w:before="0" w:beforeAutospacing="0" w:after="0" w:afterAutospacing="0"/>
        <w:jc w:val="both"/>
      </w:pPr>
      <w:r>
        <w:t>4</w:t>
      </w:r>
      <w:r w:rsidR="00914A20" w:rsidRPr="00A57466">
        <w:t xml:space="preserve">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:rsidR="00914A20" w:rsidRPr="00A57466" w:rsidRDefault="007B1D0C" w:rsidP="00914A20">
      <w:pPr>
        <w:pStyle w:val="a7"/>
        <w:spacing w:before="0" w:beforeAutospacing="0" w:after="0" w:afterAutospacing="0"/>
        <w:jc w:val="both"/>
        <w:rPr>
          <w:shd w:val="clear" w:color="auto" w:fill="FFFFFF"/>
        </w:rPr>
      </w:pPr>
      <w:r>
        <w:t>5</w:t>
      </w:r>
      <w:r w:rsidR="00914A20" w:rsidRPr="00A57466">
        <w:t>) У</w:t>
      </w:r>
      <w:r w:rsidR="00914A20" w:rsidRPr="00A57466">
        <w:rPr>
          <w:shd w:val="clear" w:color="auto" w:fill="FFFFFF"/>
        </w:rPr>
        <w:t xml:space="preserve">чебный план  </w:t>
      </w:r>
      <w:r w:rsidR="00914A20" w:rsidRPr="00A57466">
        <w:t>КГБОУ «Рубцовская общеобразовательная школа-интернат №1».</w:t>
      </w:r>
    </w:p>
    <w:p w:rsidR="00914A20" w:rsidRPr="00A57466" w:rsidRDefault="007B1D0C" w:rsidP="00914A20">
      <w:pPr>
        <w:pStyle w:val="a7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914A20" w:rsidRPr="00A57466">
        <w:rPr>
          <w:shd w:val="clear" w:color="auto" w:fill="FFFFFF"/>
        </w:rPr>
        <w:t>) 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 в 202</w:t>
      </w:r>
      <w:r w:rsidR="00F8401B">
        <w:rPr>
          <w:shd w:val="clear" w:color="auto" w:fill="FFFFFF"/>
        </w:rPr>
        <w:t>4</w:t>
      </w:r>
      <w:r w:rsidR="00914A20" w:rsidRPr="00A57466">
        <w:rPr>
          <w:shd w:val="clear" w:color="auto" w:fill="FFFFFF"/>
        </w:rPr>
        <w:t>-202</w:t>
      </w:r>
      <w:r w:rsidR="00F8401B">
        <w:rPr>
          <w:shd w:val="clear" w:color="auto" w:fill="FFFFFF"/>
        </w:rPr>
        <w:t>5</w:t>
      </w:r>
      <w:r w:rsidR="00914A20" w:rsidRPr="00A57466">
        <w:rPr>
          <w:shd w:val="clear" w:color="auto" w:fill="FFFFFF"/>
        </w:rPr>
        <w:t xml:space="preserve"> учебном году. </w:t>
      </w:r>
    </w:p>
    <w:p w:rsidR="00914A20" w:rsidRPr="00A57466" w:rsidRDefault="00914A20" w:rsidP="00914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 xml:space="preserve">Основная цель изучения данного предмета: </w:t>
      </w:r>
      <w:r w:rsidRPr="00A57466">
        <w:rPr>
          <w:rFonts w:ascii="Times New Roman" w:hAnsi="Times New Roman"/>
          <w:sz w:val="24"/>
          <w:szCs w:val="24"/>
        </w:rPr>
        <w:t>подготовка учащихся с умственной отсталостью (интеллектуальными нарушениями)  к жизни и овладению доступными профессионально-трудовыми навыками.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>Основные задачи изучения предмета</w:t>
      </w:r>
      <w:r w:rsidRPr="00A57466">
        <w:rPr>
          <w:rFonts w:ascii="Times New Roman" w:hAnsi="Times New Roman"/>
          <w:sz w:val="24"/>
          <w:szCs w:val="24"/>
        </w:rPr>
        <w:t>:</w:t>
      </w:r>
    </w:p>
    <w:p w:rsidR="00914A20" w:rsidRPr="00A57466" w:rsidRDefault="00914A20" w:rsidP="00A26114">
      <w:pPr>
        <w:pStyle w:val="a5"/>
        <w:numPr>
          <w:ilvl w:val="0"/>
          <w:numId w:val="1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 </w:t>
      </w:r>
    </w:p>
    <w:p w:rsidR="00914A20" w:rsidRPr="00A57466" w:rsidRDefault="00914A20" w:rsidP="00A26114">
      <w:pPr>
        <w:pStyle w:val="a5"/>
        <w:numPr>
          <w:ilvl w:val="0"/>
          <w:numId w:val="19"/>
        </w:numPr>
        <w:spacing w:after="313" w:line="240" w:lineRule="auto"/>
        <w:ind w:left="360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развивать умение оперировать математическим содержанием на уровне словесно-логического мышления с использованием математической речи, элементарные умения пользования компьютером;</w:t>
      </w:r>
    </w:p>
    <w:p w:rsidR="00914A20" w:rsidRPr="00A57466" w:rsidRDefault="00914A20" w:rsidP="00A26114">
      <w:pPr>
        <w:pStyle w:val="a5"/>
        <w:numPr>
          <w:ilvl w:val="0"/>
          <w:numId w:val="19"/>
        </w:numPr>
        <w:spacing w:after="313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индивидуальных возможностей каждого ученика на различных этапах обучения;</w:t>
      </w:r>
    </w:p>
    <w:p w:rsidR="00914A20" w:rsidRPr="00A57466" w:rsidRDefault="00914A20" w:rsidP="00A26114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воспитание положительных качеств личности, в частности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:rsidR="00914A20" w:rsidRPr="00A57466" w:rsidRDefault="00914A20" w:rsidP="00A26114">
      <w:pPr>
        <w:pStyle w:val="a3"/>
        <w:jc w:val="both"/>
        <w:rPr>
          <w:b/>
          <w:bCs/>
          <w:sz w:val="24"/>
        </w:rPr>
      </w:pPr>
      <w:r w:rsidRPr="00A57466">
        <w:rPr>
          <w:b/>
          <w:bCs/>
          <w:sz w:val="24"/>
        </w:rPr>
        <w:t>Основные направления коррекционной работы: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развитие зрительного восприятия и узнавания;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развитие пространственных представлений и ориентации;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развитие основных мыслительных операций;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развитие наглядно-образного и словесно-логического мышления;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коррекция нарушений  эмоционально-личностной сферы;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начальные умения пользования компьютером;</w:t>
      </w:r>
    </w:p>
    <w:p w:rsidR="00914A20" w:rsidRPr="00A57466" w:rsidRDefault="00914A20" w:rsidP="00A26114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A57466">
        <w:rPr>
          <w:bCs/>
          <w:sz w:val="24"/>
        </w:rPr>
        <w:t>обогащение словаря;</w:t>
      </w:r>
    </w:p>
    <w:p w:rsidR="00914A20" w:rsidRPr="000B0295" w:rsidRDefault="00914A20" w:rsidP="00914A20">
      <w:pPr>
        <w:pStyle w:val="a3"/>
        <w:numPr>
          <w:ilvl w:val="0"/>
          <w:numId w:val="20"/>
        </w:numPr>
        <w:ind w:left="360"/>
        <w:jc w:val="both"/>
        <w:rPr>
          <w:bCs/>
          <w:sz w:val="24"/>
        </w:rPr>
      </w:pPr>
      <w:r w:rsidRPr="000B0295">
        <w:rPr>
          <w:bCs/>
          <w:sz w:val="24"/>
        </w:rPr>
        <w:t>коррекция индивидуальных пробелов в знаниях, умениях, навыках.</w:t>
      </w:r>
    </w:p>
    <w:p w:rsidR="00914A20" w:rsidRPr="00A57466" w:rsidRDefault="00914A20" w:rsidP="00914A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 xml:space="preserve">     </w:t>
      </w:r>
      <w:r w:rsidRPr="00A5746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Математическое образование в 7 классе в соответствии с ФГОС образования обучающихся с умственной отсталостью (интеллектуальными нарушениями) складывается из следующих содержательных компонентов (точные названия блоков): </w:t>
      </w:r>
      <w:r w:rsidRPr="00A57466">
        <w:rPr>
          <w:i/>
          <w:iCs/>
        </w:rPr>
        <w:t>арифметика, геометрия</w:t>
      </w:r>
      <w:r w:rsidR="007B1D0C">
        <w:rPr>
          <w:i/>
          <w:iCs/>
        </w:rPr>
        <w:t>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rPr>
          <w:i/>
          <w:iCs/>
        </w:rPr>
        <w:t>Арифметика </w:t>
      </w:r>
      <w:r w:rsidRPr="00A57466">
        <w:t>призвана способствовать приобретению практических навыков,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необходимых для повседневной жизни. Она служит базой для всего дальнейшего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изучения математики, способствует логическому развитию и формированию умения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пользоваться алгоритмами.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rPr>
          <w:i/>
          <w:iCs/>
        </w:rPr>
        <w:t>Геометрия </w:t>
      </w:r>
      <w:r w:rsidRPr="00A57466">
        <w:t>– один из важнейших компонентов математического образования,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необходимая для приобретения конкретных знаний о пространстве и практически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значимых умений, формирования языка описания объектов окружающего мира, для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t>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</w:pPr>
      <w:r w:rsidRPr="00A57466">
        <w:rPr>
          <w:b/>
          <w:bCs/>
          <w:i/>
          <w:iCs/>
        </w:rPr>
        <w:t>Технологии:</w:t>
      </w:r>
    </w:p>
    <w:p w:rsidR="00914A20" w:rsidRPr="00A57466" w:rsidRDefault="00914A20" w:rsidP="00A2611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</w:pPr>
      <w:r w:rsidRPr="00A57466">
        <w:t>игровые,</w:t>
      </w:r>
    </w:p>
    <w:p w:rsidR="00914A20" w:rsidRPr="00A57466" w:rsidRDefault="00914A20" w:rsidP="00A2611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</w:pPr>
      <w:r w:rsidRPr="00A57466">
        <w:t>здоровьесберегающие,</w:t>
      </w:r>
    </w:p>
    <w:p w:rsidR="00914A20" w:rsidRPr="00A57466" w:rsidRDefault="00914A20" w:rsidP="00A2611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</w:pPr>
      <w:r w:rsidRPr="00A57466">
        <w:t>личностно – ориентированные,</w:t>
      </w:r>
    </w:p>
    <w:p w:rsidR="00914A20" w:rsidRPr="00A57466" w:rsidRDefault="00914A20" w:rsidP="00A2611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</w:pPr>
      <w:r w:rsidRPr="00A57466">
        <w:t>развивающие,</w:t>
      </w:r>
    </w:p>
    <w:p w:rsidR="00914A20" w:rsidRPr="00A57466" w:rsidRDefault="00914A20" w:rsidP="00A2611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</w:pPr>
      <w:r w:rsidRPr="00A57466">
        <w:t>компьютерные технологии;</w:t>
      </w:r>
    </w:p>
    <w:p w:rsidR="00914A20" w:rsidRPr="00A57466" w:rsidRDefault="00914A20" w:rsidP="00A2611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</w:pPr>
      <w:r w:rsidRPr="00A57466">
        <w:t>информационно – коммуникативные технологии.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b/>
          <w:bCs/>
          <w:i/>
          <w:iCs/>
        </w:rPr>
        <w:t>Методы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1. Методы организации и осуществления учебно-воспитательной и познавательной деятельности:      </w:t>
      </w:r>
      <w:r w:rsidRPr="00A57466">
        <w:br/>
        <w:t>словесные методы: рассказ, беседа, объяснение;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практический метод: упражнения, практические задания;</w:t>
      </w:r>
      <w:r w:rsidRPr="00A57466">
        <w:br/>
        <w:t>наглядные методы: иллюстрация, демонстрация, наблюдения учащихся;  </w:t>
      </w:r>
      <w:r w:rsidRPr="00A57466">
        <w:br/>
        <w:t>работа с учебником.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2. Методы стимулирования и мотивации учебной деятельности: </w:t>
      </w:r>
      <w:r w:rsidRPr="00A57466">
        <w:br/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  <w:r w:rsidRPr="00A57466">
        <w:br/>
        <w:t>методы стимулирования мотивов старательности: убеждение, приучение, поощрение, требование.</w:t>
      </w:r>
      <w:r w:rsidRPr="00A57466">
        <w:br/>
        <w:t>3. Методы контроля и самоконтроля учебной деятельности: устные или письменные методы контроля; итоговые и текущие.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b/>
          <w:bCs/>
          <w:i/>
          <w:iCs/>
        </w:rPr>
        <w:t>Формы обучения.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Основными формами организации учебно-познавательной деятельности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обучающихся являются: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i/>
          <w:iCs/>
        </w:rPr>
        <w:t>1.</w:t>
      </w:r>
      <w:r w:rsidR="004A163E">
        <w:rPr>
          <w:i/>
          <w:iCs/>
        </w:rPr>
        <w:t>О</w:t>
      </w:r>
      <w:r w:rsidRPr="00A57466">
        <w:rPr>
          <w:i/>
          <w:iCs/>
        </w:rPr>
        <w:t>бъяснение нового материала </w:t>
      </w:r>
      <w:r w:rsidRPr="00A57466">
        <w:t>с опорой на практические задания, на разнообразные по форме и содержанию карточки-схемы, памятки, опорные таблицы и т.д.;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i/>
          <w:iCs/>
        </w:rPr>
        <w:t>2.</w:t>
      </w:r>
      <w:r w:rsidR="004A163E">
        <w:rPr>
          <w:i/>
          <w:iCs/>
        </w:rPr>
        <w:t>З</w:t>
      </w:r>
      <w:r w:rsidRPr="00A57466">
        <w:rPr>
          <w:i/>
          <w:iCs/>
        </w:rPr>
        <w:t>акрепление изученного материала </w:t>
      </w:r>
      <w:r w:rsidRPr="00A57466">
        <w:t>с использованием многовариативного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дидактического материала, предполагающего дифференциацию и индивидуализацию образовательного процесса и позволяющего постоянно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осуществлять многократность повторения изученного;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t>3.</w:t>
      </w:r>
      <w:r w:rsidR="004A163E">
        <w:rPr>
          <w:i/>
          <w:iCs/>
        </w:rPr>
        <w:t>О</w:t>
      </w:r>
      <w:r w:rsidRPr="00A57466">
        <w:rPr>
          <w:i/>
          <w:iCs/>
        </w:rPr>
        <w:t>бобщение и систематизация </w:t>
      </w:r>
      <w:r w:rsidRPr="00A57466">
        <w:t>пройденного материала с использованием математических игр, ИКТ;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i/>
          <w:iCs/>
        </w:rPr>
        <w:t>Основные межпредметные связи </w:t>
      </w:r>
      <w:r w:rsidRPr="00A57466"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b/>
          <w:bCs/>
          <w:i/>
          <w:iCs/>
        </w:rPr>
        <w:t>Виды деятельности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DB16A2">
        <w:rPr>
          <w:rStyle w:val="a9"/>
          <w:i w:val="0"/>
        </w:rPr>
        <w:t>- устное и письменное решение примеров и задач;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DB16A2">
        <w:rPr>
          <w:rStyle w:val="a9"/>
          <w:i w:val="0"/>
        </w:rPr>
        <w:t>- практические упражнения в измерении величин, черчении отрезков и геометрических фигур;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DB16A2">
        <w:rPr>
          <w:rStyle w:val="a9"/>
          <w:i w:val="0"/>
        </w:rPr>
        <w:t>- работа, направленная на формирование умения слушать и повторять рассуждения учителя;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B16A2">
        <w:rPr>
          <w:rStyle w:val="a9"/>
          <w:i w:val="0"/>
        </w:rPr>
        <w:t>- развёрнутые объяснения при решении арифметических примеров и задач, что содействует развитию речи и мышления, приучает к сознательному выполнению задания, к самоконтролю;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B16A2">
        <w:rPr>
          <w:rStyle w:val="a9"/>
          <w:i w:val="0"/>
        </w:rPr>
        <w:t>- самостоятельные письменные работы, которые способствуют воспитанию прочных вычислительных умений;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B16A2">
        <w:rPr>
          <w:rStyle w:val="a9"/>
          <w:i w:val="0"/>
        </w:rPr>
        <w:t>- индивидуальные занятия, обеспечивающие понимание приёмов письменных вычислений.</w:t>
      </w:r>
    </w:p>
    <w:p w:rsidR="00914A20" w:rsidRPr="00DB16A2" w:rsidRDefault="00914A20" w:rsidP="00914A20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</w:rPr>
      </w:pPr>
      <w:r w:rsidRPr="00DB16A2">
        <w:rPr>
          <w:rStyle w:val="a9"/>
          <w:i w:val="0"/>
        </w:rPr>
        <w:t>- самостоятельная работа с учебником.</w:t>
      </w:r>
    </w:p>
    <w:p w:rsidR="00DB16A2" w:rsidRDefault="00DB16A2" w:rsidP="00914A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A20" w:rsidRPr="00A57466" w:rsidRDefault="00914A20" w:rsidP="00914A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7466">
        <w:rPr>
          <w:rFonts w:ascii="Times New Roman" w:hAnsi="Times New Roman"/>
          <w:b/>
          <w:bCs/>
          <w:sz w:val="24"/>
          <w:szCs w:val="24"/>
        </w:rPr>
        <w:t xml:space="preserve">Описание места учебного предмета </w:t>
      </w:r>
      <w:bookmarkStart w:id="0" w:name="_Hlk113709593"/>
      <w:r w:rsidRPr="00A57466"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bookmarkEnd w:id="0"/>
      <w:r w:rsidRPr="00A57466">
        <w:rPr>
          <w:rFonts w:ascii="Times New Roman" w:hAnsi="Times New Roman"/>
          <w:b/>
          <w:bCs/>
          <w:sz w:val="24"/>
          <w:szCs w:val="24"/>
        </w:rPr>
        <w:t>в учебном плане.</w:t>
      </w:r>
    </w:p>
    <w:p w:rsidR="00914A20" w:rsidRPr="00A57466" w:rsidRDefault="00914A20" w:rsidP="00914A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7466">
        <w:rPr>
          <w:rFonts w:ascii="Times New Roman" w:hAnsi="Times New Roman"/>
          <w:bCs/>
          <w:sz w:val="24"/>
          <w:szCs w:val="24"/>
        </w:rPr>
        <w:t xml:space="preserve">На изучение учебного предмета «Математика» в учебном плане отводится </w:t>
      </w:r>
      <w:r w:rsidR="007B1D0C">
        <w:rPr>
          <w:rFonts w:ascii="Times New Roman" w:hAnsi="Times New Roman"/>
          <w:bCs/>
          <w:sz w:val="24"/>
          <w:szCs w:val="24"/>
        </w:rPr>
        <w:t>3</w:t>
      </w:r>
      <w:r w:rsidRPr="00A57466">
        <w:rPr>
          <w:rFonts w:ascii="Times New Roman" w:hAnsi="Times New Roman"/>
          <w:bCs/>
          <w:sz w:val="24"/>
          <w:szCs w:val="24"/>
        </w:rPr>
        <w:t xml:space="preserve"> час</w:t>
      </w:r>
      <w:r w:rsidR="007B1D0C">
        <w:rPr>
          <w:rFonts w:ascii="Times New Roman" w:hAnsi="Times New Roman"/>
          <w:bCs/>
          <w:sz w:val="24"/>
          <w:szCs w:val="24"/>
        </w:rPr>
        <w:t>а</w:t>
      </w:r>
      <w:r w:rsidRPr="00A57466">
        <w:rPr>
          <w:rFonts w:ascii="Times New Roman" w:hAnsi="Times New Roman"/>
          <w:bCs/>
          <w:sz w:val="24"/>
          <w:szCs w:val="24"/>
        </w:rPr>
        <w:t xml:space="preserve"> в неделю, </w:t>
      </w:r>
      <w:r w:rsidR="004A163E">
        <w:rPr>
          <w:rFonts w:ascii="Times New Roman" w:hAnsi="Times New Roman"/>
          <w:bCs/>
          <w:sz w:val="24"/>
          <w:szCs w:val="24"/>
        </w:rPr>
        <w:t>102</w:t>
      </w:r>
      <w:r w:rsidRPr="00A57466">
        <w:rPr>
          <w:rFonts w:ascii="Times New Roman" w:hAnsi="Times New Roman"/>
          <w:bCs/>
          <w:sz w:val="24"/>
          <w:szCs w:val="24"/>
        </w:rPr>
        <w:t xml:space="preserve"> час</w:t>
      </w:r>
      <w:r w:rsidR="007B1D0C">
        <w:rPr>
          <w:rFonts w:ascii="Times New Roman" w:hAnsi="Times New Roman"/>
          <w:bCs/>
          <w:sz w:val="24"/>
          <w:szCs w:val="24"/>
        </w:rPr>
        <w:t>а</w:t>
      </w:r>
      <w:r w:rsidRPr="00A57466">
        <w:rPr>
          <w:rFonts w:ascii="Times New Roman" w:hAnsi="Times New Roman"/>
          <w:bCs/>
          <w:sz w:val="24"/>
          <w:szCs w:val="24"/>
        </w:rPr>
        <w:t xml:space="preserve"> в год.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7466">
        <w:rPr>
          <w:rFonts w:ascii="Times New Roman" w:hAnsi="Times New Roman"/>
          <w:b/>
          <w:sz w:val="24"/>
          <w:szCs w:val="24"/>
          <w:u w:val="single"/>
        </w:rPr>
        <w:t xml:space="preserve">Личностные и предметные результаты освоения учебного предмета. 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7466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914A20" w:rsidRPr="00A57466" w:rsidRDefault="00914A20" w:rsidP="00A26114">
      <w:pPr>
        <w:pStyle w:val="a3"/>
        <w:numPr>
          <w:ilvl w:val="0"/>
          <w:numId w:val="22"/>
        </w:numPr>
        <w:ind w:left="360"/>
        <w:jc w:val="both"/>
        <w:rPr>
          <w:sz w:val="24"/>
        </w:rPr>
      </w:pPr>
      <w:r w:rsidRPr="00A57466">
        <w:rPr>
          <w:sz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914A20" w:rsidRPr="00A57466" w:rsidRDefault="00914A20" w:rsidP="00A26114">
      <w:pPr>
        <w:pStyle w:val="a5"/>
        <w:numPr>
          <w:ilvl w:val="0"/>
          <w:numId w:val="23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овладение </w:t>
      </w:r>
      <w:r w:rsidRPr="00A57466">
        <w:rPr>
          <w:rFonts w:ascii="Times New Roman" w:hAnsi="Times New Roman"/>
          <w:sz w:val="24"/>
          <w:szCs w:val="24"/>
        </w:rPr>
        <w:tab/>
        <w:t>начальными навыками адаптации в динамично изменяющемся и развивающемся мире; использование компьютерных технологий;</w:t>
      </w:r>
    </w:p>
    <w:p w:rsidR="00914A20" w:rsidRPr="00A57466" w:rsidRDefault="00914A20" w:rsidP="00A26114">
      <w:pPr>
        <w:pStyle w:val="1"/>
        <w:numPr>
          <w:ilvl w:val="0"/>
          <w:numId w:val="23"/>
        </w:numPr>
        <w:spacing w:after="0" w:line="240" w:lineRule="auto"/>
        <w:ind w:left="360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914A20" w:rsidRPr="00A57466" w:rsidRDefault="00914A20" w:rsidP="00A26114">
      <w:pPr>
        <w:pStyle w:val="1"/>
        <w:numPr>
          <w:ilvl w:val="0"/>
          <w:numId w:val="23"/>
        </w:numPr>
        <w:spacing w:after="0" w:line="240" w:lineRule="auto"/>
        <w:ind w:left="360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914A20" w:rsidRPr="00A57466" w:rsidRDefault="00914A20" w:rsidP="00A26114">
      <w:pPr>
        <w:pStyle w:val="1"/>
        <w:numPr>
          <w:ilvl w:val="0"/>
          <w:numId w:val="23"/>
        </w:numPr>
        <w:spacing w:after="0" w:line="240" w:lineRule="auto"/>
        <w:ind w:left="360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:rsidR="00914A20" w:rsidRPr="000B0295" w:rsidRDefault="00914A20" w:rsidP="00A26114">
      <w:pPr>
        <w:pStyle w:val="1"/>
        <w:numPr>
          <w:ilvl w:val="0"/>
          <w:numId w:val="23"/>
        </w:numPr>
        <w:spacing w:after="0" w:line="240" w:lineRule="auto"/>
        <w:ind w:left="360"/>
        <w:rPr>
          <w:color w:val="auto"/>
          <w:sz w:val="24"/>
          <w:szCs w:val="24"/>
        </w:rPr>
      </w:pPr>
      <w:r w:rsidRPr="000B0295">
        <w:rPr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b/>
          <w:bCs/>
        </w:rPr>
        <w:t>Предметные результаты: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b/>
          <w:bCs/>
        </w:rPr>
        <w:t>Минимальный уровень: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сложение и вычитание чисел в пределах 1 000  устно (легкие случаи);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 xml:space="preserve">присчитывание и отсчитывание по 1 единице, 1 десятку, 1 единице тысяч в пределах 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10 000;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умножение и деление на однозначное число письменно по опоре;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умножение и деление чисел, полученных при измерении одной едини</w:t>
      </w:r>
      <w:r w:rsidRPr="00A57466">
        <w:rPr>
          <w:rFonts w:ascii="Times New Roman" w:hAnsi="Times New Roman" w:cs="Times New Roman"/>
          <w:sz w:val="24"/>
          <w:szCs w:val="24"/>
        </w:rPr>
        <w:softHyphen/>
        <w:t>цей стоимости, длины, массы;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приведение обыкновенных дробей к общему знаменателю, сложение и вычитание обыкновенных дробей с разными знаменателями по опоре;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место десятичных дробей в нумерационной таблице;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запись чисел, полученных при измерении двумя, одной единицами стои</w:t>
      </w:r>
      <w:r w:rsidRPr="00A57466">
        <w:rPr>
          <w:rFonts w:ascii="Times New Roman" w:hAnsi="Times New Roman" w:cs="Times New Roman"/>
          <w:sz w:val="24"/>
          <w:szCs w:val="24"/>
        </w:rPr>
        <w:softHyphen/>
        <w:t>мости, длины, массы, в виде десятичных дробей с помощью;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простые арифметические задачи;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составные задачи на движение в одном и противоположных направле</w:t>
      </w:r>
      <w:r w:rsidRPr="00A57466">
        <w:rPr>
          <w:rFonts w:ascii="Times New Roman" w:hAnsi="Times New Roman" w:cs="Times New Roman"/>
          <w:sz w:val="24"/>
          <w:szCs w:val="24"/>
        </w:rPr>
        <w:softHyphen/>
        <w:t>ниях двух тел;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составные задачи в 2-3 арифметических действия после разбора;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высота параллелограмма (ромба), построение параллелограмма с помощью;</w:t>
      </w:r>
    </w:p>
    <w:p w:rsidR="00914A20" w:rsidRPr="00A57466" w:rsidRDefault="00914A20" w:rsidP="00A26114">
      <w:pPr>
        <w:pStyle w:val="81"/>
        <w:numPr>
          <w:ilvl w:val="0"/>
          <w:numId w:val="24"/>
        </w:numPr>
        <w:shd w:val="clear" w:color="auto" w:fill="auto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A57466">
        <w:rPr>
          <w:rFonts w:ascii="Times New Roman" w:hAnsi="Times New Roman" w:cs="Times New Roman"/>
          <w:sz w:val="24"/>
          <w:szCs w:val="24"/>
        </w:rPr>
        <w:t>определять предметы, геометрические фигуры, симметрично расположенные отно</w:t>
      </w:r>
      <w:r w:rsidRPr="00A57466">
        <w:rPr>
          <w:rFonts w:ascii="Times New Roman" w:hAnsi="Times New Roman" w:cs="Times New Roman"/>
          <w:sz w:val="24"/>
          <w:szCs w:val="24"/>
        </w:rPr>
        <w:softHyphen/>
        <w:t>сительно центра симметрии; построение точки, симметричной данной, относи</w:t>
      </w:r>
      <w:r w:rsidRPr="00A57466">
        <w:rPr>
          <w:rFonts w:ascii="Times New Roman" w:hAnsi="Times New Roman" w:cs="Times New Roman"/>
          <w:sz w:val="24"/>
          <w:szCs w:val="24"/>
        </w:rPr>
        <w:softHyphen/>
        <w:t>тельно оси, центра симметрии;</w:t>
      </w:r>
    </w:p>
    <w:p w:rsidR="00914A20" w:rsidRPr="00A57466" w:rsidRDefault="00914A20" w:rsidP="00914A20">
      <w:pPr>
        <w:pStyle w:val="a7"/>
        <w:shd w:val="clear" w:color="auto" w:fill="FFFFFF"/>
        <w:spacing w:before="0" w:beforeAutospacing="0" w:after="0" w:afterAutospacing="0"/>
      </w:pPr>
      <w:r w:rsidRPr="00A57466">
        <w:rPr>
          <w:b/>
          <w:bCs/>
        </w:rPr>
        <w:t>Достаточный уровень: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знать числовой ряд в пределах 1 000 000;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алгоритмы арифметических действий с многозначными чис</w:t>
      </w:r>
      <w:r w:rsidRPr="00A57466">
        <w:rPr>
          <w:color w:val="auto"/>
          <w:sz w:val="24"/>
          <w:szCs w:val="24"/>
        </w:rPr>
        <w:softHyphen/>
        <w:t>лами, числами, полученными при измерении двумя единицами стоимости, длины, массы;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элементы десятичной дроби;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преобразования десятичных дробей;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место десятичных дробей в нумерационной таблице;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симметричные предметы, геометрические фигуры;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виды четырехугольников: произвольный, параллелограмм, ромб, прямоугольник, квадрат, свойства сторон, углов, приемы построения.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left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уметь умножать и делить числа в пределах 1 000 000 на двузначное число;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читать, записывать десятичные дроби;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left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складывать и вычитать дроби с разными знаменателями (обык</w:t>
      </w:r>
      <w:r w:rsidRPr="00A57466">
        <w:rPr>
          <w:color w:val="auto"/>
          <w:sz w:val="24"/>
          <w:szCs w:val="24"/>
        </w:rPr>
        <w:softHyphen/>
        <w:t>новенные и десятичные);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left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записывать числа, полученные при измерении мерами стоимо</w:t>
      </w:r>
      <w:r w:rsidRPr="00A57466">
        <w:rPr>
          <w:color w:val="auto"/>
          <w:sz w:val="24"/>
          <w:szCs w:val="24"/>
        </w:rPr>
        <w:softHyphen/>
        <w:t>сти, длины, массы, в виде десятичных дробей;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left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выполнять сложение и вычитание чисел, полученных при из</w:t>
      </w:r>
      <w:r w:rsidRPr="00A57466">
        <w:rPr>
          <w:color w:val="auto"/>
          <w:sz w:val="24"/>
          <w:szCs w:val="24"/>
        </w:rPr>
        <w:softHyphen/>
        <w:t>мерении двумя единицами времени;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left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решать составные задачи в 3-4 арифметических действия;</w:t>
      </w:r>
    </w:p>
    <w:p w:rsidR="00914A20" w:rsidRPr="00A57466" w:rsidRDefault="00914A20" w:rsidP="00A26114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left="360" w:right="20"/>
        <w:jc w:val="both"/>
        <w:rPr>
          <w:color w:val="auto"/>
          <w:sz w:val="24"/>
          <w:szCs w:val="24"/>
        </w:rPr>
      </w:pPr>
      <w:r w:rsidRPr="00A57466">
        <w:rPr>
          <w:color w:val="auto"/>
          <w:sz w:val="24"/>
          <w:szCs w:val="24"/>
        </w:rPr>
        <w:t>находить ось симметрии симметричного плоского предмета, располагать предметы симметрично относительно оси, центра симметрии;</w:t>
      </w:r>
    </w:p>
    <w:p w:rsidR="00914A20" w:rsidRPr="00A57466" w:rsidRDefault="00914A20" w:rsidP="00914A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Для  изучения геометрического материала выделяется один урок в </w:t>
      </w:r>
      <w:r w:rsidR="004A163E">
        <w:rPr>
          <w:rFonts w:ascii="Times New Roman" w:hAnsi="Times New Roman"/>
          <w:sz w:val="24"/>
          <w:szCs w:val="24"/>
        </w:rPr>
        <w:t>месяц</w:t>
      </w:r>
      <w:r w:rsidRPr="00A57466">
        <w:rPr>
          <w:rFonts w:ascii="Times New Roman" w:hAnsi="Times New Roman"/>
          <w:sz w:val="24"/>
          <w:szCs w:val="24"/>
        </w:rPr>
        <w:t xml:space="preserve">. Повторение геометрических знаний, формирование графических умений происходят и на других уроках математики. Все чертежные работы выполняются с помощью инструментов на нелинованной бумаге. </w:t>
      </w:r>
    </w:p>
    <w:p w:rsidR="00914A20" w:rsidRPr="00A57466" w:rsidRDefault="00914A20" w:rsidP="00914A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Обучение математике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914A20" w:rsidRPr="00A57466" w:rsidRDefault="00914A20" w:rsidP="00914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i/>
          <w:sz w:val="24"/>
          <w:szCs w:val="24"/>
        </w:rPr>
        <w:t xml:space="preserve">           </w:t>
      </w:r>
      <w:r w:rsidRPr="00A57466">
        <w:rPr>
          <w:rFonts w:ascii="Times New Roman" w:hAnsi="Times New Roman"/>
          <w:sz w:val="24"/>
          <w:szCs w:val="24"/>
        </w:rPr>
        <w:t xml:space="preserve">Этот предмет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структурирование знаний, перевод с одного языка на другой, моделирование, дифференциацию существенных и несущественных условий, аксиоматику, формирование элементов системного мышления. 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>Изучение предмета «Математика» направлено на формирование следующих базовых учебных действий.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i/>
          <w:sz w:val="24"/>
          <w:szCs w:val="24"/>
        </w:rPr>
        <w:t>Личностные учебные действия:</w:t>
      </w:r>
      <w:r w:rsidRPr="00A57466">
        <w:rPr>
          <w:rFonts w:ascii="Times New Roman" w:hAnsi="Times New Roman"/>
          <w:sz w:val="24"/>
          <w:szCs w:val="24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i/>
          <w:iCs/>
          <w:sz w:val="24"/>
          <w:szCs w:val="24"/>
        </w:rPr>
        <w:t>Коммуникативные учебные действия</w:t>
      </w:r>
      <w:r w:rsidRPr="00A57466">
        <w:rPr>
          <w:rFonts w:ascii="Times New Roman" w:hAnsi="Times New Roman"/>
          <w:b/>
          <w:sz w:val="24"/>
          <w:szCs w:val="24"/>
        </w:rPr>
        <w:t>:</w:t>
      </w:r>
      <w:r w:rsidRPr="00A57466">
        <w:rPr>
          <w:rFonts w:ascii="Times New Roman" w:hAnsi="Times New Roman"/>
          <w:sz w:val="24"/>
          <w:szCs w:val="24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i/>
          <w:iCs/>
          <w:sz w:val="24"/>
          <w:szCs w:val="24"/>
        </w:rPr>
        <w:t>Регулятивные учебные действия:</w:t>
      </w:r>
      <w:r w:rsidRPr="00A57466">
        <w:rPr>
          <w:rFonts w:ascii="Times New Roman" w:hAnsi="Times New Roman"/>
          <w:i/>
          <w:iCs/>
          <w:sz w:val="24"/>
          <w:szCs w:val="24"/>
        </w:rPr>
        <w:t> </w:t>
      </w:r>
      <w:r w:rsidRPr="00A57466">
        <w:rPr>
          <w:rFonts w:ascii="Times New Roman" w:hAnsi="Times New Roman"/>
          <w:sz w:val="24"/>
          <w:szCs w:val="24"/>
        </w:rPr>
        <w:t>соблюдать ритуалы школьного поведения (поднимать руку, вставать и выходить из-за парты, входить и выходить из учебного помещения со звонком, ориентироваться в пространстве класса (зала, учебного помещения), пользоваться учебной мебелью, работать с учебными принадлежностями (инструментами, спортивным инвентарём) и организовывать рабочее место, передвигаться по школе, находить свой класс, другие необходимые помещения), принимать цели и произвольно включаться в деятельность, следовать предложенному плану и работать в общем темпе, относительно активно участвовать в деятельности, стараться контролировать и оценивать свои действия и действия одноклассников,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i/>
          <w:sz w:val="24"/>
          <w:szCs w:val="24"/>
        </w:rPr>
        <w:t>П</w:t>
      </w:r>
      <w:r w:rsidRPr="00A57466">
        <w:rPr>
          <w:rFonts w:ascii="Times New Roman" w:hAnsi="Times New Roman"/>
          <w:b/>
          <w:i/>
          <w:iCs/>
          <w:sz w:val="24"/>
          <w:szCs w:val="24"/>
        </w:rPr>
        <w:t>ознавательные учебные действия:</w:t>
      </w:r>
      <w:r w:rsidRPr="00A57466">
        <w:rPr>
          <w:rFonts w:ascii="Times New Roman" w:hAnsi="Times New Roman"/>
          <w:b/>
          <w:sz w:val="24"/>
          <w:szCs w:val="24"/>
        </w:rPr>
        <w:t> </w:t>
      </w:r>
      <w:r w:rsidRPr="00A57466">
        <w:rPr>
          <w:rFonts w:ascii="Times New Roman" w:hAnsi="Times New Roman"/>
          <w:sz w:val="24"/>
          <w:szCs w:val="24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 выделять существенные, общие и отличительные свойства предметов, устанавливать отношения предметов, делать простейшие обобщения, сравнивать, классифицировать на наглядном материале.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>Планируемые результаты освоения предмета.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желание и умение выполнить математическое задание правильно, в 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математической операции;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 (с помощью учителя);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навыки межличностного взаимодействия на уроке математики на основе доброжелательного и уважительного отношения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математики;</w:t>
      </w:r>
    </w:p>
    <w:p w:rsidR="00914A20" w:rsidRPr="00A57466" w:rsidRDefault="00914A20" w:rsidP="000B0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навыки самостоятельной деятельности при выполнении математической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учителя);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понимание связи математических знаний с жизненными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усвоенные математические знания и умения;</w:t>
      </w:r>
    </w:p>
    <w:p w:rsidR="00914A20" w:rsidRPr="00A57466" w:rsidRDefault="00914A20" w:rsidP="00A26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• начальные представления об основах гражданской идентичности, семейных ценностях (на основе сюжетов арифметических задач, содержания математических заданий).</w:t>
      </w:r>
    </w:p>
    <w:p w:rsidR="00914A20" w:rsidRPr="00A57466" w:rsidRDefault="00914A20" w:rsidP="000B0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>Содержание</w:t>
      </w:r>
      <w:r w:rsidR="007B1D0C">
        <w:rPr>
          <w:rFonts w:ascii="Times New Roman" w:hAnsi="Times New Roman"/>
          <w:b/>
          <w:sz w:val="24"/>
          <w:szCs w:val="24"/>
        </w:rPr>
        <w:t xml:space="preserve"> учебного предмета «Математика</w:t>
      </w:r>
      <w:r w:rsidRPr="00A57466">
        <w:rPr>
          <w:rFonts w:ascii="Times New Roman" w:hAnsi="Times New Roman"/>
          <w:b/>
          <w:sz w:val="24"/>
          <w:szCs w:val="24"/>
        </w:rPr>
        <w:t>» 7 класс.</w:t>
      </w:r>
    </w:p>
    <w:p w:rsidR="00914A20" w:rsidRPr="006870DD" w:rsidRDefault="00914A20" w:rsidP="00914A2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870DD">
        <w:rPr>
          <w:rFonts w:ascii="Times New Roman" w:hAnsi="Times New Roman"/>
          <w:sz w:val="24"/>
          <w:szCs w:val="24"/>
        </w:rPr>
        <w:t>Нумерация.</w:t>
      </w:r>
    </w:p>
    <w:p w:rsidR="00914A20" w:rsidRPr="00A57466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Числа, полученные при измерении величин.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Сложение и вычитание </w:t>
      </w:r>
      <w:r>
        <w:rPr>
          <w:rFonts w:ascii="Times New Roman" w:hAnsi="Times New Roman"/>
          <w:sz w:val="24"/>
          <w:szCs w:val="24"/>
        </w:rPr>
        <w:t>многозначных чисел.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Устное сложение и вычитание.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Сложение и вычитание чисел с помощью калькулятора.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Письменное сложение и вычитание.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>Умножение и деление</w:t>
      </w:r>
      <w:r>
        <w:rPr>
          <w:rFonts w:ascii="Times New Roman" w:hAnsi="Times New Roman"/>
          <w:sz w:val="24"/>
          <w:szCs w:val="24"/>
        </w:rPr>
        <w:t xml:space="preserve"> на однозначное число.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Устное умножение и деление.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Письменное умножение и деление.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Деление с остатком.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на 10, 100, 1000.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Деление с остатком на 10, 100, 1000.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 чисел, полученных при измерении.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чисел, полученных при измерении.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чисел, полученных при измерении, на однозначное число.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чисел, полученных при измерении,</w:t>
      </w:r>
      <w:r w:rsidR="0047439A">
        <w:rPr>
          <w:rFonts w:ascii="Times New Roman" w:hAnsi="Times New Roman"/>
          <w:sz w:val="24"/>
          <w:szCs w:val="24"/>
        </w:rPr>
        <w:t xml:space="preserve"> на 10, 100, 1000.</w:t>
      </w:r>
    </w:p>
    <w:p w:rsidR="0047439A" w:rsidRDefault="0047439A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на круглые десятки.</w:t>
      </w:r>
    </w:p>
    <w:p w:rsidR="0047439A" w:rsidRDefault="0047439A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Деление с остатком на круглые десятки.</w:t>
      </w:r>
    </w:p>
    <w:p w:rsidR="0047439A" w:rsidRDefault="0047439A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чисел, полученных при измерении, на круглые десятки.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на двузначное число.</w:t>
      </w:r>
    </w:p>
    <w:p w:rsidR="006870DD" w:rsidRDefault="006870DD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на двузначное число.</w:t>
      </w:r>
    </w:p>
    <w:p w:rsidR="0047439A" w:rsidRDefault="0047439A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Деление с остатком на двузначное число.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чисел, полученных при измерении, на двузначное число.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Обыкновенные дроби.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57466">
        <w:rPr>
          <w:rFonts w:ascii="Times New Roman" w:hAnsi="Times New Roman"/>
          <w:sz w:val="24"/>
          <w:szCs w:val="24"/>
        </w:rPr>
        <w:t>Приведение обыкновенных дробей к общему знаменателю.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57466">
        <w:rPr>
          <w:rFonts w:ascii="Times New Roman" w:hAnsi="Times New Roman"/>
          <w:sz w:val="24"/>
          <w:szCs w:val="24"/>
        </w:rPr>
        <w:t>Сложение и вычитание обыкновенных дробей с разными знаменателями.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Десятичные дроби.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Получение, запись и чтение десятичных дробей.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Запись чисел, полученных при измерении, в виде десятичных дробей.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Выражение десятичных дробей в более крупных (мелких), одинаковых долях.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Сравнение десятичных долей и дробей.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десятичных дробей.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десятичной дроби от числа.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времени.</w:t>
      </w:r>
    </w:p>
    <w:p w:rsidR="0047439A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движение.</w:t>
      </w:r>
    </w:p>
    <w:p w:rsidR="0047439A" w:rsidRPr="00A57466" w:rsidRDefault="0047439A" w:rsidP="00474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Повторение.</w:t>
      </w:r>
    </w:p>
    <w:p w:rsidR="00914A20" w:rsidRDefault="00914A20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466">
        <w:rPr>
          <w:rFonts w:ascii="Times New Roman" w:hAnsi="Times New Roman"/>
          <w:b/>
          <w:sz w:val="24"/>
          <w:szCs w:val="24"/>
        </w:rPr>
        <w:t>Геометрический материал.</w:t>
      </w:r>
    </w:p>
    <w:p w:rsidR="0047439A" w:rsidRDefault="0047439A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линий. Геометрические фигуры.</w:t>
      </w:r>
    </w:p>
    <w:p w:rsidR="0047439A" w:rsidRDefault="0047439A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действия с отрезками.</w:t>
      </w:r>
    </w:p>
    <w:p w:rsidR="0047439A" w:rsidRDefault="003046AB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линий и фигур в пространстве и относительно друг друга.</w:t>
      </w:r>
    </w:p>
    <w:p w:rsidR="003046AB" w:rsidRDefault="003046AB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Линии в круге.</w:t>
      </w:r>
    </w:p>
    <w:p w:rsidR="003046AB" w:rsidRDefault="003046AB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треугольников, построение по заданным параметрам.</w:t>
      </w:r>
    </w:p>
    <w:p w:rsidR="003046AB" w:rsidRDefault="00914A20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Параллелограмм, ромб. Свойства элементов. </w:t>
      </w:r>
    </w:p>
    <w:p w:rsidR="003046AB" w:rsidRDefault="003046AB" w:rsidP="00914A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Многоугольники.</w:t>
      </w:r>
    </w:p>
    <w:p w:rsidR="007B1D0C" w:rsidRDefault="00914A20" w:rsidP="003046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466">
        <w:rPr>
          <w:rFonts w:ascii="Times New Roman" w:hAnsi="Times New Roman"/>
          <w:sz w:val="24"/>
          <w:szCs w:val="24"/>
        </w:rPr>
        <w:t xml:space="preserve">Симметрия. </w:t>
      </w:r>
    </w:p>
    <w:p w:rsidR="003046AB" w:rsidRDefault="003046AB" w:rsidP="003046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Масштаб. </w:t>
      </w:r>
    </w:p>
    <w:p w:rsidR="003046AB" w:rsidRDefault="003046AB" w:rsidP="003046AB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14A20" w:rsidRDefault="00914A20" w:rsidP="00914A20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образовательного процесса.</w:t>
      </w:r>
    </w:p>
    <w:p w:rsidR="00914A20" w:rsidRDefault="00914A20" w:rsidP="00914A20">
      <w:pPr>
        <w:pStyle w:val="6"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</w:p>
    <w:p w:rsidR="00914A20" w:rsidRDefault="00914A20" w:rsidP="00914A20">
      <w:pPr>
        <w:pStyle w:val="6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средства обучения:</w:t>
      </w:r>
    </w:p>
    <w:p w:rsidR="00914A20" w:rsidRDefault="00914A20" w:rsidP="00914A20">
      <w:pPr>
        <w:pStyle w:val="6"/>
        <w:shd w:val="clear" w:color="auto" w:fill="auto"/>
        <w:spacing w:after="0" w:line="240" w:lineRule="auto"/>
        <w:ind w:left="20" w:firstLine="0"/>
        <w:jc w:val="left"/>
        <w:rPr>
          <w:b/>
          <w:sz w:val="24"/>
          <w:szCs w:val="24"/>
        </w:rPr>
      </w:pPr>
    </w:p>
    <w:p w:rsidR="00914A20" w:rsidRDefault="00914A20" w:rsidP="00914A2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Интернет ресурсы:</w:t>
      </w:r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</w:pPr>
      <w:r>
        <w:t>Федеральный портал "Российское образование" http://</w:t>
      </w:r>
      <w:hyperlink r:id="rId6" w:history="1">
        <w:r>
          <w:rPr>
            <w:rStyle w:val="a8"/>
            <w:rFonts w:eastAsia="Calibri"/>
          </w:rPr>
          <w:t>www.edu.ru</w:t>
        </w:r>
      </w:hyperlink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</w:pPr>
      <w:r>
        <w:t>Федеральный центр информационно-образовательных ресурсов http://</w:t>
      </w:r>
      <w:hyperlink r:id="rId7" w:history="1">
        <w:r>
          <w:rPr>
            <w:rStyle w:val="a8"/>
            <w:rFonts w:eastAsia="Calibri"/>
          </w:rPr>
          <w:t>fcior.edu.ru</w:t>
        </w:r>
      </w:hyperlink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</w:pPr>
      <w:r>
        <w:t>Учительский портал </w:t>
      </w:r>
      <w:hyperlink r:id="rId8" w:history="1">
        <w:r>
          <w:rPr>
            <w:rStyle w:val="a8"/>
            <w:rFonts w:eastAsia="Calibri"/>
          </w:rPr>
          <w:t>http://www.uchportal.ru</w:t>
        </w:r>
      </w:hyperlink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Фестиваль педагогических идей "Открытый урок» http://</w:t>
      </w:r>
      <w:r>
        <w:rPr>
          <w:color w:val="000000"/>
          <w:u w:val="single"/>
        </w:rPr>
        <w:t>festival.1september </w:t>
      </w:r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Электронная библиотека учебников и методических материалов</w:t>
      </w:r>
      <w:r>
        <w:rPr>
          <w:color w:val="000000"/>
          <w:u w:val="single"/>
        </w:rPr>
        <w:t> http://window.edu.ru</w:t>
      </w:r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Портал «Мой университет»/ Факультет коррекционной педагогики </w:t>
      </w:r>
      <w:r>
        <w:rPr>
          <w:color w:val="000000"/>
          <w:u w:val="single"/>
        </w:rPr>
        <w:t>http://moi-sat.ru</w:t>
      </w:r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Сеть творческих учителей </w:t>
      </w:r>
      <w:r>
        <w:rPr>
          <w:color w:val="000000"/>
          <w:u w:val="single"/>
        </w:rPr>
        <w:t>http://www.it-n.ru/</w:t>
      </w:r>
    </w:p>
    <w:p w:rsidR="00914A20" w:rsidRDefault="00914A20" w:rsidP="00914A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</w:rPr>
        <w:t xml:space="preserve">Развитие </w:t>
      </w:r>
      <w:r>
        <w:t>ребёнка </w:t>
      </w:r>
      <w:hyperlink r:id="rId9" w:history="1">
        <w:r>
          <w:rPr>
            <w:rStyle w:val="a8"/>
            <w:rFonts w:eastAsia="Calibri"/>
          </w:rPr>
          <w:t>http://www.razvitierebenka.com/2013/03/detyam-o-gribah.html#.UpUSodJdV8U</w:t>
        </w:r>
      </w:hyperlink>
    </w:p>
    <w:p w:rsidR="00A26114" w:rsidRDefault="00A26114" w:rsidP="00914A2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914A20" w:rsidRDefault="00914A20" w:rsidP="00914A2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</w:rPr>
        <w:t>Демонстрационные пособия: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Разрядные таблицы.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 «Задача».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 «Углы».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 «Линии».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Таблица-опора «Меры длины»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Таблица-опора «Меры времени»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Таблица-опора «Меры массы»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Таблица-опора «Меры стоимости»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Образец выполнения письмен. сложения.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Образец выполнения письмен. вычитания.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Образец выполнения умножения столбиком.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Образец выполнения деления столбиком.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Геометрический материал.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Таблица Пифагора.</w:t>
      </w:r>
    </w:p>
    <w:p w:rsidR="00914A20" w:rsidRDefault="00914A20" w:rsidP="00914A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Детская справочная литература.</w:t>
      </w:r>
    </w:p>
    <w:p w:rsidR="00710F46" w:rsidRDefault="00710F46" w:rsidP="00914A20">
      <w:pPr>
        <w:spacing w:after="0" w:line="240" w:lineRule="auto"/>
        <w:ind w:left="113" w:firstLine="238"/>
        <w:jc w:val="center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914A20" w:rsidRDefault="00914A20" w:rsidP="00914A20">
      <w:pPr>
        <w:spacing w:after="0" w:line="240" w:lineRule="auto"/>
        <w:ind w:left="113" w:firstLine="23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"/>
          <w:sz w:val="24"/>
          <w:szCs w:val="24"/>
        </w:rPr>
        <w:t>Учебно-методический           комплект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14A20" w:rsidRDefault="00914A20" w:rsidP="00914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4A20" w:rsidRDefault="00914A20" w:rsidP="00914A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Капустина Г.М., Перова М.Н. Математика. 7 класс: учебник для общеобразоват. организаций,   реализующих адапт. основные  общеобразоват. программы. – М.: Просвещение, 2021.</w:t>
      </w:r>
    </w:p>
    <w:p w:rsidR="00914A20" w:rsidRDefault="00914A20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Программы специальных (коррекционных) образовательных учреждений VIII вида: 5-9 кл./  под редакцией В В.Воронковой.- М.: Гуманит. изд.центр. ВЛАДОС, 2011.</w:t>
      </w:r>
    </w:p>
    <w:p w:rsidR="00914A20" w:rsidRDefault="00914A20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Демидова М.Е. работа с геометрическим материалом в школе VIII вида // Дефектология. 2002 - № 1. – с. 51.</w:t>
      </w:r>
    </w:p>
    <w:p w:rsidR="00914A20" w:rsidRDefault="00914A20" w:rsidP="00914A20">
      <w:pPr>
        <w:pStyle w:val="a3"/>
        <w:rPr>
          <w:bCs/>
          <w:sz w:val="24"/>
        </w:rPr>
      </w:pPr>
      <w:r>
        <w:rPr>
          <w:bCs/>
          <w:sz w:val="24"/>
        </w:rPr>
        <w:t>4. Залялетдинова Ф.Р. Нестандартные уроки математики в коррекционной школе. – М.: Просвещение, 2007.</w:t>
      </w:r>
    </w:p>
    <w:p w:rsidR="00914A20" w:rsidRDefault="00914A20" w:rsidP="00914A20">
      <w:pPr>
        <w:pStyle w:val="a3"/>
        <w:rPr>
          <w:bCs/>
          <w:sz w:val="24"/>
        </w:rPr>
      </w:pPr>
      <w:r>
        <w:rPr>
          <w:bCs/>
          <w:sz w:val="24"/>
        </w:rPr>
        <w:t>5.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914A20" w:rsidRDefault="00914A20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Перова М.Н. Методика преподавания математики в коррекционной школе VIII вида: Учебник для ВУЗов. 4-е изд., перераб.- М.: ВЛАДОС, 1999.</w:t>
      </w:r>
    </w:p>
    <w:p w:rsidR="00914A20" w:rsidRDefault="00914A20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 Перова М.Н., Эк В.В. Обучение элементам геометрии во вспомогательной школе. -  М.: Просвещение, 1992.</w:t>
      </w: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B6713" w:rsidRPr="005D0538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D0538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математики в 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0538">
        <w:rPr>
          <w:rFonts w:ascii="Times New Roman" w:hAnsi="Times New Roman"/>
          <w:b/>
          <w:sz w:val="24"/>
          <w:szCs w:val="24"/>
        </w:rPr>
        <w:t>классе</w:t>
      </w:r>
    </w:p>
    <w:p w:rsidR="00FB6713" w:rsidRPr="00ED68C4" w:rsidRDefault="00FB6713" w:rsidP="00FB671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B6713" w:rsidRPr="000C1979" w:rsidRDefault="00FB6713" w:rsidP="00FB6713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p w:rsidR="00FB6713" w:rsidRPr="00760F82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F82">
        <w:rPr>
          <w:rFonts w:ascii="Times New Roman" w:hAnsi="Times New Roman"/>
          <w:b/>
          <w:sz w:val="24"/>
          <w:szCs w:val="24"/>
        </w:rPr>
        <w:t>I четверть (</w:t>
      </w:r>
      <w:r>
        <w:rPr>
          <w:rFonts w:ascii="Times New Roman" w:hAnsi="Times New Roman"/>
          <w:b/>
          <w:sz w:val="24"/>
          <w:szCs w:val="24"/>
        </w:rPr>
        <w:t>24</w:t>
      </w:r>
      <w:r w:rsidRPr="00760F82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аса</w:t>
      </w:r>
      <w:r w:rsidRPr="00760F82">
        <w:rPr>
          <w:rFonts w:ascii="Times New Roman" w:hAnsi="Times New Roman"/>
          <w:b/>
          <w:sz w:val="24"/>
          <w:szCs w:val="24"/>
        </w:rPr>
        <w:t>)</w:t>
      </w:r>
    </w:p>
    <w:p w:rsidR="00FB6713" w:rsidRPr="000C1979" w:rsidRDefault="00FB6713" w:rsidP="00FB6713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67"/>
        <w:gridCol w:w="851"/>
        <w:gridCol w:w="2409"/>
        <w:gridCol w:w="2268"/>
      </w:tblGrid>
      <w:tr w:rsidR="00FB6713" w:rsidRPr="005D0538" w:rsidTr="00D310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Наглядность</w:t>
            </w:r>
          </w:p>
        </w:tc>
      </w:tr>
      <w:tr w:rsidR="00FB6713" w:rsidRPr="005D0538" w:rsidTr="00D310BC">
        <w:trPr>
          <w:trHeight w:val="5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Нумерация, ч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тение и запись чисел в пределах 1000000.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Состав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разрядов и классов</w:t>
            </w:r>
          </w:p>
        </w:tc>
      </w:tr>
      <w:tr w:rsidR="00FB6713" w:rsidRPr="005D0538" w:rsidTr="00D310BC">
        <w:trPr>
          <w:trHeight w:val="5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Разрядные слагаемые. Сравнение чисел в пределах 1000000.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Состав числа.</w:t>
            </w:r>
          </w:p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азряды </w:t>
            </w:r>
            <w:r w:rsidRPr="0014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-</w:t>
            </w:r>
            <w:r w:rsidRPr="00146B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разрядов и классов, карточки для устного счета</w:t>
            </w:r>
          </w:p>
        </w:tc>
      </w:tr>
      <w:tr w:rsidR="00FB6713" w:rsidRPr="005D0538" w:rsidTr="00D310BC">
        <w:trPr>
          <w:trHeight w:val="8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Разностное сравнение чисел. 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Числа четные и нечетные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Опорная таблица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6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Кратное сравнение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рабск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и римск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нумерации. Округление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Компоненты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Римская нумерация </w:t>
            </w:r>
            <w:r w:rsidRPr="0014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-</w:t>
            </w:r>
            <w:r w:rsidRPr="00146B1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Числа четные и нечетные.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Карточки с римскими цифрами</w:t>
            </w:r>
          </w:p>
        </w:tc>
      </w:tr>
      <w:tr w:rsidR="00FB6713" w:rsidRPr="005D0538" w:rsidTr="00D310BC">
        <w:trPr>
          <w:trHeight w:val="5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преобразование именованных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Числа, полученные при счете; числа, полученные при измерении.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Таблицы соотношений мер Циферблат. Опорные таблицы.</w:t>
            </w:r>
          </w:p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713" w:rsidRPr="005D0538" w:rsidTr="00D310BC">
        <w:trPr>
          <w:trHeight w:val="1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F3C44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Устное сложение и вычитание 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 Вычисления на МК.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Правила пользования калькулятором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Видеофильм по теме.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Калькуляторы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11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Письменное сложение пятизначных и шестизначных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Компоненты сложения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разрядов и классов, опорные таблицы</w:t>
            </w:r>
          </w:p>
        </w:tc>
      </w:tr>
      <w:tr w:rsidR="00FB6713" w:rsidRPr="005D0538" w:rsidTr="00D310BC">
        <w:trPr>
          <w:trHeight w:val="11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  <w:lang w:eastAsia="zh-CN"/>
              </w:rPr>
              <w:t>Письменное вычитание пятизначных и шестизначных чисел.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Проверка.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A37C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Опорные таблицы</w:t>
            </w:r>
          </w:p>
        </w:tc>
      </w:tr>
      <w:tr w:rsidR="00FB6713" w:rsidRPr="005D0538" w:rsidTr="00D310BC">
        <w:trPr>
          <w:trHeight w:val="11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Нахождение неизвестных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сложения и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вычитания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нахождения неизвестных компонентов.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FB6713" w:rsidRPr="005D0538" w:rsidTr="00D310BC">
        <w:trPr>
          <w:trHeight w:val="13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4317CF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Решение задач с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использованием уравнений.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Числа, полученные при счете; числа, полученные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измерении. Соотношение мер.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Таблицы соотношений мер длины, массы, стоимости, времени. </w:t>
            </w:r>
          </w:p>
        </w:tc>
      </w:tr>
      <w:tr w:rsidR="00FB6713" w:rsidRPr="005D0538" w:rsidTr="00D310BC">
        <w:trPr>
          <w:trHeight w:val="8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CB4C29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Контрольная работа «Письменное сложение и вычитание чисел»</w:t>
            </w:r>
            <w:r w:rsidRPr="00146B12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87373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Индивидуальные карточки для учащихся </w:t>
            </w:r>
            <w:r w:rsidRPr="00146B1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FB6713" w:rsidRPr="005D0538" w:rsidTr="00D310BC">
        <w:trPr>
          <w:trHeight w:val="8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CB4C29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Виды линий.</w:t>
            </w:r>
          </w:p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Сложение и вычитание отрезков</w:t>
            </w:r>
            <w:r>
              <w:rPr>
                <w:rFonts w:ascii="Times New Roman" w:hAnsi="Times New Roman"/>
                <w:sz w:val="24"/>
                <w:szCs w:val="24"/>
              </w:rPr>
              <w:t>. Длина ломаной.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линия, отрезок, луч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. Обозначение отрезков.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Таблица «Виды линий»,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Отрезки». Опорная таблица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Устное умножение и деление на однозначное число</w:t>
            </w:r>
            <w:r w:rsidRPr="0093421D">
              <w:rPr>
                <w:rFonts w:ascii="Times New Roman" w:hAnsi="Times New Roman"/>
                <w:sz w:val="24"/>
                <w:szCs w:val="24"/>
              </w:rPr>
              <w:t>. Нахождение части от числа.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Компоненты деления и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Письменное умножение пятизначных и шестизначных чисел на однозначное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Алгоритм умножения на однозначное число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Письменное умножение мно</w:t>
            </w:r>
            <w:r>
              <w:rPr>
                <w:rFonts w:ascii="Times New Roman" w:hAnsi="Times New Roman"/>
                <w:sz w:val="24"/>
                <w:szCs w:val="24"/>
              </w:rPr>
              <w:t>гозначных чисел вида 25 006 х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Алгоритм умножения на однозначное число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на однозначное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«больше в … раз»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Письменное умножение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гозначных чисел вида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 xml:space="preserve"> 17030х4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Алгоритм умножения на однозначное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Письменное деление мно</w:t>
            </w:r>
            <w:r>
              <w:rPr>
                <w:rFonts w:ascii="Times New Roman" w:hAnsi="Times New Roman"/>
                <w:sz w:val="24"/>
                <w:szCs w:val="24"/>
              </w:rPr>
              <w:t>гозначных чисел вида 47 856 : 2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деление на однозначное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«меньше в … раз»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Письменное деление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гозначных чисел вида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36 800 : 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многозначных чисел вида </w:t>
            </w:r>
            <w:r>
              <w:rPr>
                <w:rFonts w:ascii="Times New Roman" w:hAnsi="Times New Roman"/>
                <w:sz w:val="24"/>
                <w:szCs w:val="24"/>
              </w:rPr>
              <w:t>56232:8.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B80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24B80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024B80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B80">
              <w:rPr>
                <w:rFonts w:ascii="Times New Roman" w:hAnsi="Times New Roman"/>
                <w:sz w:val="24"/>
                <w:szCs w:val="24"/>
              </w:rPr>
              <w:t xml:space="preserve">Алгоритм деления на однозначное число </w:t>
            </w:r>
            <w:r>
              <w:rPr>
                <w:rFonts w:ascii="Times New Roman" w:hAnsi="Times New Roman"/>
                <w:sz w:val="24"/>
                <w:szCs w:val="24"/>
              </w:rPr>
              <w:t>с остатком.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024B80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B80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</w:p>
        </w:tc>
      </w:tr>
      <w:tr w:rsidR="00FB6713" w:rsidRPr="005D0538" w:rsidTr="00D310BC">
        <w:trPr>
          <w:trHeight w:val="8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Контрольная работа «Умножение и деление на однозначное число».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Алгоритм умножения и деления на однозначное число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Таблица Пифагора, опорные таблицы</w:t>
            </w:r>
            <w:r>
              <w:rPr>
                <w:rFonts w:ascii="Times New Roman" w:hAnsi="Times New Roman"/>
                <w:sz w:val="24"/>
                <w:szCs w:val="24"/>
              </w:rPr>
              <w:t>, карточки с заданиями.</w:t>
            </w:r>
          </w:p>
        </w:tc>
      </w:tr>
      <w:tr w:rsidR="00FB6713" w:rsidRPr="005D0538" w:rsidTr="00D310BC">
        <w:trPr>
          <w:trHeight w:val="8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8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024B80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 Положение линий в пространстве.</w:t>
            </w:r>
            <w:r w:rsidRPr="00613CE6">
              <w:rPr>
                <w:rFonts w:ascii="Times New Roman" w:hAnsi="Times New Roman"/>
                <w:sz w:val="24"/>
                <w:szCs w:val="24"/>
              </w:rPr>
              <w:t xml:space="preserve"> Линии в круге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024B80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Круг, 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3CE6">
              <w:rPr>
                <w:rFonts w:ascii="Times New Roman" w:hAnsi="Times New Roman"/>
                <w:sz w:val="24"/>
                <w:szCs w:val="24"/>
              </w:rPr>
              <w:t xml:space="preserve"> Радиус, диаметр, хорда, дуга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146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«Взаимное положение прямых», </w:t>
            </w:r>
            <w:r w:rsidRPr="00146B12">
              <w:rPr>
                <w:rFonts w:ascii="Times New Roman" w:hAnsi="Times New Roman"/>
                <w:sz w:val="24"/>
                <w:szCs w:val="24"/>
              </w:rPr>
              <w:t>«Круг», «Окружность»</w:t>
            </w:r>
          </w:p>
        </w:tc>
      </w:tr>
    </w:tbl>
    <w:p w:rsidR="00FB6713" w:rsidRDefault="00FB6713" w:rsidP="00FB6713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FB6713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446">
        <w:rPr>
          <w:rFonts w:ascii="Times New Roman" w:hAnsi="Times New Roman"/>
          <w:b/>
          <w:sz w:val="24"/>
          <w:szCs w:val="24"/>
        </w:rPr>
        <w:t>II четверть (</w:t>
      </w:r>
      <w:r>
        <w:rPr>
          <w:rFonts w:ascii="Times New Roman" w:hAnsi="Times New Roman"/>
          <w:b/>
          <w:sz w:val="24"/>
          <w:szCs w:val="24"/>
        </w:rPr>
        <w:t>24</w:t>
      </w:r>
      <w:r w:rsidRPr="00C26446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аса</w:t>
      </w:r>
      <w:r w:rsidRPr="00C26446">
        <w:rPr>
          <w:rFonts w:ascii="Times New Roman" w:hAnsi="Times New Roman"/>
          <w:b/>
          <w:sz w:val="24"/>
          <w:szCs w:val="24"/>
        </w:rPr>
        <w:t>)</w:t>
      </w:r>
    </w:p>
    <w:p w:rsidR="00FB6713" w:rsidRPr="00C26446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713" w:rsidRPr="000C1979" w:rsidRDefault="00FB6713" w:rsidP="00FB6713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567"/>
        <w:gridCol w:w="850"/>
        <w:gridCol w:w="2268"/>
        <w:gridCol w:w="2268"/>
      </w:tblGrid>
      <w:tr w:rsidR="00FB6713" w:rsidRPr="005D0538" w:rsidTr="00D310BC">
        <w:trPr>
          <w:trHeight w:val="5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FB6713" w:rsidRPr="005D0538" w:rsidTr="00D310BC">
        <w:trPr>
          <w:trHeight w:val="6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ED049E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на 10, 100, 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C26446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ED049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Умножение нуля и на нуль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ED049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ED049E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C26446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Деление на 10,100, 1000.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C26446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ED049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Деление нуля и на нуль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ED049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232B2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Умножение и деление на 10, 100, 1000.</w:t>
            </w:r>
            <w:r w:rsidRPr="00015FD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ED049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ED049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Компоненты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232B2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Деление с остатком на 10,100 и 1 000.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7C773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7C773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3B">
              <w:rPr>
                <w:rFonts w:ascii="Times New Roman" w:hAnsi="Times New Roman"/>
                <w:sz w:val="24"/>
                <w:szCs w:val="24"/>
              </w:rPr>
              <w:t>Компоненты деления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длины, массы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7C773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3B">
              <w:rPr>
                <w:rFonts w:ascii="Times New Roman" w:hAnsi="Times New Roman"/>
                <w:sz w:val="24"/>
                <w:szCs w:val="24"/>
              </w:rPr>
              <w:t>Соотношение мер длины, массы, стоимости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7C773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3B">
              <w:rPr>
                <w:rFonts w:ascii="Times New Roman" w:hAnsi="Times New Roman"/>
                <w:sz w:val="24"/>
                <w:szCs w:val="24"/>
              </w:rPr>
              <w:t>Таблица соотношений мер</w:t>
            </w:r>
          </w:p>
        </w:tc>
      </w:tr>
      <w:tr w:rsidR="00FB6713" w:rsidRPr="005D0538" w:rsidTr="00D310BC">
        <w:trPr>
          <w:trHeight w:val="2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именованных чисел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7C773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3B">
              <w:rPr>
                <w:rFonts w:ascii="Times New Roman" w:hAnsi="Times New Roman"/>
                <w:sz w:val="24"/>
                <w:szCs w:val="24"/>
              </w:rPr>
              <w:t>Соотношение мер длины, массы, стоимости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7C773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3B">
              <w:rPr>
                <w:rFonts w:ascii="Times New Roman" w:hAnsi="Times New Roman"/>
                <w:sz w:val="24"/>
                <w:szCs w:val="24"/>
              </w:rPr>
              <w:t>Таблица соотношений мер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Сложение чисел, полученных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35 р. 06 к. + 18 р. 47 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Сложение чисел, полученных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3 т 017 кг + 8 т 206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F4623E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ычитание чисел, полученных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42 м 61 см – 16 м 47 см.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ычитание чисел, полученных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14 т 703 кг – 5 т 580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ычитание чисел, полученных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21 дм – 9 см.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геометрических фигур по заданным параметрам, вычисление периметра.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по градусной мере, периметр.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3642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42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, транспортир.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чисел, полученных при измерении,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E2154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4C">
              <w:rPr>
                <w:rFonts w:ascii="Times New Roman" w:hAnsi="Times New Roman"/>
                <w:sz w:val="24"/>
                <w:szCs w:val="24"/>
              </w:rPr>
              <w:t xml:space="preserve">Компоненты умножения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E2154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4C">
              <w:rPr>
                <w:rFonts w:ascii="Times New Roman" w:hAnsi="Times New Roman"/>
                <w:sz w:val="24"/>
                <w:szCs w:val="24"/>
              </w:rPr>
              <w:t>Опорная таблица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чисел, полученных при измерении,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E2154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4C">
              <w:rPr>
                <w:rFonts w:ascii="Times New Roman" w:hAnsi="Times New Roman"/>
                <w:sz w:val="24"/>
                <w:szCs w:val="24"/>
              </w:rPr>
              <w:t>Компоненты 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E2154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4C">
              <w:rPr>
                <w:rFonts w:ascii="Times New Roman" w:hAnsi="Times New Roman"/>
                <w:sz w:val="24"/>
                <w:szCs w:val="24"/>
              </w:rPr>
              <w:t>Опорная таблица по теме</w:t>
            </w:r>
          </w:p>
        </w:tc>
      </w:tr>
      <w:tr w:rsidR="00FB6713" w:rsidRPr="005D0538" w:rsidTr="00D310BC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Умножение и деление чисел, полученных при измерении на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Умножение чисел на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>множение и деление чис</w:t>
            </w:r>
            <w:r>
              <w:rPr>
                <w:rFonts w:ascii="Times New Roman" w:hAnsi="Times New Roman"/>
                <w:sz w:val="24"/>
                <w:szCs w:val="24"/>
              </w:rPr>
              <w:t>ел, полученных при измерении на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 xml:space="preserve"> 100, 1000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127E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чисел на 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 xml:space="preserve"> 100, 1000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8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C26446" w:rsidRDefault="00FB6713" w:rsidP="00FB6713">
            <w:pPr>
              <w:numPr>
                <w:ilvl w:val="0"/>
                <w:numId w:val="29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>множение и деление чис</w:t>
            </w:r>
            <w:r>
              <w:rPr>
                <w:rFonts w:ascii="Times New Roman" w:hAnsi="Times New Roman"/>
                <w:sz w:val="24"/>
                <w:szCs w:val="24"/>
              </w:rPr>
              <w:t>ел, полученных при измерении на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>100, 1000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C39D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6713" w:rsidRPr="005C39D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713" w:rsidRPr="005C39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C39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чисел на </w:t>
            </w:r>
            <w:r w:rsidRPr="00D76FC9">
              <w:rPr>
                <w:rFonts w:ascii="Times New Roman" w:hAnsi="Times New Roman"/>
                <w:sz w:val="24"/>
                <w:szCs w:val="24"/>
              </w:rPr>
              <w:t xml:space="preserve"> 100, 1000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6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29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умножение  чисел 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на круглые десятки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232B21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232B2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 xml:space="preserve">Компоненты умножения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Таблица «Компоненты умножения»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и деление чисел на круглые десятки.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Компоненты умножения и 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Таблица «Компоненты умножения»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деление  чисел 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на круглые десятки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76FC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Компоненты умножения и 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Таблица «Компоненты деления»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чисел на круглые десятки.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76FC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Компоненты умножения и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92CD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CD2">
              <w:rPr>
                <w:rFonts w:ascii="Times New Roman" w:hAnsi="Times New Roman"/>
                <w:sz w:val="24"/>
                <w:szCs w:val="24"/>
              </w:rPr>
              <w:t>Таблица «Компоненты деления»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21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452D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 действия с именованными числами</w:t>
            </w:r>
            <w:r w:rsidRPr="00452DC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на умножение и деление.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C9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29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Параллелограмм. Свойства. Высота. Диагонали.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«Параллелограмм»</w:t>
            </w:r>
          </w:p>
        </w:tc>
      </w:tr>
    </w:tbl>
    <w:p w:rsidR="00FB6713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713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713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713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четверть (33 часа</w:t>
      </w:r>
      <w:r w:rsidRPr="00BA3B12">
        <w:rPr>
          <w:rFonts w:ascii="Times New Roman" w:hAnsi="Times New Roman"/>
          <w:b/>
          <w:sz w:val="24"/>
          <w:szCs w:val="24"/>
        </w:rPr>
        <w:t>)</w:t>
      </w:r>
    </w:p>
    <w:p w:rsidR="00FB6713" w:rsidRPr="00BA3B12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713" w:rsidRPr="000C1979" w:rsidRDefault="00FB6713" w:rsidP="00FB671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567"/>
        <w:gridCol w:w="850"/>
        <w:gridCol w:w="2410"/>
        <w:gridCol w:w="2268"/>
      </w:tblGrid>
      <w:tr w:rsidR="00FB6713" w:rsidRPr="005D0538" w:rsidTr="00D310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Умножение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76FC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>Алгоритм умножения на однозначное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>Опорные таблицы по теме, таблица Пифагора.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на умножение на двузначное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B164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>Алгоритм умножения на однозначное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>Опорные таблицы по теме, таблица Пифагора.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четырёхзначных и пятизначных чисел 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B164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>Алгоритм умножения на двузначное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Карточки для уч-ся </w:t>
            </w:r>
            <w:r w:rsidRPr="008D2A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EB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круглых чисел на двузначное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>Алгоритм умножения на двузначное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8D2AE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Карточки для уч-ся </w:t>
            </w:r>
            <w:r w:rsidRPr="008D2A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EB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многозначных чисел на двузначное.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52B0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B0D">
              <w:rPr>
                <w:rFonts w:ascii="Times New Roman" w:hAnsi="Times New Roman"/>
                <w:sz w:val="24"/>
                <w:szCs w:val="24"/>
              </w:rPr>
              <w:t>Алгоритм умножения на двузначное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052B0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B0D">
              <w:rPr>
                <w:rFonts w:ascii="Times New Roman" w:hAnsi="Times New Roman"/>
                <w:sz w:val="24"/>
                <w:szCs w:val="24"/>
              </w:rPr>
              <w:t xml:space="preserve">Карточки для уч-ся </w:t>
            </w:r>
            <w:r w:rsidRPr="00052B0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Алгоритм деления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pPr>
              <w:spacing w:after="0" w:line="240" w:lineRule="auto"/>
            </w:pPr>
            <w:r w:rsidRPr="009E0187"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четырёхзначных и пятизначных чисел на двузначное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Четырёхзначные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пятизначные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Алгоритм деления на двузначное число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многозначных чисел на двузначное число вида 6750 : 25, 4284 : 14.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Алгоритм деления на двузначное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pPr>
              <w:spacing w:line="240" w:lineRule="auto"/>
            </w:pPr>
            <w:r w:rsidRPr="009E0187"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Компоненты деления.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Деление с остатком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/>
            </w:pPr>
            <w:r w:rsidRPr="00C33119">
              <w:rPr>
                <w:rFonts w:ascii="Times New Roman" w:hAnsi="Times New Roman"/>
                <w:sz w:val="24"/>
                <w:szCs w:val="24"/>
                <w:lang w:eastAsia="zh-CN"/>
              </w:rPr>
              <w:t>Компоненты деления.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pPr>
              <w:spacing w:after="0"/>
            </w:pPr>
            <w:r w:rsidRPr="00D12035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B6034" w:rsidRDefault="00FB6713" w:rsidP="00FB6713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00D6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D6B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«Умножение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деление </w:t>
            </w:r>
            <w:r w:rsidRPr="00D00D6B">
              <w:rPr>
                <w:rFonts w:ascii="Times New Roman" w:hAnsi="Times New Roman"/>
                <w:sz w:val="24"/>
                <w:szCs w:val="24"/>
              </w:rPr>
              <w:t>на двузначное число».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00D6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B0D">
              <w:rPr>
                <w:rFonts w:ascii="Times New Roman" w:hAnsi="Times New Roman"/>
                <w:sz w:val="24"/>
                <w:szCs w:val="24"/>
              </w:rPr>
              <w:t>Алгоритм умножения на двузначное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00D6B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Опорные таблицы по теме, карточки 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B6034" w:rsidRDefault="00FB6713" w:rsidP="00FB6713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00D6B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 Построение по заданным размерам.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52B0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Диагонали, ромб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Таблицы «Многоугольники», «Ромб», «Квадрат»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чисел, полученных при измерении,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величин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r w:rsidRPr="004C0B30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еление чисел, полученных при измерении,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r w:rsidRPr="004C0B30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умножение и деление чисел, полученных при измерении, на двузначное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Default="00FB6713" w:rsidP="00D310BC">
            <w:r w:rsidRPr="004C0B30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фигур и линий на плоскости.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Касаются, пересекаются, не пересекаются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12035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таблицы по теме. Тестовые задания.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Обыкновенные дроби. 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Получение,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виды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8177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177D">
              <w:rPr>
                <w:rFonts w:ascii="Times New Roman" w:hAnsi="Times New Roman"/>
                <w:sz w:val="24"/>
                <w:szCs w:val="24"/>
              </w:rPr>
              <w:t xml:space="preserve">роби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177D">
              <w:rPr>
                <w:rFonts w:ascii="Times New Roman" w:hAnsi="Times New Roman"/>
                <w:sz w:val="24"/>
                <w:szCs w:val="24"/>
              </w:rPr>
              <w:t xml:space="preserve">равильные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8177D">
              <w:rPr>
                <w:rFonts w:ascii="Times New Roman" w:hAnsi="Times New Roman"/>
                <w:sz w:val="24"/>
                <w:szCs w:val="24"/>
              </w:rPr>
              <w:t>неправильные.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B8177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7D">
              <w:rPr>
                <w:rFonts w:ascii="Times New Roman" w:hAnsi="Times New Roman"/>
                <w:sz w:val="24"/>
                <w:szCs w:val="24"/>
              </w:rPr>
              <w:t>Таблица «Ср</w:t>
            </w:r>
            <w:r>
              <w:rPr>
                <w:rFonts w:ascii="Times New Roman" w:hAnsi="Times New Roman"/>
                <w:sz w:val="24"/>
                <w:szCs w:val="24"/>
              </w:rPr>
              <w:t>авнение дробей», «Состав дроби».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дробей с одинаковыми знаменателями.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 и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знаменатель дроби.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Модель «Дроби»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дробей с одинаковыми числителями.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8177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7D">
              <w:rPr>
                <w:rFonts w:ascii="Times New Roman" w:hAnsi="Times New Roman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B8177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Преобразование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Нахождение дроби от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8177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7D">
              <w:rPr>
                <w:rFonts w:ascii="Times New Roman" w:hAnsi="Times New Roman"/>
                <w:sz w:val="24"/>
                <w:szCs w:val="24"/>
              </w:rPr>
              <w:t>Замена дробей целыми числами.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B8177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7D">
              <w:rPr>
                <w:rFonts w:ascii="Times New Roman" w:hAnsi="Times New Roman"/>
                <w:sz w:val="24"/>
                <w:szCs w:val="24"/>
              </w:rPr>
              <w:t>Таблица Пифагора, таблица по теме.</w:t>
            </w:r>
          </w:p>
        </w:tc>
      </w:tr>
      <w:tr w:rsidR="00FB6713" w:rsidRPr="005D0538" w:rsidTr="00D310BC">
        <w:trPr>
          <w:trHeight w:val="5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BA3B12" w:rsidRDefault="00FB6713" w:rsidP="00FB6713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A3B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713" w:rsidRPr="00BA3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Сокращение и преобразование дробей.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BA3B12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дробей из целого числа.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Сокращение и преобразование дробей.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BA3B12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Сложение и вычитание смешанных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Смешанные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, карточки</w:t>
            </w:r>
          </w:p>
        </w:tc>
      </w:tr>
      <w:tr w:rsidR="00FB6713" w:rsidRPr="00BA3B12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30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Фигуры симметричные относительно оси симметрии.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A3B12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Симметрия</w:t>
            </w:r>
          </w:p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Ось симметрии.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D12035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 «Симметрия»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«Обыкновенные дроби»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Сокращение и преобразование дробей.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90B3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Приведение обыкновенных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дроби. Сравнение смешанных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Числитель</w:t>
            </w:r>
          </w:p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знаменатель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Сложение и вычи</w:t>
            </w:r>
            <w:r>
              <w:rPr>
                <w:rFonts w:ascii="Times New Roman" w:hAnsi="Times New Roman"/>
                <w:sz w:val="24"/>
                <w:szCs w:val="24"/>
              </w:rPr>
              <w:t>тание обыкновенных дробей с разными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знаменателями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Сложение смешанных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Числитель</w:t>
            </w:r>
          </w:p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знаменатель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обыкновенных дробей с разными знаменателями.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090088" w:rsidRDefault="00FB6713" w:rsidP="00D310B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Числитель</w:t>
            </w:r>
          </w:p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знаменатель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90B3D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обыкновенных дробей и смешанных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F1C">
              <w:rPr>
                <w:rFonts w:ascii="Times New Roman" w:hAnsi="Times New Roman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арточки для самостоятельной работы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90B3D">
              <w:rPr>
                <w:rFonts w:ascii="Times New Roman" w:hAnsi="Times New Roman"/>
                <w:sz w:val="24"/>
                <w:szCs w:val="24"/>
              </w:rPr>
              <w:t>Контрольная работа по теме «Обыкновенные дроби».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440F1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дробями </w:t>
            </w:r>
            <w:r w:rsidRPr="00440F1C">
              <w:rPr>
                <w:rFonts w:ascii="Times New Roman" w:hAnsi="Times New Roman"/>
                <w:sz w:val="24"/>
                <w:szCs w:val="24"/>
              </w:rPr>
              <w:t>разными знаменателями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Pr="00440F1C">
              <w:rPr>
                <w:rFonts w:ascii="Times New Roman" w:hAnsi="Times New Roman"/>
                <w:sz w:val="24"/>
                <w:szCs w:val="24"/>
                <w:lang w:eastAsia="zh-CN"/>
              </w:rPr>
              <w:t>арточки для самостоятельной работы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Центр симметрии. Построение фигур, симметричных относительно центра симметрии.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симметрии.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440F1C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</w:t>
            </w:r>
          </w:p>
        </w:tc>
      </w:tr>
    </w:tbl>
    <w:p w:rsidR="00FB6713" w:rsidRPr="00FD7C29" w:rsidRDefault="00FB6713" w:rsidP="00FB6713">
      <w:pPr>
        <w:tabs>
          <w:tab w:val="left" w:pos="361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FB6713" w:rsidRDefault="00FB6713" w:rsidP="00FB6713">
      <w:pPr>
        <w:tabs>
          <w:tab w:val="left" w:pos="361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FD7C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B44905">
        <w:rPr>
          <w:rFonts w:ascii="Times New Roman" w:hAnsi="Times New Roman"/>
          <w:b/>
          <w:sz w:val="24"/>
          <w:szCs w:val="24"/>
          <w:lang w:val="en-US" w:eastAsia="zh-CN"/>
        </w:rPr>
        <w:t xml:space="preserve">IV </w:t>
      </w:r>
      <w:r w:rsidRPr="00B44905">
        <w:rPr>
          <w:rFonts w:ascii="Times New Roman" w:hAnsi="Times New Roman"/>
          <w:b/>
          <w:sz w:val="24"/>
          <w:szCs w:val="24"/>
          <w:lang w:eastAsia="zh-CN"/>
        </w:rPr>
        <w:t>четверть (</w:t>
      </w:r>
      <w:r>
        <w:rPr>
          <w:rFonts w:ascii="Times New Roman" w:hAnsi="Times New Roman"/>
          <w:b/>
          <w:sz w:val="24"/>
          <w:szCs w:val="24"/>
          <w:lang w:eastAsia="zh-CN"/>
        </w:rPr>
        <w:t>21</w:t>
      </w:r>
      <w:r w:rsidRPr="00E803AF">
        <w:rPr>
          <w:rFonts w:ascii="Times New Roman" w:hAnsi="Times New Roman"/>
          <w:b/>
          <w:sz w:val="24"/>
          <w:szCs w:val="24"/>
          <w:lang w:eastAsia="zh-CN"/>
        </w:rPr>
        <w:t xml:space="preserve"> ч</w:t>
      </w:r>
      <w:r>
        <w:rPr>
          <w:rFonts w:ascii="Times New Roman" w:hAnsi="Times New Roman"/>
          <w:b/>
          <w:sz w:val="24"/>
          <w:szCs w:val="24"/>
          <w:lang w:eastAsia="zh-CN"/>
        </w:rPr>
        <w:t>ас</w:t>
      </w:r>
      <w:r w:rsidRPr="00E803AF">
        <w:rPr>
          <w:rFonts w:ascii="Times New Roman" w:hAnsi="Times New Roman"/>
          <w:b/>
          <w:sz w:val="24"/>
          <w:szCs w:val="24"/>
          <w:lang w:eastAsia="zh-CN"/>
        </w:rPr>
        <w:t>)</w:t>
      </w:r>
    </w:p>
    <w:p w:rsidR="00FB6713" w:rsidRPr="00E803AF" w:rsidRDefault="00FB6713" w:rsidP="00FB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B6713" w:rsidRPr="000C1979" w:rsidRDefault="00FB6713" w:rsidP="00FB6713">
      <w:pPr>
        <w:spacing w:after="0" w:line="240" w:lineRule="auto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67"/>
        <w:gridCol w:w="851"/>
        <w:gridCol w:w="2126"/>
        <w:gridCol w:w="2551"/>
      </w:tblGrid>
      <w:tr w:rsidR="00FB6713" w:rsidRPr="005D0538" w:rsidTr="00D310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Наглядность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Получение, запись и чтение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дробь, целое число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Таблица «Десятичные дроби».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десятичных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дробь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Таблица «Десятичные дроби».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Запись чисел, полученных при измерении, в виде 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длины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 xml:space="preserve"> стоимости, массы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Таблица «Десятичные дроби».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Целое число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десятичная дробь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целого числа в виде десятичной дроби.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Целое число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десятичная дробь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Сравнение десятичных долей и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есятичная дробь,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десятичных дробей к общему знаменателю.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Общий знаменатель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0538">
              <w:rPr>
                <w:rFonts w:ascii="Times New Roman" w:hAnsi="Times New Roman"/>
                <w:sz w:val="24"/>
                <w:szCs w:val="24"/>
              </w:rPr>
              <w:t>есятичная дробь,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целое число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разными знаменателями.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знаменатель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равные доли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десятичных дробей вида 1,0 – 0,6.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дробь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 десятичных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0CE9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десятичных дробей».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Алгоритм сложения и вычитания дробей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самостоятельной работы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Масштаб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уменьшения,</w:t>
            </w:r>
          </w:p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увеличения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«Масштаб»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нескольких десятичных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сложения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Нахождение десятичной дроби от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дробь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FB6713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Нахождение десятичной дроби от числа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0C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Часть числа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FB6713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«Все действия с числами, полученными при измерении»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0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line="240" w:lineRule="auto"/>
            </w:pPr>
            <w:r w:rsidRPr="000B0500">
              <w:rPr>
                <w:rFonts w:ascii="Times New Roman" w:hAnsi="Times New Roman"/>
                <w:sz w:val="24"/>
                <w:szCs w:val="24"/>
                <w:lang w:eastAsia="zh-CN"/>
              </w:rPr>
              <w:t>Соотношение единиц времени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самостоятельной работы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FB6713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на нахождение десятичной дроби от числа.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 и дроби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D30CE9" w:rsidRDefault="00FB6713" w:rsidP="00FB6713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8E5582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8E558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r w:rsidRPr="008E5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D30CE9" w:rsidRDefault="00FB6713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409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4091">
              <w:rPr>
                <w:rFonts w:ascii="Times New Roman" w:hAnsi="Times New Roman"/>
                <w:sz w:val="24"/>
                <w:szCs w:val="24"/>
              </w:rPr>
              <w:t>корость сближения,</w:t>
            </w:r>
          </w:p>
          <w:p w:rsidR="00FB6713" w:rsidRPr="005D409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091">
              <w:rPr>
                <w:rFonts w:ascii="Times New Roman" w:hAnsi="Times New Roman"/>
                <w:sz w:val="24"/>
                <w:szCs w:val="24"/>
              </w:rPr>
              <w:t>удаления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409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для устного счёта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FD3972" w:rsidRDefault="00FB6713" w:rsidP="00FB6713">
            <w:pPr>
              <w:numPr>
                <w:ilvl w:val="0"/>
                <w:numId w:val="3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Действия с целыми числами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BE101B" w:rsidRDefault="00FB6713" w:rsidP="00D310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Целые числа и</w:t>
            </w:r>
          </w:p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дробные числа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713" w:rsidRPr="005D4091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FB6713" w:rsidRPr="005D0538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1D3D9C" w:rsidRDefault="00FB6713" w:rsidP="00FB6713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 (повторение).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BE101B" w:rsidRDefault="00FB6713" w:rsidP="00D310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Геометрические фигуры.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13" w:rsidRPr="005D0538" w:rsidRDefault="00FB6713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</w:tbl>
    <w:p w:rsidR="00FB6713" w:rsidRDefault="00FB6713" w:rsidP="00FB6713">
      <w:pPr>
        <w:tabs>
          <w:tab w:val="left" w:pos="2350"/>
        </w:tabs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1D0C" w:rsidRDefault="007B1D0C" w:rsidP="00914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4A20" w:rsidRDefault="00914A20" w:rsidP="00914A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86B" w:rsidRPr="008B6BBF" w:rsidRDefault="000D286B" w:rsidP="000D2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86B" w:rsidRPr="008B6BBF" w:rsidRDefault="000D286B" w:rsidP="000D2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86B" w:rsidRPr="008B6BBF" w:rsidRDefault="000D286B" w:rsidP="000D2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D286B" w:rsidRPr="008B6BBF" w:rsidSect="000A649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2586D69"/>
    <w:multiLevelType w:val="multilevel"/>
    <w:tmpl w:val="2D5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746CE"/>
    <w:multiLevelType w:val="hybridMultilevel"/>
    <w:tmpl w:val="1DB4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15A4"/>
    <w:multiLevelType w:val="hybridMultilevel"/>
    <w:tmpl w:val="AF5AC0CC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EDF"/>
    <w:multiLevelType w:val="hybridMultilevel"/>
    <w:tmpl w:val="1B586B8C"/>
    <w:lvl w:ilvl="0" w:tplc="1E5294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F03"/>
    <w:multiLevelType w:val="hybridMultilevel"/>
    <w:tmpl w:val="88B85B4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D6C"/>
    <w:multiLevelType w:val="hybridMultilevel"/>
    <w:tmpl w:val="777E85F0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C736A"/>
    <w:multiLevelType w:val="multilevel"/>
    <w:tmpl w:val="E61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33310"/>
    <w:multiLevelType w:val="hybridMultilevel"/>
    <w:tmpl w:val="2ED64F3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072D7A"/>
    <w:multiLevelType w:val="hybridMultilevel"/>
    <w:tmpl w:val="AE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BAF6475"/>
    <w:multiLevelType w:val="hybridMultilevel"/>
    <w:tmpl w:val="3B4C2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F1CBE"/>
    <w:multiLevelType w:val="multilevel"/>
    <w:tmpl w:val="A4A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72162"/>
    <w:multiLevelType w:val="hybridMultilevel"/>
    <w:tmpl w:val="88B85B4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86A09"/>
    <w:multiLevelType w:val="multilevel"/>
    <w:tmpl w:val="5D04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04E50"/>
    <w:multiLevelType w:val="hybridMultilevel"/>
    <w:tmpl w:val="1EF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3"/>
  </w:num>
  <w:num w:numId="7">
    <w:abstractNumId w:val="19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7"/>
  </w:num>
  <w:num w:numId="18">
    <w:abstractNumId w:val="11"/>
  </w:num>
  <w:num w:numId="19">
    <w:abstractNumId w:val="15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13"/>
  </w:num>
  <w:num w:numId="24">
    <w:abstractNumId w:val="3"/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4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63"/>
    <w:rsid w:val="00043F90"/>
    <w:rsid w:val="0005099B"/>
    <w:rsid w:val="000A6491"/>
    <w:rsid w:val="000B0295"/>
    <w:rsid w:val="000B78D0"/>
    <w:rsid w:val="000D286B"/>
    <w:rsid w:val="000E6B8F"/>
    <w:rsid w:val="00124ECF"/>
    <w:rsid w:val="001A02C0"/>
    <w:rsid w:val="001B2BBD"/>
    <w:rsid w:val="0027724A"/>
    <w:rsid w:val="003046AB"/>
    <w:rsid w:val="00363B2E"/>
    <w:rsid w:val="00457614"/>
    <w:rsid w:val="0047439A"/>
    <w:rsid w:val="00492CD0"/>
    <w:rsid w:val="004A163E"/>
    <w:rsid w:val="004E2225"/>
    <w:rsid w:val="00581DFD"/>
    <w:rsid w:val="00584AFE"/>
    <w:rsid w:val="00661710"/>
    <w:rsid w:val="006870DD"/>
    <w:rsid w:val="006E5EB0"/>
    <w:rsid w:val="00710F46"/>
    <w:rsid w:val="00753AFC"/>
    <w:rsid w:val="007B1D0C"/>
    <w:rsid w:val="007B2BAC"/>
    <w:rsid w:val="007C5C06"/>
    <w:rsid w:val="00804446"/>
    <w:rsid w:val="00815EF0"/>
    <w:rsid w:val="00817C32"/>
    <w:rsid w:val="00834219"/>
    <w:rsid w:val="00856A53"/>
    <w:rsid w:val="00897F7F"/>
    <w:rsid w:val="008A1ACD"/>
    <w:rsid w:val="008B529D"/>
    <w:rsid w:val="008B6BBF"/>
    <w:rsid w:val="008F6A63"/>
    <w:rsid w:val="00914A20"/>
    <w:rsid w:val="009630F0"/>
    <w:rsid w:val="0098000B"/>
    <w:rsid w:val="00A22703"/>
    <w:rsid w:val="00A2341D"/>
    <w:rsid w:val="00A26114"/>
    <w:rsid w:val="00A57466"/>
    <w:rsid w:val="00A7560E"/>
    <w:rsid w:val="00B07429"/>
    <w:rsid w:val="00BE01A2"/>
    <w:rsid w:val="00BE08D5"/>
    <w:rsid w:val="00C9291A"/>
    <w:rsid w:val="00D17CA4"/>
    <w:rsid w:val="00D9604D"/>
    <w:rsid w:val="00DB16A2"/>
    <w:rsid w:val="00E11E60"/>
    <w:rsid w:val="00E13F21"/>
    <w:rsid w:val="00E22B84"/>
    <w:rsid w:val="00E90D42"/>
    <w:rsid w:val="00EB7C05"/>
    <w:rsid w:val="00EE304C"/>
    <w:rsid w:val="00EF02D9"/>
    <w:rsid w:val="00EF0E91"/>
    <w:rsid w:val="00F23AAA"/>
    <w:rsid w:val="00F264AC"/>
    <w:rsid w:val="00F40442"/>
    <w:rsid w:val="00F67831"/>
    <w:rsid w:val="00F8401B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9772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3F2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13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13F21"/>
    <w:pPr>
      <w:ind w:left="720"/>
      <w:contextualSpacing/>
    </w:pPr>
  </w:style>
  <w:style w:type="paragraph" w:styleId="a6">
    <w:name w:val="No Spacing"/>
    <w:qFormat/>
    <w:rsid w:val="00E13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67831"/>
  </w:style>
  <w:style w:type="paragraph" w:styleId="a7">
    <w:name w:val="Normal (Web)"/>
    <w:basedOn w:val="a"/>
    <w:uiPriority w:val="99"/>
    <w:unhideWhenUsed/>
    <w:rsid w:val="00F67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0D286B"/>
    <w:pPr>
      <w:spacing w:after="5" w:line="365" w:lineRule="auto"/>
      <w:ind w:left="720" w:firstLine="710"/>
      <w:jc w:val="both"/>
    </w:pPr>
    <w:rPr>
      <w:rFonts w:ascii="Times New Roman" w:eastAsia="Calibri" w:hAnsi="Times New Roman"/>
      <w:color w:val="000000"/>
      <w:sz w:val="28"/>
    </w:rPr>
  </w:style>
  <w:style w:type="character" w:customStyle="1" w:styleId="ListParagraphChar">
    <w:name w:val="List Paragraph Char"/>
    <w:link w:val="1"/>
    <w:locked/>
    <w:rsid w:val="000D286B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styleId="a8">
    <w:name w:val="Hyperlink"/>
    <w:basedOn w:val="a0"/>
    <w:uiPriority w:val="99"/>
    <w:semiHidden/>
    <w:unhideWhenUsed/>
    <w:rsid w:val="000D286B"/>
    <w:rPr>
      <w:color w:val="0000FF"/>
      <w:u w:val="single"/>
    </w:rPr>
  </w:style>
  <w:style w:type="paragraph" w:customStyle="1" w:styleId="6">
    <w:name w:val="Основной текст6"/>
    <w:basedOn w:val="a"/>
    <w:uiPriority w:val="99"/>
    <w:rsid w:val="000D286B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Courier New" w:hAnsi="Times New Roman"/>
      <w:color w:val="000000"/>
    </w:rPr>
  </w:style>
  <w:style w:type="character" w:customStyle="1" w:styleId="12">
    <w:name w:val="Основной текст (12)_"/>
    <w:basedOn w:val="a0"/>
    <w:link w:val="121"/>
    <w:locked/>
    <w:rsid w:val="00E11E60"/>
    <w:rPr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11E60"/>
    <w:pPr>
      <w:widowControl w:val="0"/>
      <w:shd w:val="clear" w:color="auto" w:fill="FFFFFF"/>
      <w:spacing w:after="0" w:line="245" w:lineRule="exac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1"/>
    <w:locked/>
    <w:rsid w:val="00E11E60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E11E60"/>
    <w:pPr>
      <w:widowControl w:val="0"/>
      <w:shd w:val="clear" w:color="auto" w:fill="FFFFFF"/>
      <w:spacing w:after="60" w:line="240" w:lineRule="atLeast"/>
      <w:ind w:hanging="5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9">
    <w:name w:val="Emphasis"/>
    <w:basedOn w:val="a0"/>
    <w:uiPriority w:val="20"/>
    <w:qFormat/>
    <w:rsid w:val="00F4044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2C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7">
    <w:name w:val="c27"/>
    <w:basedOn w:val="a"/>
    <w:uiPriority w:val="99"/>
    <w:rsid w:val="00914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914A20"/>
  </w:style>
  <w:style w:type="character" w:customStyle="1" w:styleId="c3">
    <w:name w:val="c3"/>
    <w:basedOn w:val="a0"/>
    <w:rsid w:val="0091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ch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razvitierebenka.com%2F2013%2F03%2Fdetyam-o-gribah.html%23.UpUSodJdV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2022-03-13T03:41:00Z</cp:lastPrinted>
  <dcterms:created xsi:type="dcterms:W3CDTF">2019-09-16T13:58:00Z</dcterms:created>
  <dcterms:modified xsi:type="dcterms:W3CDTF">2024-09-09T05:49:00Z</dcterms:modified>
</cp:coreProperties>
</file>