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AD536" w14:textId="0EBE622D" w:rsidR="002F6FBF" w:rsidRPr="002F6FBF" w:rsidRDefault="007C6C3A" w:rsidP="002F6FBF">
      <w:pPr>
        <w:spacing w:after="0" w:line="240" w:lineRule="auto"/>
        <w:ind w:left="4956"/>
        <w:rPr>
          <w:rFonts w:ascii="Times New Roman" w:eastAsia="Times New Roman" w:hAnsi="Times New Roman" w:cs="Times New Roman"/>
          <w:b/>
          <w:sz w:val="26"/>
          <w14:ligatures w14:val="none"/>
        </w:rPr>
      </w:pPr>
      <w:bookmarkStart w:id="0" w:name="_GoBack"/>
      <w:r>
        <w:rPr>
          <w:noProof/>
        </w:rPr>
        <w:drawing>
          <wp:anchor distT="0" distB="0" distL="114300" distR="114300" simplePos="0" relativeHeight="251659264" behindDoc="1" locked="0" layoutInCell="1" allowOverlap="1" wp14:anchorId="38C91065" wp14:editId="3AB03F52">
            <wp:simplePos x="0" y="0"/>
            <wp:positionH relativeFrom="column">
              <wp:posOffset>-1504526</wp:posOffset>
            </wp:positionH>
            <wp:positionV relativeFrom="paragraph">
              <wp:posOffset>-497840</wp:posOffset>
            </wp:positionV>
            <wp:extent cx="7439659" cy="3399790"/>
            <wp:effectExtent l="0" t="0" r="0" b="0"/>
            <wp:wrapTight wrapText="bothSides">
              <wp:wrapPolygon edited="0">
                <wp:start x="0" y="0"/>
                <wp:lineTo x="0" y="21422"/>
                <wp:lineTo x="21572" y="21422"/>
                <wp:lineTo x="2157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75" b="64515"/>
                    <a:stretch/>
                  </pic:blipFill>
                  <pic:spPr bwMode="auto">
                    <a:xfrm>
                      <a:off x="0" y="0"/>
                      <a:ext cx="7452067" cy="340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6"/>
          <w14:ligatures w14:val="none"/>
        </w:rPr>
        <w:tab/>
      </w:r>
      <w:r w:rsidR="002F6FBF" w:rsidRPr="002F6FBF">
        <w:rPr>
          <w:rFonts w:ascii="Times New Roman" w:eastAsia="Times New Roman" w:hAnsi="Times New Roman" w:cs="Times New Roman"/>
          <w:b/>
          <w:sz w:val="26"/>
          <w14:ligatures w14:val="none"/>
        </w:rPr>
        <w:tab/>
      </w:r>
      <w:r w:rsidR="002F6FBF" w:rsidRPr="002F6FBF">
        <w:rPr>
          <w:rFonts w:ascii="Times New Roman" w:eastAsia="Times New Roman" w:hAnsi="Times New Roman" w:cs="Times New Roman"/>
          <w:b/>
          <w:sz w:val="26"/>
          <w14:ligatures w14:val="none"/>
        </w:rPr>
        <w:tab/>
      </w:r>
      <w:r w:rsidR="002F6FBF" w:rsidRPr="002F6FBF">
        <w:rPr>
          <w:rFonts w:ascii="Times New Roman" w:eastAsia="Times New Roman" w:hAnsi="Times New Roman" w:cs="Times New Roman"/>
          <w:b/>
          <w:sz w:val="26"/>
          <w14:ligatures w14:val="none"/>
        </w:rPr>
        <w:tab/>
      </w:r>
    </w:p>
    <w:p w14:paraId="0B4260B2" w14:textId="77777777" w:rsidR="002F6FBF" w:rsidRPr="002F6FBF" w:rsidRDefault="002F6FBF" w:rsidP="002F6FBF">
      <w:pPr>
        <w:spacing w:after="0" w:line="240" w:lineRule="auto"/>
        <w:rPr>
          <w:rFonts w:ascii="Times New Roman" w:eastAsia="Times New Roman" w:hAnsi="Times New Roman" w:cs="Times New Roman"/>
          <w:b/>
          <w:sz w:val="40"/>
          <w14:ligatures w14:val="none"/>
        </w:rPr>
      </w:pPr>
    </w:p>
    <w:p w14:paraId="0C844B9B"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sz w:val="48"/>
          <w14:ligatures w14:val="none"/>
        </w:rPr>
      </w:pPr>
      <w:r w:rsidRPr="002F6FBF">
        <w:rPr>
          <w:rFonts w:ascii="Times New Roman" w:eastAsia="Times New Roman" w:hAnsi="Times New Roman" w:cs="Times New Roman"/>
          <w:b/>
          <w:sz w:val="48"/>
          <w14:ligatures w14:val="none"/>
        </w:rPr>
        <w:t>Рабочая программа</w:t>
      </w:r>
    </w:p>
    <w:p w14:paraId="4A5542F6"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sz w:val="32"/>
          <w14:ligatures w14:val="none"/>
        </w:rPr>
      </w:pPr>
      <w:r w:rsidRPr="002F6FBF">
        <w:rPr>
          <w:rFonts w:ascii="Times New Roman" w:eastAsia="Times New Roman" w:hAnsi="Times New Roman" w:cs="Times New Roman"/>
          <w:b/>
          <w:sz w:val="32"/>
          <w14:ligatures w14:val="none"/>
        </w:rPr>
        <w:t>по внеурочной деятельности</w:t>
      </w:r>
    </w:p>
    <w:p w14:paraId="43F6C669"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sz w:val="32"/>
          <w14:ligatures w14:val="none"/>
        </w:rPr>
        <w:t xml:space="preserve">  Направление:</w:t>
      </w:r>
      <w:r w:rsidRPr="002F6FBF">
        <w:rPr>
          <w:rFonts w:ascii="Times New Roman" w:eastAsia="Times New Roman" w:hAnsi="Times New Roman" w:cs="Times New Roman"/>
          <w:b/>
          <w:i/>
          <w:sz w:val="32"/>
          <w14:ligatures w14:val="none"/>
        </w:rPr>
        <w:t xml:space="preserve"> Художественно-эстетическая</w:t>
      </w:r>
    </w:p>
    <w:p w14:paraId="6D268B53"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b/>
          <w:i/>
          <w:sz w:val="32"/>
          <w14:ligatures w14:val="none"/>
        </w:rPr>
        <w:t xml:space="preserve"> творческая деятельность</w:t>
      </w:r>
    </w:p>
    <w:p w14:paraId="7ABBDF8B"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sz w:val="32"/>
          <w14:ligatures w14:val="none"/>
        </w:rPr>
        <w:t xml:space="preserve">Название курса: </w:t>
      </w:r>
      <w:r w:rsidRPr="002F6FBF">
        <w:rPr>
          <w:rFonts w:ascii="Times New Roman" w:eastAsia="Times New Roman" w:hAnsi="Times New Roman" w:cs="Times New Roman"/>
          <w:b/>
          <w:i/>
          <w:sz w:val="32"/>
          <w14:ligatures w14:val="none"/>
        </w:rPr>
        <w:t>«Творческая мастерская</w:t>
      </w:r>
    </w:p>
    <w:p w14:paraId="147BC305"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b/>
          <w:i/>
          <w:sz w:val="32"/>
          <w14:ligatures w14:val="none"/>
        </w:rPr>
        <w:t xml:space="preserve"> «Рукотворный мир»»</w:t>
      </w:r>
    </w:p>
    <w:p w14:paraId="6AF56377" w14:textId="03256A54" w:rsidR="002F6FBF" w:rsidRPr="002F6FBF" w:rsidRDefault="002F6FBF" w:rsidP="002F6FBF">
      <w:pPr>
        <w:tabs>
          <w:tab w:val="left" w:pos="8220"/>
        </w:tabs>
        <w:spacing w:after="0" w:line="240" w:lineRule="auto"/>
        <w:jc w:val="center"/>
        <w:rPr>
          <w:rFonts w:ascii="Times New Roman" w:eastAsia="Times New Roman" w:hAnsi="Times New Roman" w:cs="Times New Roman"/>
          <w:b/>
          <w:sz w:val="32"/>
          <w14:ligatures w14:val="none"/>
        </w:rPr>
      </w:pPr>
      <w:r>
        <w:rPr>
          <w:rFonts w:ascii="Times New Roman" w:eastAsia="Times New Roman" w:hAnsi="Times New Roman" w:cs="Times New Roman"/>
          <w:b/>
          <w:sz w:val="32"/>
          <w14:ligatures w14:val="none"/>
        </w:rPr>
        <w:t>8</w:t>
      </w:r>
      <w:r w:rsidRPr="002F6FBF">
        <w:rPr>
          <w:rFonts w:ascii="Times New Roman" w:eastAsia="Times New Roman" w:hAnsi="Times New Roman" w:cs="Times New Roman"/>
          <w:b/>
          <w:sz w:val="32"/>
          <w14:ligatures w14:val="none"/>
        </w:rPr>
        <w:t xml:space="preserve">а, </w:t>
      </w:r>
      <w:r>
        <w:rPr>
          <w:rFonts w:ascii="Times New Roman" w:eastAsia="Times New Roman" w:hAnsi="Times New Roman" w:cs="Times New Roman"/>
          <w:b/>
          <w:sz w:val="32"/>
          <w14:ligatures w14:val="none"/>
        </w:rPr>
        <w:t>8</w:t>
      </w:r>
      <w:r w:rsidRPr="002F6FBF">
        <w:rPr>
          <w:rFonts w:ascii="Times New Roman" w:eastAsia="Times New Roman" w:hAnsi="Times New Roman" w:cs="Times New Roman"/>
          <w:b/>
          <w:sz w:val="32"/>
          <w14:ligatures w14:val="none"/>
        </w:rPr>
        <w:t>б классы</w:t>
      </w:r>
    </w:p>
    <w:p w14:paraId="62F5C576" w14:textId="0018DF36" w:rsidR="002F6FBF" w:rsidRPr="002F6FBF" w:rsidRDefault="0014631E" w:rsidP="002F6FBF">
      <w:pPr>
        <w:tabs>
          <w:tab w:val="left" w:pos="8220"/>
        </w:tabs>
        <w:spacing w:after="0" w:line="240" w:lineRule="auto"/>
        <w:jc w:val="center"/>
        <w:rPr>
          <w:rFonts w:ascii="Times New Roman" w:eastAsia="Times New Roman" w:hAnsi="Times New Roman" w:cs="Times New Roman"/>
          <w:b/>
          <w:sz w:val="32"/>
          <w14:ligatures w14:val="none"/>
        </w:rPr>
      </w:pPr>
      <w:r>
        <w:rPr>
          <w:rFonts w:ascii="Times New Roman" w:eastAsia="Times New Roman" w:hAnsi="Times New Roman" w:cs="Times New Roman"/>
          <w:b/>
          <w:sz w:val="32"/>
          <w14:ligatures w14:val="none"/>
        </w:rPr>
        <w:t>2024-2025</w:t>
      </w:r>
      <w:r w:rsidR="002F6FBF" w:rsidRPr="002F6FBF">
        <w:rPr>
          <w:rFonts w:ascii="Times New Roman" w:eastAsia="Times New Roman" w:hAnsi="Times New Roman" w:cs="Times New Roman"/>
          <w:b/>
          <w:sz w:val="32"/>
          <w14:ligatures w14:val="none"/>
        </w:rPr>
        <w:t xml:space="preserve"> учебный год</w:t>
      </w:r>
    </w:p>
    <w:p w14:paraId="09A53C2D"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23024AF0"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2A01A2B2"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1BCB4169"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5F991C34"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0FDBE689"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0227E1FA" w14:textId="77777777" w:rsidR="002F6FBF" w:rsidRPr="00121C23" w:rsidRDefault="002F6FBF" w:rsidP="002F6FBF">
      <w:pPr>
        <w:spacing w:after="0" w:line="240" w:lineRule="auto"/>
        <w:rPr>
          <w:rFonts w:ascii="Times New Roman" w:eastAsia="Times New Roman" w:hAnsi="Times New Roman" w:cs="Times New Roman"/>
          <w:b/>
          <w:sz w:val="28"/>
          <w14:ligatures w14:val="none"/>
        </w:rPr>
      </w:pPr>
    </w:p>
    <w:p w14:paraId="4F14DCE1" w14:textId="77777777" w:rsidR="002F6FBF" w:rsidRPr="00121C23" w:rsidRDefault="002F6FBF" w:rsidP="002F6FBF">
      <w:pPr>
        <w:spacing w:after="0" w:line="240" w:lineRule="auto"/>
        <w:rPr>
          <w:rFonts w:ascii="Times New Roman" w:eastAsia="Times New Roman" w:hAnsi="Times New Roman" w:cs="Times New Roman"/>
          <w:b/>
          <w:sz w:val="28"/>
          <w14:ligatures w14:val="none"/>
        </w:rPr>
      </w:pPr>
    </w:p>
    <w:p w14:paraId="6E6A9242" w14:textId="5D02F55B" w:rsidR="002F6FBF" w:rsidRPr="00121C23" w:rsidRDefault="00121C23" w:rsidP="002F6FBF">
      <w:pPr>
        <w:spacing w:after="0" w:line="240" w:lineRule="auto"/>
        <w:jc w:val="center"/>
        <w:rPr>
          <w:rFonts w:ascii="Times New Roman" w:eastAsia="Times New Roman" w:hAnsi="Times New Roman" w:cs="Times New Roman"/>
          <w:sz w:val="28"/>
          <w14:ligatures w14:val="none"/>
        </w:rPr>
      </w:pPr>
      <w:r w:rsidRPr="00121C23">
        <w:rPr>
          <w:rFonts w:ascii="Times New Roman" w:eastAsia="Times New Roman" w:hAnsi="Times New Roman" w:cs="Times New Roman"/>
          <w:sz w:val="28"/>
          <w14:ligatures w14:val="none"/>
        </w:rPr>
        <w:t xml:space="preserve">      </w:t>
      </w:r>
      <w:r w:rsidR="002F6FBF" w:rsidRPr="00121C23">
        <w:rPr>
          <w:rFonts w:ascii="Times New Roman" w:eastAsia="Times New Roman" w:hAnsi="Times New Roman" w:cs="Times New Roman"/>
          <w:sz w:val="28"/>
          <w14:ligatures w14:val="none"/>
        </w:rPr>
        <w:t xml:space="preserve"> </w:t>
      </w:r>
      <w:r w:rsidRPr="00121C23">
        <w:rPr>
          <w:rFonts w:ascii="Times New Roman" w:eastAsia="Times New Roman" w:hAnsi="Times New Roman" w:cs="Times New Roman"/>
          <w:sz w:val="28"/>
          <w14:ligatures w14:val="none"/>
        </w:rPr>
        <w:t>Составил</w:t>
      </w:r>
      <w:r w:rsidR="002F6FBF" w:rsidRPr="00121C23">
        <w:rPr>
          <w:rFonts w:ascii="Times New Roman" w:eastAsia="Times New Roman" w:hAnsi="Times New Roman" w:cs="Times New Roman"/>
          <w:sz w:val="28"/>
          <w14:ligatures w14:val="none"/>
        </w:rPr>
        <w:t xml:space="preserve">: </w:t>
      </w:r>
    </w:p>
    <w:p w14:paraId="0979DBC0" w14:textId="7CD81D36" w:rsidR="002F6FBF" w:rsidRPr="00121C23" w:rsidRDefault="002F6FBF" w:rsidP="002F6FBF">
      <w:pPr>
        <w:spacing w:after="0" w:line="240" w:lineRule="auto"/>
        <w:jc w:val="center"/>
        <w:rPr>
          <w:rFonts w:ascii="Times New Roman" w:eastAsia="Times New Roman" w:hAnsi="Times New Roman" w:cs="Times New Roman"/>
          <w:sz w:val="28"/>
          <w14:ligatures w14:val="none"/>
        </w:rPr>
      </w:pPr>
      <w:r w:rsidRPr="00121C23">
        <w:rPr>
          <w:rFonts w:ascii="Times New Roman" w:eastAsia="Times New Roman" w:hAnsi="Times New Roman" w:cs="Times New Roman"/>
          <w:sz w:val="28"/>
          <w14:ligatures w14:val="none"/>
        </w:rPr>
        <w:t xml:space="preserve">                                 </w:t>
      </w:r>
      <w:r w:rsidR="00121C23" w:rsidRPr="00121C23">
        <w:rPr>
          <w:rFonts w:ascii="Times New Roman" w:eastAsia="Times New Roman" w:hAnsi="Times New Roman" w:cs="Times New Roman"/>
          <w:sz w:val="28"/>
          <w14:ligatures w14:val="none"/>
        </w:rPr>
        <w:t xml:space="preserve">                            </w:t>
      </w:r>
      <w:r w:rsidRPr="00121C23">
        <w:rPr>
          <w:rFonts w:ascii="Times New Roman" w:eastAsia="Times New Roman" w:hAnsi="Times New Roman" w:cs="Times New Roman"/>
          <w:sz w:val="28"/>
          <w14:ligatures w14:val="none"/>
        </w:rPr>
        <w:t xml:space="preserve">учитель  </w:t>
      </w:r>
      <w:r w:rsidR="00121C23" w:rsidRPr="00121C23">
        <w:rPr>
          <w:rFonts w:ascii="Times New Roman" w:eastAsia="Times New Roman" w:hAnsi="Times New Roman" w:cs="Times New Roman"/>
          <w:sz w:val="28"/>
          <w14:ligatures w14:val="none"/>
        </w:rPr>
        <w:t>Нестеренко Александр Иванович</w:t>
      </w:r>
    </w:p>
    <w:p w14:paraId="22F00C46" w14:textId="77777777" w:rsidR="002F6FBF" w:rsidRPr="00121C23" w:rsidRDefault="002F6FBF" w:rsidP="002F6FBF">
      <w:pPr>
        <w:spacing w:after="0" w:line="240" w:lineRule="auto"/>
        <w:jc w:val="center"/>
        <w:rPr>
          <w:rFonts w:ascii="Times New Roman" w:eastAsia="Times New Roman" w:hAnsi="Times New Roman" w:cs="Times New Roman"/>
          <w:sz w:val="28"/>
          <w14:ligatures w14:val="none"/>
        </w:rPr>
      </w:pPr>
      <w:r w:rsidRPr="00121C23">
        <w:rPr>
          <w:rFonts w:ascii="Times New Roman" w:eastAsia="Times New Roman" w:hAnsi="Times New Roman" w:cs="Times New Roman"/>
          <w:sz w:val="28"/>
          <w14:ligatures w14:val="none"/>
        </w:rPr>
        <w:t xml:space="preserve">                                                  </w:t>
      </w:r>
    </w:p>
    <w:p w14:paraId="6E13A3C2" w14:textId="77777777" w:rsidR="002F6FBF" w:rsidRPr="002F6FBF" w:rsidRDefault="002F6FBF" w:rsidP="002F6FBF">
      <w:pPr>
        <w:spacing w:after="0" w:line="240" w:lineRule="auto"/>
        <w:jc w:val="center"/>
        <w:rPr>
          <w:rFonts w:ascii="Times New Roman" w:eastAsia="Times New Roman" w:hAnsi="Times New Roman" w:cs="Times New Roman"/>
          <w:sz w:val="28"/>
          <w14:ligatures w14:val="none"/>
        </w:rPr>
      </w:pPr>
    </w:p>
    <w:p w14:paraId="027E2A83" w14:textId="77777777" w:rsidR="002F6FBF" w:rsidRPr="002F6FBF" w:rsidRDefault="002F6FBF" w:rsidP="002F6FBF">
      <w:pPr>
        <w:spacing w:after="0" w:line="240" w:lineRule="auto"/>
        <w:jc w:val="center"/>
        <w:rPr>
          <w:rFonts w:ascii="Times New Roman" w:eastAsia="Times New Roman" w:hAnsi="Times New Roman" w:cs="Times New Roman"/>
          <w:sz w:val="28"/>
          <w14:ligatures w14:val="none"/>
        </w:rPr>
      </w:pPr>
    </w:p>
    <w:p w14:paraId="3D319FC2" w14:textId="77777777" w:rsidR="002F6FBF" w:rsidRPr="002F6FBF" w:rsidRDefault="002F6FBF" w:rsidP="002F6FBF">
      <w:pPr>
        <w:spacing w:after="0" w:line="240" w:lineRule="auto"/>
        <w:jc w:val="center"/>
        <w:rPr>
          <w:rFonts w:ascii="Times New Roman" w:eastAsia="Times New Roman" w:hAnsi="Times New Roman" w:cs="Times New Roman"/>
          <w:sz w:val="28"/>
          <w14:ligatures w14:val="none"/>
        </w:rPr>
      </w:pPr>
    </w:p>
    <w:p w14:paraId="33CAA9D9" w14:textId="3936E2DD" w:rsidR="002F6FBF" w:rsidRPr="002F6FBF" w:rsidRDefault="002F6FBF" w:rsidP="002F6FBF">
      <w:pPr>
        <w:spacing w:after="0" w:line="240" w:lineRule="auto"/>
        <w:jc w:val="center"/>
        <w:rPr>
          <w:rFonts w:ascii="Times New Roman" w:eastAsia="Times New Roman" w:hAnsi="Times New Roman" w:cs="Times New Roman"/>
          <w:sz w:val="24"/>
          <w14:ligatures w14:val="none"/>
        </w:rPr>
      </w:pPr>
      <w:r w:rsidRPr="002F6FBF">
        <w:rPr>
          <w:rFonts w:ascii="Times New Roman" w:eastAsia="Times New Roman" w:hAnsi="Times New Roman" w:cs="Times New Roman"/>
          <w:sz w:val="28"/>
          <w14:ligatures w14:val="none"/>
        </w:rPr>
        <w:t xml:space="preserve">        </w:t>
      </w:r>
    </w:p>
    <w:p w14:paraId="00E2C88C" w14:textId="77777777" w:rsidR="002F6FBF" w:rsidRPr="002F6FBF" w:rsidRDefault="002F6FBF" w:rsidP="002F6FBF">
      <w:pPr>
        <w:spacing w:after="0" w:line="240" w:lineRule="auto"/>
        <w:rPr>
          <w:rFonts w:ascii="Times New Roman" w:eastAsia="Times New Roman" w:hAnsi="Times New Roman" w:cs="Times New Roman"/>
          <w:i/>
          <w:sz w:val="28"/>
          <w14:ligatures w14:val="none"/>
        </w:rPr>
      </w:pPr>
    </w:p>
    <w:p w14:paraId="173446C1" w14:textId="77777777" w:rsidR="002F6FBF" w:rsidRPr="002F6FBF" w:rsidRDefault="002F6FBF" w:rsidP="002F6FBF">
      <w:pPr>
        <w:spacing w:after="0" w:line="240" w:lineRule="auto"/>
        <w:rPr>
          <w:rFonts w:ascii="Times New Roman" w:eastAsia="Times New Roman" w:hAnsi="Times New Roman" w:cs="Times New Roman"/>
          <w:i/>
          <w:sz w:val="28"/>
          <w14:ligatures w14:val="none"/>
        </w:rPr>
      </w:pPr>
    </w:p>
    <w:p w14:paraId="02E15045" w14:textId="0A848BB7" w:rsidR="002F6FBF" w:rsidRPr="002F6FBF" w:rsidRDefault="002F6FBF" w:rsidP="002F6FBF">
      <w:pPr>
        <w:spacing w:after="0" w:line="240" w:lineRule="auto"/>
        <w:jc w:val="center"/>
        <w:rPr>
          <w:rFonts w:ascii="Times New Roman" w:eastAsia="Times New Roman" w:hAnsi="Times New Roman" w:cs="Times New Roman"/>
          <w:sz w:val="28"/>
          <w14:ligatures w14:val="none"/>
        </w:rPr>
      </w:pPr>
      <w:r w:rsidRPr="002F6FBF">
        <w:rPr>
          <w:rFonts w:ascii="Times New Roman" w:eastAsia="Times New Roman" w:hAnsi="Times New Roman" w:cs="Times New Roman"/>
          <w:sz w:val="28"/>
          <w14:ligatures w14:val="none"/>
        </w:rPr>
        <w:t>Рубцовск, 202</w:t>
      </w:r>
      <w:r w:rsidR="00121C23">
        <w:rPr>
          <w:rFonts w:ascii="Times New Roman" w:eastAsia="Times New Roman" w:hAnsi="Times New Roman" w:cs="Times New Roman"/>
          <w:sz w:val="28"/>
          <w14:ligatures w14:val="none"/>
        </w:rPr>
        <w:t>4</w:t>
      </w:r>
    </w:p>
    <w:p w14:paraId="6ACCD37D" w14:textId="016460C7" w:rsidR="00CD1946" w:rsidRPr="002F6FBF" w:rsidRDefault="002F6FBF">
      <w:pPr>
        <w:suppressAutoHyphens/>
        <w:spacing w:before="100" w:after="100" w:line="240" w:lineRule="auto"/>
        <w:ind w:left="284"/>
        <w:jc w:val="center"/>
        <w:rPr>
          <w:rFonts w:ascii="Times New Roman" w:eastAsia="Times New Roman" w:hAnsi="Times New Roman" w:cs="Times New Roman"/>
          <w:sz w:val="24"/>
          <w:szCs w:val="24"/>
        </w:rPr>
      </w:pPr>
      <w:r w:rsidRPr="002F6FBF">
        <w:rPr>
          <w:rFonts w:ascii="Times New Roman" w:eastAsia="Times New Roman" w:hAnsi="Times New Roman" w:cs="Times New Roman"/>
          <w:b/>
          <w:sz w:val="24"/>
          <w:szCs w:val="24"/>
        </w:rPr>
        <w:lastRenderedPageBreak/>
        <w:t>Пояснительная записка</w:t>
      </w:r>
    </w:p>
    <w:p w14:paraId="4EDA4012" w14:textId="29E68FFE" w:rsidR="00CD1946" w:rsidRPr="009A2E27" w:rsidRDefault="002F6FBF">
      <w:pPr>
        <w:suppressAutoHyphens/>
        <w:spacing w:after="0" w:line="240" w:lineRule="auto"/>
        <w:jc w:val="both"/>
        <w:rPr>
          <w:rFonts w:ascii="Times New Roman" w:eastAsia="Times New Roman" w:hAnsi="Times New Roman" w:cs="Times New Roman"/>
          <w:sz w:val="24"/>
          <w:szCs w:val="24"/>
        </w:rPr>
      </w:pPr>
      <w:r w:rsidRPr="009A2E27">
        <w:rPr>
          <w:rFonts w:ascii="Times New Roman" w:eastAsia="Times New Roman" w:hAnsi="Times New Roman" w:cs="Times New Roman"/>
          <w:b/>
          <w:sz w:val="24"/>
          <w:szCs w:val="24"/>
          <w:shd w:val="clear" w:color="auto" w:fill="FFFFFF"/>
        </w:rPr>
        <w:t xml:space="preserve"> </w:t>
      </w:r>
      <w:r w:rsidRPr="009A2E27">
        <w:rPr>
          <w:rFonts w:ascii="Times New Roman" w:eastAsia="Times New Roman" w:hAnsi="Times New Roman" w:cs="Times New Roman"/>
          <w:b/>
          <w:sz w:val="24"/>
          <w:szCs w:val="24"/>
          <w:shd w:val="clear" w:color="auto" w:fill="FFFFFF"/>
        </w:rPr>
        <w:tab/>
        <w:t>Рабочая программа  по внеурочной деятельности для 8-х классов</w:t>
      </w:r>
      <w:r w:rsidRPr="009A2E27">
        <w:rPr>
          <w:rFonts w:ascii="Times New Roman" w:eastAsia="Times New Roman" w:hAnsi="Times New Roman" w:cs="Times New Roman"/>
          <w:sz w:val="24"/>
          <w:szCs w:val="24"/>
        </w:rPr>
        <w:t xml:space="preserve"> разработана в соответствии с  нормативными документами:</w:t>
      </w:r>
    </w:p>
    <w:p w14:paraId="25D8CE7A" w14:textId="77777777" w:rsidR="00CD1946" w:rsidRPr="009A2E27" w:rsidRDefault="002F6FBF">
      <w:pPr>
        <w:numPr>
          <w:ilvl w:val="0"/>
          <w:numId w:val="1"/>
        </w:numPr>
        <w:spacing w:after="0" w:line="240" w:lineRule="auto"/>
        <w:jc w:val="both"/>
        <w:rPr>
          <w:rFonts w:ascii="Times New Roman" w:eastAsia="Calibri" w:hAnsi="Times New Roman" w:cs="Times New Roman"/>
          <w:sz w:val="24"/>
          <w:szCs w:val="24"/>
        </w:rPr>
      </w:pPr>
      <w:r w:rsidRPr="009A2E27">
        <w:rPr>
          <w:rFonts w:ascii="Times New Roman" w:eastAsia="Calibri" w:hAnsi="Times New Roman" w:cs="Times New Roman"/>
          <w:sz w:val="24"/>
          <w:szCs w:val="24"/>
        </w:rPr>
        <w:t xml:space="preserve"> </w:t>
      </w:r>
      <w:r w:rsidRPr="009A2E27">
        <w:rPr>
          <w:rFonts w:ascii="Times New Roman" w:eastAsia="Times New Roman" w:hAnsi="Times New Roman" w:cs="Times New Roman"/>
          <w:sz w:val="24"/>
          <w:szCs w:val="24"/>
        </w:rPr>
        <w:t>Федеральным законом от 29 декабря 2012 года № 273-ФЗ «Об образовании в Российской Федерации» (с изменениями и дополнениями)</w:t>
      </w:r>
    </w:p>
    <w:p w14:paraId="0975F34B" w14:textId="77777777" w:rsidR="00CD1946" w:rsidRPr="009A2E27" w:rsidRDefault="002F6FBF">
      <w:pPr>
        <w:numPr>
          <w:ilvl w:val="0"/>
          <w:numId w:val="1"/>
        </w:numPr>
        <w:spacing w:after="0" w:line="240" w:lineRule="auto"/>
        <w:jc w:val="both"/>
        <w:rPr>
          <w:rFonts w:ascii="Times New Roman" w:eastAsia="Calibri" w:hAnsi="Times New Roman" w:cs="Times New Roman"/>
          <w:sz w:val="24"/>
          <w:szCs w:val="24"/>
        </w:rPr>
      </w:pPr>
      <w:r w:rsidRPr="009A2E27">
        <w:rPr>
          <w:rFonts w:ascii="Times New Roman" w:eastAsia="Times New Roman" w:hAnsi="Times New Roman" w:cs="Times New Roman"/>
          <w:sz w:val="24"/>
          <w:szCs w:val="24"/>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D0336FA" w14:textId="77777777" w:rsidR="00CD1946" w:rsidRPr="009A2E27" w:rsidRDefault="002F6FBF">
      <w:pPr>
        <w:numPr>
          <w:ilvl w:val="0"/>
          <w:numId w:val="1"/>
        </w:numPr>
        <w:spacing w:after="0" w:line="240" w:lineRule="auto"/>
        <w:jc w:val="both"/>
        <w:rPr>
          <w:rFonts w:ascii="Times New Roman" w:eastAsia="Times New Roman" w:hAnsi="Times New Roman" w:cs="Times New Roman"/>
          <w:sz w:val="24"/>
          <w:szCs w:val="24"/>
        </w:rPr>
      </w:pPr>
      <w:r w:rsidRPr="009A2E27">
        <w:rPr>
          <w:rFonts w:ascii="Times New Roman" w:eastAsia="Times New Roman" w:hAnsi="Times New Roman" w:cs="Times New Roman"/>
          <w:sz w:val="24"/>
          <w:szCs w:val="24"/>
        </w:rPr>
        <w:t>Приказом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14:paraId="4F60C72C" w14:textId="77777777" w:rsidR="00CD1946" w:rsidRPr="009A2E27" w:rsidRDefault="002F6FBF">
      <w:pPr>
        <w:numPr>
          <w:ilvl w:val="0"/>
          <w:numId w:val="1"/>
        </w:numPr>
        <w:spacing w:after="0" w:line="240" w:lineRule="auto"/>
        <w:jc w:val="both"/>
        <w:rPr>
          <w:rFonts w:ascii="Times New Roman" w:eastAsia="Times New Roman" w:hAnsi="Times New Roman" w:cs="Times New Roman"/>
          <w:sz w:val="24"/>
          <w:szCs w:val="24"/>
        </w:rPr>
      </w:pPr>
      <w:r w:rsidRPr="009A2E27">
        <w:rPr>
          <w:rFonts w:ascii="Times New Roman" w:eastAsia="Times New Roman" w:hAnsi="Times New Roman" w:cs="Times New Roman"/>
          <w:sz w:val="24"/>
          <w:szCs w:val="24"/>
        </w:rPr>
        <w:t>Приказом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EC5BF38" w14:textId="77777777" w:rsidR="00CD1946" w:rsidRPr="009A2E27" w:rsidRDefault="002F6FBF">
      <w:pPr>
        <w:numPr>
          <w:ilvl w:val="0"/>
          <w:numId w:val="1"/>
        </w:numPr>
        <w:spacing w:after="0" w:line="240" w:lineRule="auto"/>
        <w:jc w:val="both"/>
        <w:rPr>
          <w:rFonts w:ascii="Times New Roman" w:eastAsia="Times New Roman" w:hAnsi="Times New Roman" w:cs="Times New Roman"/>
          <w:sz w:val="24"/>
          <w:szCs w:val="24"/>
        </w:rPr>
      </w:pPr>
      <w:r w:rsidRPr="009A2E27">
        <w:rPr>
          <w:rFonts w:ascii="Times New Roman" w:eastAsia="Times New Roman" w:hAnsi="Times New Roman" w:cs="Times New Roman"/>
          <w:sz w:val="24"/>
          <w:szCs w:val="24"/>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345B830" w14:textId="77777777" w:rsidR="00CD1946" w:rsidRPr="009A2E27" w:rsidRDefault="002F6FBF">
      <w:pPr>
        <w:numPr>
          <w:ilvl w:val="0"/>
          <w:numId w:val="1"/>
        </w:numPr>
        <w:spacing w:after="0" w:line="240" w:lineRule="auto"/>
        <w:jc w:val="both"/>
        <w:rPr>
          <w:rFonts w:ascii="Times New Roman" w:eastAsia="Times New Roman" w:hAnsi="Times New Roman" w:cs="Times New Roman"/>
          <w:sz w:val="24"/>
          <w:szCs w:val="24"/>
        </w:rPr>
      </w:pPr>
      <w:r w:rsidRPr="009A2E27">
        <w:rPr>
          <w:rFonts w:ascii="Times New Roman" w:eastAsia="Times New Roman" w:hAnsi="Times New Roman" w:cs="Times New Roman"/>
          <w:sz w:val="24"/>
          <w:szCs w:val="24"/>
        </w:rPr>
        <w:t>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4B7D20A" w14:textId="77777777" w:rsidR="00CD1946" w:rsidRPr="009A2E27" w:rsidRDefault="002F6FBF">
      <w:pPr>
        <w:suppressAutoHyphens/>
        <w:spacing w:after="0" w:line="276" w:lineRule="auto"/>
        <w:jc w:val="both"/>
        <w:rPr>
          <w:rFonts w:ascii="Times New Roman" w:eastAsia="Times New Roman" w:hAnsi="Times New Roman" w:cs="Times New Roman"/>
          <w:sz w:val="24"/>
          <w:szCs w:val="24"/>
        </w:rPr>
      </w:pPr>
      <w:r w:rsidRPr="009A2E27">
        <w:rPr>
          <w:rFonts w:ascii="Times New Roman" w:eastAsia="Times New Roman" w:hAnsi="Times New Roman" w:cs="Times New Roman"/>
          <w:sz w:val="24"/>
          <w:szCs w:val="24"/>
        </w:rPr>
        <w:t>- Адаптированной основной общеобразовательной программой (АООП) образования обучающихся с умственной отсталостью (интеллектуальными нарушениями) (вариант 1)  КГБОУ  «Рубцовская общеобразовательная школа – интернат №1»</w:t>
      </w:r>
    </w:p>
    <w:p w14:paraId="4B01CA36" w14:textId="77777777" w:rsidR="00CD1946" w:rsidRPr="009A2E27" w:rsidRDefault="00CD1946">
      <w:pPr>
        <w:spacing w:after="0" w:line="240" w:lineRule="auto"/>
        <w:jc w:val="both"/>
        <w:rPr>
          <w:rFonts w:ascii="Times New Roman" w:eastAsia="Times New Roman" w:hAnsi="Times New Roman" w:cs="Times New Roman"/>
          <w:sz w:val="24"/>
          <w:szCs w:val="24"/>
        </w:rPr>
      </w:pPr>
    </w:p>
    <w:p w14:paraId="1EB747C5" w14:textId="77777777" w:rsidR="00CD1946" w:rsidRPr="009A2E27" w:rsidRDefault="002F6FBF">
      <w:pPr>
        <w:suppressAutoHyphens/>
        <w:spacing w:after="0" w:line="240" w:lineRule="auto"/>
        <w:ind w:left="284"/>
        <w:jc w:val="both"/>
        <w:rPr>
          <w:rFonts w:ascii="Times New Roman" w:eastAsia="Times New Roman" w:hAnsi="Times New Roman" w:cs="Times New Roman"/>
          <w:sz w:val="24"/>
          <w:szCs w:val="24"/>
          <w:shd w:val="clear" w:color="auto" w:fill="FFFFFF"/>
        </w:rPr>
      </w:pPr>
      <w:r w:rsidRPr="009A2E27">
        <w:rPr>
          <w:rFonts w:ascii="Times New Roman" w:eastAsia="Times New Roman" w:hAnsi="Times New Roman" w:cs="Times New Roman"/>
          <w:sz w:val="24"/>
          <w:szCs w:val="24"/>
          <w:shd w:val="clear" w:color="auto" w:fill="FFFFFF"/>
        </w:rPr>
        <w:t xml:space="preserve"> </w:t>
      </w:r>
      <w:r w:rsidRPr="009A2E27">
        <w:rPr>
          <w:rFonts w:ascii="Times New Roman" w:eastAsia="Times New Roman" w:hAnsi="Times New Roman" w:cs="Times New Roman"/>
          <w:sz w:val="24"/>
          <w:szCs w:val="24"/>
          <w:shd w:val="clear" w:color="auto" w:fill="FFFFFF"/>
        </w:rPr>
        <w:tab/>
        <w:t>Рабочая программа рассчитана на 35 часов (в соответствии со школьным учебным планом), по 1 часу в неделю.</w:t>
      </w:r>
    </w:p>
    <w:p w14:paraId="43A38C9B" w14:textId="2CA261D1" w:rsidR="0014631E" w:rsidRPr="009A2E27" w:rsidRDefault="002F6FBF" w:rsidP="0014631E">
      <w:pPr>
        <w:spacing w:after="0" w:line="240" w:lineRule="auto"/>
        <w:ind w:left="284"/>
        <w:jc w:val="both"/>
        <w:rPr>
          <w:rFonts w:ascii="Times New Roman" w:eastAsia="Times New Roman" w:hAnsi="Times New Roman" w:cs="Times New Roman"/>
          <w:sz w:val="24"/>
          <w:szCs w:val="24"/>
        </w:rPr>
      </w:pPr>
      <w:r w:rsidRPr="009A2E27">
        <w:rPr>
          <w:rFonts w:ascii="Times New Roman" w:eastAsia="Times New Roman" w:hAnsi="Times New Roman" w:cs="Times New Roman"/>
          <w:sz w:val="24"/>
          <w:szCs w:val="24"/>
        </w:rPr>
        <w:t xml:space="preserve"> </w:t>
      </w:r>
      <w:r w:rsidRPr="009A2E27">
        <w:rPr>
          <w:rFonts w:ascii="Times New Roman" w:eastAsia="Times New Roman" w:hAnsi="Times New Roman" w:cs="Times New Roman"/>
          <w:sz w:val="24"/>
          <w:szCs w:val="24"/>
        </w:rPr>
        <w:tab/>
        <w:t>Программа «Творческая мастерская «Рукотворный мир» является программой художественно-эстетического творческого направления, предполагает углубленный уровень освоения знаний и практических навыков.</w:t>
      </w:r>
    </w:p>
    <w:p w14:paraId="54565B24"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Цель программы:</w:t>
      </w:r>
      <w:r w:rsidRPr="0014631E">
        <w:rPr>
          <w:rFonts w:ascii="Times New Roman" w:eastAsia="Times New Roman" w:hAnsi="Times New Roman" w:cs="Times New Roman"/>
          <w:color w:val="000000"/>
          <w:kern w:val="0"/>
          <w:sz w:val="24"/>
          <w:szCs w:val="24"/>
          <w14:ligatures w14:val="none"/>
        </w:rPr>
        <w:t> развитие творческой личности средствами старинного народного промысла – изготовления художественных изделий из дерева.</w:t>
      </w:r>
    </w:p>
    <w:p w14:paraId="0FF36021"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Задачи программы:</w:t>
      </w:r>
    </w:p>
    <w:p w14:paraId="06BB829F"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познакомить с приемами художественного моделирования и конструирования изделий из дерева;</w:t>
      </w:r>
    </w:p>
    <w:p w14:paraId="628EBCD1"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сформировать основные умения и навыки техники работы с деревом;</w:t>
      </w:r>
    </w:p>
    <w:p w14:paraId="18EE7A77"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способствовать развитию мыслительных процессов, творческого воображения;</w:t>
      </w:r>
    </w:p>
    <w:p w14:paraId="0FDCE739"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приобщить детей к народному творчеству, пониманию и освоению исконно русских традиций.</w:t>
      </w:r>
    </w:p>
    <w:p w14:paraId="01368D4F" w14:textId="2B53EFDF"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color w:val="000000"/>
          <w:kern w:val="0"/>
          <w:sz w:val="24"/>
          <w:szCs w:val="24"/>
          <w:u w:val="single"/>
          <w14:ligatures w14:val="none"/>
        </w:rPr>
        <w:t>Цель обучения</w:t>
      </w:r>
      <w:r w:rsidR="009A2E27" w:rsidRPr="009A2E27">
        <w:rPr>
          <w:rFonts w:ascii="Times New Roman" w:eastAsia="Times New Roman" w:hAnsi="Times New Roman" w:cs="Times New Roman"/>
          <w:b/>
          <w:color w:val="000000"/>
          <w:kern w:val="0"/>
          <w:sz w:val="24"/>
          <w:szCs w:val="24"/>
          <w:u w:val="single"/>
          <w14:ligatures w14:val="none"/>
        </w:rPr>
        <w:t xml:space="preserve"> в </w:t>
      </w:r>
      <w:r w:rsidRPr="0014631E">
        <w:rPr>
          <w:rFonts w:ascii="Times New Roman" w:eastAsia="Times New Roman" w:hAnsi="Times New Roman" w:cs="Times New Roman"/>
          <w:b/>
          <w:color w:val="000000"/>
          <w:kern w:val="0"/>
          <w:sz w:val="24"/>
          <w:szCs w:val="24"/>
          <w:u w:val="single"/>
          <w14:ligatures w14:val="none"/>
        </w:rPr>
        <w:t>8 классах:</w:t>
      </w:r>
      <w:r w:rsidRPr="0014631E">
        <w:rPr>
          <w:rFonts w:ascii="Times New Roman" w:eastAsia="Times New Roman" w:hAnsi="Times New Roman" w:cs="Times New Roman"/>
          <w:color w:val="000000"/>
          <w:kern w:val="0"/>
          <w:sz w:val="24"/>
          <w:szCs w:val="24"/>
          <w14:ligatures w14:val="none"/>
        </w:rPr>
        <w:t> создание условий для творческой деятельности учащихся на основе изучения художественной резьбы по дереву.</w:t>
      </w:r>
    </w:p>
    <w:p w14:paraId="24D7CBCB" w14:textId="77777777" w:rsidR="0014631E" w:rsidRPr="0014631E" w:rsidRDefault="0014631E" w:rsidP="0014631E">
      <w:pPr>
        <w:shd w:val="clear" w:color="auto" w:fill="FFFFFF"/>
        <w:spacing w:after="0" w:line="294" w:lineRule="atLeast"/>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Задачи обучения:</w:t>
      </w:r>
    </w:p>
    <w:p w14:paraId="05B1F827"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познакомить учащихся со способами изготовления выставочных изделий;</w:t>
      </w:r>
    </w:p>
    <w:p w14:paraId="1789A123"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расширить представления о способах резьбы;</w:t>
      </w:r>
    </w:p>
    <w:p w14:paraId="15F776F3"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развивать творческую активность детей, мышление, воображение;</w:t>
      </w:r>
    </w:p>
    <w:p w14:paraId="519AFF16"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воспитывать личностные качества: выдержку, трудолюбие, дружелюбие, коммуникабельность.</w:t>
      </w:r>
    </w:p>
    <w:p w14:paraId="4FC11743" w14:textId="2A7BDD96"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w:t>
      </w:r>
      <w:r w:rsidR="009A2E27" w:rsidRPr="009A2E27">
        <w:rPr>
          <w:rFonts w:ascii="Times New Roman" w:eastAsia="Times New Roman" w:hAnsi="Times New Roman" w:cs="Times New Roman"/>
          <w:color w:val="000000"/>
          <w:kern w:val="0"/>
          <w:sz w:val="24"/>
          <w:szCs w:val="24"/>
          <w14:ligatures w14:val="none"/>
        </w:rPr>
        <w:t xml:space="preserve"> В </w:t>
      </w:r>
      <w:r w:rsidRPr="0014631E">
        <w:rPr>
          <w:rFonts w:ascii="Times New Roman" w:eastAsia="Times New Roman" w:hAnsi="Times New Roman" w:cs="Times New Roman"/>
          <w:color w:val="000000"/>
          <w:kern w:val="0"/>
          <w:sz w:val="24"/>
          <w:szCs w:val="24"/>
          <w14:ligatures w14:val="none"/>
        </w:rPr>
        <w:t>8 классах учащиеся, в основном, занимаются творческим проектированием, результатом которого являются дизайнерские изделия. Выполнение творческих работ способствует формированию профессиональных навыков в области дизайна изделий из дерева, развитию интеллектуальных способностей, художественного вкуса.</w:t>
      </w:r>
    </w:p>
    <w:p w14:paraId="3DA63AAF" w14:textId="74B1C61D"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Занятия носят практико</w:t>
      </w:r>
      <w:r w:rsidRPr="009A2E27">
        <w:rPr>
          <w:rFonts w:ascii="Times New Roman" w:eastAsia="Times New Roman" w:hAnsi="Times New Roman" w:cs="Times New Roman"/>
          <w:color w:val="000000"/>
          <w:kern w:val="0"/>
          <w:sz w:val="24"/>
          <w:szCs w:val="24"/>
          <w14:ligatures w14:val="none"/>
        </w:rPr>
        <w:t>-</w:t>
      </w:r>
      <w:r w:rsidRPr="0014631E">
        <w:rPr>
          <w:rFonts w:ascii="Times New Roman" w:eastAsia="Times New Roman" w:hAnsi="Times New Roman" w:cs="Times New Roman"/>
          <w:color w:val="000000"/>
          <w:kern w:val="0"/>
          <w:sz w:val="24"/>
          <w:szCs w:val="24"/>
          <w14:ligatures w14:val="none"/>
        </w:rPr>
        <w:t>ориентированный характер. Теоретическая часть представлена в форме небольших лекций и консультаций перед началом практической работы. С целью выработки навыков работы у обучающихся, педагог сам показывает тот или иной приём работы, выполняет какую-либо операцию самостоятельно, чтобы учащиеся повторяли за ним. Освоив определенные навыки, учащиеся самостоятельно выполняют изделие.</w:t>
      </w:r>
    </w:p>
    <w:p w14:paraId="2D262125"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Большое внимание во время работы уделяется технике безопасности при работе с инструментами (резцы, стамески), морилкой, клеем и другим оборудованием.</w:t>
      </w:r>
    </w:p>
    <w:p w14:paraId="2AD24C8E"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 процессе обучения моделированию и конструированию художественных изделий из древесины используются разнообразные методы: словесные, наглядные, практические, проблемно-поисковые и иные.</w:t>
      </w:r>
    </w:p>
    <w:p w14:paraId="60CF9B55"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Словесные методы обучения включают в себя рассказ, беседу, лекцию, объяснение, устный инструктаж. К наглядным методам обучения относятся иллюстрации и демонстрации. Практические методы обучения – это упражнения, учебно-практические работы, созидательная деятельность в учебных целях.</w:t>
      </w:r>
    </w:p>
    <w:p w14:paraId="1786EB1E"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В подгруппу репродуктивных и проблемно-поисковых выделены методы, отражающие степень самостоятельности учащихся при усвоении учебного материала. Это повторение, алгоритмизация, исследование, конструирование, проектирование.</w:t>
      </w:r>
    </w:p>
    <w:p w14:paraId="2DF68C35"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К методам, призванным стимулировать интерес к учению, относятся разбор конкретных ситуаций, создание эмоциональных ситуаций.</w:t>
      </w:r>
    </w:p>
    <w:p w14:paraId="666D8A78"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Методы устного контроля и самоконтроля объединяют традиционный индивидуальный опрос учащихся, фронтальный опрос.</w:t>
      </w:r>
    </w:p>
    <w:p w14:paraId="136606CC"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Методы практического контроля и самоконтроля применяются для диагностики уровня развития навыков и учений обучаемых. Для этих целей используются контрольные учебно-практические работы, работа по индивидуальному творческому заданию.</w:t>
      </w:r>
    </w:p>
    <w:p w14:paraId="4C1F747C"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Ведущую роль на занятиях по программе играют практические методы обучения. Практической деятельности на занятиях отводится не менее 70% всего учебного времени.</w:t>
      </w:r>
    </w:p>
    <w:p w14:paraId="6DC4919C"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При решении художественно-творческих и технических задач на занятиях учащиеся применяют знания, полученные ими в различных школьных предметах.</w:t>
      </w:r>
    </w:p>
    <w:p w14:paraId="29130256"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В зависимости от уровня подготовки учащихся задание на выполнение практической работы может быть дано в общем виде (постановка задачи и конечный результат), в форме последовательных указаний на выполнение необходимых операций с заданным перечнем оборудования, детально, с указанием характера операций, приемов выполнения и необходимого инструмента для каждой операции.</w:t>
      </w:r>
    </w:p>
    <w:p w14:paraId="594D7009"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Производительный (созидательный) труд является эффективным методом подготовки учащихся к будущей работе в сфере художественного творчества, занятиям народным промыслом.</w:t>
      </w:r>
    </w:p>
    <w:p w14:paraId="3797DD51" w14:textId="6035F85B" w:rsidR="0014631E" w:rsidRPr="0014631E" w:rsidRDefault="0014631E" w:rsidP="0014631E">
      <w:pPr>
        <w:shd w:val="clear" w:color="auto" w:fill="FFFFFF"/>
        <w:spacing w:after="0" w:line="294" w:lineRule="atLeast"/>
        <w:ind w:firstLine="708"/>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Программа предусматривает определенные формы контроля деятельности обучающихся: текущий, промежуточный, итоговый. Текущий контроль осуществляется на каждом занятии путём проверки того, как учащийся выполняет тот или иной приём работы. Промежуточный контроль помогает педагогу определить, как учащийся усвоил последовательность учебных действий, помогая вносить коррекции в учебный план. Итоговый контроль осуществляется на этапе готовых работ, выставок. Выставки внутри объединения помогают определить уровень достижений учащихся за определённый период.</w:t>
      </w:r>
    </w:p>
    <w:p w14:paraId="3AF5CB78" w14:textId="77777777" w:rsidR="009A2E27"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На первом этапе контроль заключается в том, чтобы проверить, насколько точно </w:t>
      </w:r>
    </w:p>
    <w:p w14:paraId="581242D1" w14:textId="028B9928"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выполненное ребёнком изделие соответствует образцу. Далее педагог отмечает, насколько творчески подошёл учащийся к выполнению задания, что привнёс своего, при этом правильно выполнив все приемы работы.</w:t>
      </w:r>
    </w:p>
    <w:p w14:paraId="1496F058" w14:textId="044922C3"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Занятия по программе способствуют социальной адаптации обучающихся. Не секрет, что сегодняшние дети испытывают сильный дефицит общения, но в творческой мастерской, рядом с увлеченными сверстниками и взрослыми, у детей появляется возможность для раскрепощенного общения, обмена знаниями, опытом, что ведет к формированию активной жизненной позиции.</w:t>
      </w:r>
    </w:p>
    <w:p w14:paraId="3D73B218" w14:textId="267E004F" w:rsidR="0014631E" w:rsidRPr="0014631E" w:rsidRDefault="0014631E" w:rsidP="0014631E">
      <w:pPr>
        <w:shd w:val="clear" w:color="auto" w:fill="FFFFFF"/>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9A2E27">
        <w:rPr>
          <w:rFonts w:ascii="Times New Roman" w:eastAsia="Calibri" w:hAnsi="Times New Roman" w:cs="Times New Roman"/>
          <w:b/>
          <w:kern w:val="0"/>
          <w:sz w:val="24"/>
          <w:szCs w:val="24"/>
          <w:lang w:eastAsia="en-US"/>
          <w14:ligatures w14:val="none"/>
        </w:rPr>
        <w:t>ТЕМАТИЧЕСКОЕ ПЛАНИРОВАНИЕ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582"/>
        <w:gridCol w:w="2135"/>
        <w:gridCol w:w="2268"/>
      </w:tblGrid>
      <w:tr w:rsidR="0014631E" w:rsidRPr="0014631E" w14:paraId="77B81E2C" w14:textId="77777777" w:rsidTr="00BC461C">
        <w:tc>
          <w:tcPr>
            <w:tcW w:w="3762" w:type="dxa"/>
          </w:tcPr>
          <w:p w14:paraId="1A8410B9"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Название раздела</w:t>
            </w:r>
          </w:p>
        </w:tc>
        <w:tc>
          <w:tcPr>
            <w:tcW w:w="1582" w:type="dxa"/>
          </w:tcPr>
          <w:p w14:paraId="5782400E"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По учебному</w:t>
            </w:r>
          </w:p>
          <w:p w14:paraId="3AE0316D"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плану</w:t>
            </w:r>
          </w:p>
        </w:tc>
        <w:tc>
          <w:tcPr>
            <w:tcW w:w="2135" w:type="dxa"/>
          </w:tcPr>
          <w:p w14:paraId="45D5025B"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Теория</w:t>
            </w:r>
          </w:p>
        </w:tc>
        <w:tc>
          <w:tcPr>
            <w:tcW w:w="2268" w:type="dxa"/>
          </w:tcPr>
          <w:p w14:paraId="17C83C25"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Практика</w:t>
            </w:r>
          </w:p>
        </w:tc>
      </w:tr>
      <w:tr w:rsidR="0014631E" w:rsidRPr="0014631E" w14:paraId="11B8899D" w14:textId="77777777" w:rsidTr="00BC461C">
        <w:tc>
          <w:tcPr>
            <w:tcW w:w="3762" w:type="dxa"/>
          </w:tcPr>
          <w:p w14:paraId="6D6A69CE" w14:textId="77777777" w:rsidR="0014631E" w:rsidRPr="0014631E" w:rsidRDefault="0014631E" w:rsidP="0014631E">
            <w:pPr>
              <w:spacing w:before="100" w:beforeAutospacing="1" w:after="100" w:afterAutospacing="1" w:line="240" w:lineRule="auto"/>
              <w:rPr>
                <w:rFonts w:ascii="Times New Roman" w:eastAsia="Calibri" w:hAnsi="Times New Roman" w:cs="Times New Roman"/>
                <w:kern w:val="0"/>
                <w:sz w:val="24"/>
                <w:szCs w:val="24"/>
                <w:lang w:eastAsia="en-US"/>
                <w14:ligatures w14:val="none"/>
              </w:rPr>
            </w:pPr>
            <w:r w:rsidRPr="0014631E">
              <w:rPr>
                <w:rFonts w:ascii="Times New Roman" w:eastAsia="Times New Roman" w:hAnsi="Times New Roman" w:cs="Times New Roman"/>
                <w:color w:val="000000"/>
                <w:kern w:val="0"/>
                <w:sz w:val="24"/>
                <w:szCs w:val="24"/>
                <w14:ligatures w14:val="none"/>
              </w:rPr>
              <w:t>Техника безопасности и правила пожарной безопасности при работе с древесиной</w:t>
            </w:r>
          </w:p>
        </w:tc>
        <w:tc>
          <w:tcPr>
            <w:tcW w:w="1582" w:type="dxa"/>
          </w:tcPr>
          <w:p w14:paraId="2669EC5D"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2ч</w:t>
            </w:r>
          </w:p>
        </w:tc>
        <w:tc>
          <w:tcPr>
            <w:tcW w:w="2135" w:type="dxa"/>
          </w:tcPr>
          <w:p w14:paraId="489D6E3F"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2ч</w:t>
            </w:r>
          </w:p>
        </w:tc>
        <w:tc>
          <w:tcPr>
            <w:tcW w:w="2268" w:type="dxa"/>
          </w:tcPr>
          <w:p w14:paraId="5A9B4525"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p>
        </w:tc>
      </w:tr>
      <w:tr w:rsidR="0014631E" w:rsidRPr="0014631E" w14:paraId="6F8C0A9F" w14:textId="77777777" w:rsidTr="0014631E">
        <w:trPr>
          <w:trHeight w:val="1379"/>
        </w:trPr>
        <w:tc>
          <w:tcPr>
            <w:tcW w:w="3762" w:type="dxa"/>
          </w:tcPr>
          <w:p w14:paraId="7B709F64" w14:textId="4ADE9A5C"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Cs/>
                <w:color w:val="000000"/>
                <w:kern w:val="0"/>
                <w:sz w:val="24"/>
                <w:szCs w:val="24"/>
                <w14:ligatures w14:val="none"/>
              </w:rPr>
              <w:t xml:space="preserve">Изготовление шкатулки с использованием контурной и трёхгранно-выемчатой резьбы </w:t>
            </w:r>
          </w:p>
        </w:tc>
        <w:tc>
          <w:tcPr>
            <w:tcW w:w="1582" w:type="dxa"/>
          </w:tcPr>
          <w:p w14:paraId="2A9FC48D"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18ч</w:t>
            </w:r>
          </w:p>
        </w:tc>
        <w:tc>
          <w:tcPr>
            <w:tcW w:w="2135" w:type="dxa"/>
          </w:tcPr>
          <w:p w14:paraId="4E442D90"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2ч</w:t>
            </w:r>
          </w:p>
        </w:tc>
        <w:tc>
          <w:tcPr>
            <w:tcW w:w="2268" w:type="dxa"/>
          </w:tcPr>
          <w:p w14:paraId="2894CD13"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16ч</w:t>
            </w:r>
          </w:p>
        </w:tc>
      </w:tr>
      <w:tr w:rsidR="0014631E" w:rsidRPr="0014631E" w14:paraId="0AD47743" w14:textId="77777777" w:rsidTr="00BC461C">
        <w:tc>
          <w:tcPr>
            <w:tcW w:w="3762" w:type="dxa"/>
          </w:tcPr>
          <w:p w14:paraId="6A8062DB" w14:textId="77777777" w:rsidR="0014631E" w:rsidRPr="0014631E" w:rsidRDefault="0014631E" w:rsidP="0014631E">
            <w:pPr>
              <w:spacing w:before="100" w:beforeAutospacing="1" w:after="100" w:afterAutospacing="1" w:line="240" w:lineRule="auto"/>
              <w:rPr>
                <w:rFonts w:ascii="Times New Roman" w:eastAsia="Calibri" w:hAnsi="Times New Roman" w:cs="Times New Roman"/>
                <w:kern w:val="0"/>
                <w:sz w:val="24"/>
                <w:szCs w:val="24"/>
                <w:lang w:eastAsia="en-US"/>
                <w14:ligatures w14:val="none"/>
              </w:rPr>
            </w:pPr>
            <w:r w:rsidRPr="0014631E">
              <w:rPr>
                <w:rFonts w:ascii="Times New Roman" w:eastAsia="Times New Roman" w:hAnsi="Times New Roman" w:cs="Times New Roman"/>
                <w:bCs/>
                <w:color w:val="000000"/>
                <w:kern w:val="0"/>
                <w:sz w:val="24"/>
                <w:szCs w:val="24"/>
                <w14:ligatures w14:val="none"/>
              </w:rPr>
              <w:t>Изготовление точёной шкатулки с резьбой</w:t>
            </w:r>
          </w:p>
        </w:tc>
        <w:tc>
          <w:tcPr>
            <w:tcW w:w="1582" w:type="dxa"/>
          </w:tcPr>
          <w:p w14:paraId="5A5D5761"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14ч</w:t>
            </w:r>
          </w:p>
        </w:tc>
        <w:tc>
          <w:tcPr>
            <w:tcW w:w="2135" w:type="dxa"/>
          </w:tcPr>
          <w:p w14:paraId="49EE0CB0"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2ч</w:t>
            </w:r>
          </w:p>
        </w:tc>
        <w:tc>
          <w:tcPr>
            <w:tcW w:w="2268" w:type="dxa"/>
          </w:tcPr>
          <w:p w14:paraId="4C699DB8"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12ч</w:t>
            </w:r>
          </w:p>
        </w:tc>
      </w:tr>
      <w:tr w:rsidR="0014631E" w:rsidRPr="0014631E" w14:paraId="217148E0" w14:textId="77777777" w:rsidTr="00BC461C">
        <w:tc>
          <w:tcPr>
            <w:tcW w:w="3762" w:type="dxa"/>
          </w:tcPr>
          <w:p w14:paraId="7915EF01"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ИТОГО</w:t>
            </w:r>
          </w:p>
        </w:tc>
        <w:tc>
          <w:tcPr>
            <w:tcW w:w="1582" w:type="dxa"/>
          </w:tcPr>
          <w:p w14:paraId="597F016F"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34ч</w:t>
            </w:r>
          </w:p>
        </w:tc>
        <w:tc>
          <w:tcPr>
            <w:tcW w:w="2135" w:type="dxa"/>
          </w:tcPr>
          <w:p w14:paraId="7866D3C4"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4ч</w:t>
            </w:r>
          </w:p>
        </w:tc>
        <w:tc>
          <w:tcPr>
            <w:tcW w:w="2268" w:type="dxa"/>
          </w:tcPr>
          <w:p w14:paraId="1BD6FB3E" w14:textId="77777777" w:rsidR="0014631E" w:rsidRPr="0014631E" w:rsidRDefault="0014631E" w:rsidP="0014631E">
            <w:pPr>
              <w:spacing w:before="100" w:beforeAutospacing="1" w:after="100" w:afterAutospacing="1" w:line="240" w:lineRule="auto"/>
              <w:jc w:val="center"/>
              <w:rPr>
                <w:rFonts w:ascii="Times New Roman" w:eastAsia="Calibri" w:hAnsi="Times New Roman" w:cs="Times New Roman"/>
                <w:kern w:val="0"/>
                <w:sz w:val="24"/>
                <w:szCs w:val="24"/>
                <w:lang w:eastAsia="en-US"/>
                <w14:ligatures w14:val="none"/>
              </w:rPr>
            </w:pPr>
            <w:r w:rsidRPr="0014631E">
              <w:rPr>
                <w:rFonts w:ascii="Times New Roman" w:eastAsia="Calibri" w:hAnsi="Times New Roman" w:cs="Times New Roman"/>
                <w:kern w:val="0"/>
                <w:sz w:val="24"/>
                <w:szCs w:val="24"/>
                <w:lang w:eastAsia="en-US"/>
                <w14:ligatures w14:val="none"/>
              </w:rPr>
              <w:t>30ч</w:t>
            </w:r>
          </w:p>
        </w:tc>
      </w:tr>
    </w:tbl>
    <w:p w14:paraId="53B33123" w14:textId="394B3475" w:rsidR="0014631E" w:rsidRPr="0014631E" w:rsidRDefault="0014631E" w:rsidP="0014631E">
      <w:pPr>
        <w:shd w:val="clear" w:color="auto" w:fill="FFFFFF"/>
        <w:spacing w:after="0" w:line="240" w:lineRule="auto"/>
        <w:rPr>
          <w:rFonts w:ascii="Times New Roman" w:eastAsia="Times New Roman" w:hAnsi="Times New Roman" w:cs="Times New Roman"/>
          <w:b/>
          <w:color w:val="000000"/>
          <w:kern w:val="0"/>
          <w:sz w:val="24"/>
          <w:szCs w:val="24"/>
          <w14:ligatures w14:val="none"/>
        </w:rPr>
      </w:pPr>
      <w:r w:rsidRPr="009A2E27">
        <w:rPr>
          <w:rFonts w:ascii="Times New Roman" w:eastAsia="Times New Roman" w:hAnsi="Times New Roman" w:cs="Times New Roman"/>
          <w:b/>
          <w:color w:val="000000"/>
          <w:kern w:val="0"/>
          <w:sz w:val="24"/>
          <w:szCs w:val="24"/>
          <w14:ligatures w14:val="none"/>
        </w:rPr>
        <w:t>Содержание программы</w:t>
      </w:r>
    </w:p>
    <w:p w14:paraId="1C70FA89" w14:textId="77777777" w:rsidR="0014631E" w:rsidRPr="0014631E" w:rsidRDefault="0014631E" w:rsidP="0014631E">
      <w:pPr>
        <w:spacing w:after="0" w:line="240" w:lineRule="auto"/>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 xml:space="preserve">Тема 1. </w:t>
      </w:r>
      <w:r w:rsidRPr="0014631E">
        <w:rPr>
          <w:rFonts w:ascii="Times New Roman" w:eastAsia="Times New Roman" w:hAnsi="Times New Roman" w:cs="Times New Roman"/>
          <w:b/>
          <w:color w:val="000000"/>
          <w:kern w:val="0"/>
          <w:sz w:val="24"/>
          <w:szCs w:val="24"/>
          <w14:ligatures w14:val="none"/>
        </w:rPr>
        <w:t>Инструменты и приспособления для обработки древесины.</w:t>
      </w:r>
    </w:p>
    <w:p w14:paraId="3548260C"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 xml:space="preserve"> Техника безопасности и правила пожарной безопасности при работе с деревом.</w:t>
      </w:r>
      <w:r w:rsidRPr="0014631E">
        <w:rPr>
          <w:rFonts w:ascii="Times New Roman" w:eastAsia="Times New Roman" w:hAnsi="Times New Roman" w:cs="Times New Roman"/>
          <w:b/>
          <w:bCs/>
          <w:color w:val="000000"/>
          <w:kern w:val="0"/>
          <w:sz w:val="24"/>
          <w:szCs w:val="24"/>
          <w14:ligatures w14:val="none"/>
        </w:rPr>
        <w:t xml:space="preserve"> (2 часа).</w:t>
      </w:r>
    </w:p>
    <w:p w14:paraId="2BE870C1"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Теория.</w:t>
      </w:r>
      <w:r w:rsidRPr="0014631E">
        <w:rPr>
          <w:rFonts w:ascii="Times New Roman" w:eastAsia="Times New Roman" w:hAnsi="Times New Roman" w:cs="Times New Roman"/>
          <w:b/>
          <w:bCs/>
          <w:i/>
          <w:iCs/>
          <w:color w:val="000000"/>
          <w:kern w:val="0"/>
          <w:sz w:val="24"/>
          <w:szCs w:val="24"/>
          <w14:ligatures w14:val="none"/>
        </w:rPr>
        <w:t> </w:t>
      </w:r>
      <w:r w:rsidRPr="0014631E">
        <w:rPr>
          <w:rFonts w:ascii="Times New Roman" w:eastAsia="Times New Roman" w:hAnsi="Times New Roman" w:cs="Times New Roman"/>
          <w:color w:val="000000"/>
          <w:kern w:val="0"/>
          <w:sz w:val="24"/>
          <w:szCs w:val="24"/>
          <w14:ligatures w14:val="none"/>
        </w:rPr>
        <w:t>Острые режущие инструменты, как ими правильно работать. Первая помощь при порезах. Приёмы безопасной работы. Опасные вещества – морилка, лак, растворитель. Как безопасно работать с ними. Пожарная безопасность, запрещение открытого огня. Правила эвакуации из здания.</w:t>
      </w:r>
    </w:p>
    <w:p w14:paraId="0F3A602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 </w:t>
      </w:r>
      <w:r w:rsidRPr="0014631E">
        <w:rPr>
          <w:rFonts w:ascii="Times New Roman" w:eastAsia="Times New Roman" w:hAnsi="Times New Roman" w:cs="Times New Roman"/>
          <w:color w:val="000000"/>
          <w:kern w:val="0"/>
          <w:sz w:val="24"/>
          <w:szCs w:val="24"/>
          <w14:ligatures w14:val="none"/>
        </w:rPr>
        <w:t>Знакомство с инструментами. Практическая эвакуация из кабинета на случай чрезвычайной ситуации.</w:t>
      </w:r>
    </w:p>
    <w:p w14:paraId="5ED1EF44" w14:textId="6CF09E14" w:rsidR="0014631E" w:rsidRPr="0014631E" w:rsidRDefault="0014631E" w:rsidP="009A2E27">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Форма контроля. </w:t>
      </w:r>
      <w:r w:rsidRPr="0014631E">
        <w:rPr>
          <w:rFonts w:ascii="Times New Roman" w:eastAsia="Times New Roman" w:hAnsi="Times New Roman" w:cs="Times New Roman"/>
          <w:color w:val="000000"/>
          <w:kern w:val="0"/>
          <w:sz w:val="24"/>
          <w:szCs w:val="24"/>
          <w14:ligatures w14:val="none"/>
        </w:rPr>
        <w:t>Беседа.</w:t>
      </w:r>
    </w:p>
    <w:p w14:paraId="36D4FE5D"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Тема 2. Изготовление шкатулки с использованием контурной  и трехгранно-выемчатой резьбы  (18 часов).</w:t>
      </w:r>
    </w:p>
    <w:p w14:paraId="242EF686" w14:textId="77777777" w:rsidR="0014631E" w:rsidRPr="0014631E" w:rsidRDefault="0014631E" w:rsidP="0014631E">
      <w:pPr>
        <w:shd w:val="clear" w:color="auto" w:fill="F5F5F5"/>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2.1.</w:t>
      </w:r>
      <w:r w:rsidRPr="0014631E">
        <w:rPr>
          <w:rFonts w:ascii="Times New Roman" w:eastAsia="Times New Roman" w:hAnsi="Times New Roman" w:cs="Times New Roman"/>
          <w:color w:val="000000"/>
          <w:kern w:val="0"/>
          <w:sz w:val="24"/>
          <w:szCs w:val="24"/>
          <w14:ligatures w14:val="none"/>
        </w:rPr>
        <w:t xml:space="preserve"> </w:t>
      </w:r>
      <w:r w:rsidRPr="0014631E">
        <w:rPr>
          <w:rFonts w:ascii="Times New Roman" w:eastAsia="Times New Roman" w:hAnsi="Times New Roman" w:cs="Times New Roman"/>
          <w:b/>
          <w:color w:val="000000"/>
          <w:kern w:val="0"/>
          <w:sz w:val="24"/>
          <w:szCs w:val="24"/>
          <w14:ligatures w14:val="none"/>
        </w:rPr>
        <w:t xml:space="preserve">Конструирование «Шкатулки» </w:t>
      </w:r>
      <w:r w:rsidRPr="0014631E">
        <w:rPr>
          <w:rFonts w:ascii="Times New Roman" w:eastAsia="Times New Roman" w:hAnsi="Times New Roman" w:cs="Times New Roman"/>
          <w:b/>
          <w:bCs/>
          <w:color w:val="000000"/>
          <w:kern w:val="0"/>
          <w:sz w:val="24"/>
          <w:szCs w:val="24"/>
          <w14:ligatures w14:val="none"/>
        </w:rPr>
        <w:t xml:space="preserve"> (1 час).</w:t>
      </w:r>
    </w:p>
    <w:p w14:paraId="38B44A1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Теория. </w:t>
      </w:r>
      <w:r w:rsidRPr="0014631E">
        <w:rPr>
          <w:rFonts w:ascii="Times New Roman" w:eastAsia="Times New Roman" w:hAnsi="Times New Roman" w:cs="Times New Roman"/>
          <w:color w:val="000000"/>
          <w:kern w:val="0"/>
          <w:sz w:val="24"/>
          <w:szCs w:val="24"/>
          <w14:ligatures w14:val="none"/>
        </w:rPr>
        <w:t>Виды и формы деревянных шкатулок. Составные части и особенности изготовления шкатулок.</w:t>
      </w:r>
    </w:p>
    <w:p w14:paraId="778C6020"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2.2. Изготовление заготовок для шкатулки (4 часа).</w:t>
      </w:r>
    </w:p>
    <w:p w14:paraId="5F5095CC"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Теория. </w:t>
      </w:r>
      <w:r w:rsidRPr="0014631E">
        <w:rPr>
          <w:rFonts w:ascii="Times New Roman" w:eastAsia="Times New Roman" w:hAnsi="Times New Roman" w:cs="Times New Roman"/>
          <w:color w:val="000000"/>
          <w:kern w:val="0"/>
          <w:sz w:val="24"/>
          <w:szCs w:val="24"/>
          <w14:ligatures w14:val="none"/>
        </w:rPr>
        <w:t xml:space="preserve">Как подобрать доски для шкатулки, какими они должны быть. Как отпилить доску ровно под 90 градусов, как пользоваться </w:t>
      </w:r>
      <w:proofErr w:type="spellStart"/>
      <w:r w:rsidRPr="0014631E">
        <w:rPr>
          <w:rFonts w:ascii="Times New Roman" w:eastAsia="Times New Roman" w:hAnsi="Times New Roman" w:cs="Times New Roman"/>
          <w:color w:val="000000"/>
          <w:kern w:val="0"/>
          <w:sz w:val="24"/>
          <w:szCs w:val="24"/>
          <w14:ligatures w14:val="none"/>
        </w:rPr>
        <w:t>стуслом</w:t>
      </w:r>
      <w:proofErr w:type="spellEnd"/>
      <w:r w:rsidRPr="0014631E">
        <w:rPr>
          <w:rFonts w:ascii="Times New Roman" w:eastAsia="Times New Roman" w:hAnsi="Times New Roman" w:cs="Times New Roman"/>
          <w:color w:val="000000"/>
          <w:kern w:val="0"/>
          <w:sz w:val="24"/>
          <w:szCs w:val="24"/>
          <w14:ligatures w14:val="none"/>
        </w:rPr>
        <w:t>. Виды соединений досок для шкатулки. Как запилить доски «на ус». Как разметить и сделать пазы. Как и чем склеить шкатулку. Как вклеить дно. Как замаскировать дефекты работы.</w:t>
      </w:r>
    </w:p>
    <w:p w14:paraId="318F9BC9"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 </w:t>
      </w:r>
      <w:r w:rsidRPr="0014631E">
        <w:rPr>
          <w:rFonts w:ascii="Times New Roman" w:eastAsia="Times New Roman" w:hAnsi="Times New Roman" w:cs="Times New Roman"/>
          <w:color w:val="000000"/>
          <w:kern w:val="0"/>
          <w:sz w:val="24"/>
          <w:szCs w:val="24"/>
          <w14:ligatures w14:val="none"/>
        </w:rPr>
        <w:t>Выбор досок, отпиливание их по размеру. Разметка и запиливание пазов.</w:t>
      </w:r>
    </w:p>
    <w:p w14:paraId="6D583E5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2.3. Сборка и подгонка элементов шкатулки (4 часа).</w:t>
      </w:r>
    </w:p>
    <w:p w14:paraId="6D5C8504"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Теория. </w:t>
      </w:r>
      <w:r w:rsidRPr="0014631E">
        <w:rPr>
          <w:rFonts w:ascii="Times New Roman" w:eastAsia="Times New Roman" w:hAnsi="Times New Roman" w:cs="Times New Roman"/>
          <w:color w:val="000000"/>
          <w:kern w:val="0"/>
          <w:sz w:val="24"/>
          <w:szCs w:val="24"/>
          <w14:ligatures w14:val="none"/>
        </w:rPr>
        <w:t>Трудности, которые могут встретиться в работе со шкатулкой.</w:t>
      </w:r>
    </w:p>
    <w:p w14:paraId="1167DC92"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 </w:t>
      </w:r>
      <w:r w:rsidRPr="0014631E">
        <w:rPr>
          <w:rFonts w:ascii="Times New Roman" w:eastAsia="Times New Roman" w:hAnsi="Times New Roman" w:cs="Times New Roman"/>
          <w:color w:val="000000"/>
          <w:kern w:val="0"/>
          <w:sz w:val="24"/>
          <w:szCs w:val="24"/>
          <w14:ligatures w14:val="none"/>
        </w:rPr>
        <w:t>Склеивание шкатулки. Изготовление и установка дна. Заделка щелей. Чистовая обработка шкатулки наждачной бумагой.</w:t>
      </w:r>
    </w:p>
    <w:p w14:paraId="5885991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2.4. Выполнение эскиза (1час).</w:t>
      </w:r>
    </w:p>
    <w:p w14:paraId="184EEF35"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Теория. </w:t>
      </w:r>
      <w:r w:rsidRPr="0014631E">
        <w:rPr>
          <w:rFonts w:ascii="Times New Roman" w:eastAsia="Times New Roman" w:hAnsi="Times New Roman" w:cs="Times New Roman"/>
          <w:color w:val="000000"/>
          <w:kern w:val="0"/>
          <w:sz w:val="24"/>
          <w:szCs w:val="24"/>
          <w14:ligatures w14:val="none"/>
        </w:rPr>
        <w:t>Как лучше украсить шкатулку.</w:t>
      </w:r>
    </w:p>
    <w:p w14:paraId="273B94A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 </w:t>
      </w:r>
      <w:r w:rsidRPr="0014631E">
        <w:rPr>
          <w:rFonts w:ascii="Times New Roman" w:eastAsia="Times New Roman" w:hAnsi="Times New Roman" w:cs="Times New Roman"/>
          <w:color w:val="000000"/>
          <w:kern w:val="0"/>
          <w:sz w:val="24"/>
          <w:szCs w:val="24"/>
          <w14:ligatures w14:val="none"/>
        </w:rPr>
        <w:t>Выполнение эскиза или перенесение готового рисунка на поверхности шкатулки.</w:t>
      </w:r>
    </w:p>
    <w:p w14:paraId="33C2A0B0"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2.5. Выполнение резьбы (8 часов).</w:t>
      </w:r>
    </w:p>
    <w:p w14:paraId="4C9B477E"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w:t>
      </w:r>
      <w:r w:rsidRPr="0014631E">
        <w:rPr>
          <w:rFonts w:ascii="Times New Roman" w:eastAsia="Times New Roman" w:hAnsi="Times New Roman" w:cs="Times New Roman"/>
          <w:color w:val="000000"/>
          <w:kern w:val="0"/>
          <w:sz w:val="24"/>
          <w:szCs w:val="24"/>
          <w14:ligatures w14:val="none"/>
        </w:rPr>
        <w:t> Выполнение контурной и трёхгранно-выемчатой резьбы. Тонирование шкатулки морилкой. Обработка наждачной бумагой. Пропитка готового изделия олифой или подсолнечным маслом.</w:t>
      </w:r>
    </w:p>
    <w:p w14:paraId="707207CC" w14:textId="65ED5641" w:rsidR="0014631E" w:rsidRPr="0014631E" w:rsidRDefault="0014631E" w:rsidP="0014631E">
      <w:pPr>
        <w:shd w:val="clear" w:color="auto" w:fill="FFFFFF"/>
        <w:spacing w:after="0" w:line="240" w:lineRule="auto"/>
        <w:rPr>
          <w:rFonts w:ascii="Times New Roman" w:eastAsia="Times New Roman" w:hAnsi="Times New Roman" w:cs="Times New Roman"/>
          <w:b/>
          <w:bCs/>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Тема 3. Изготовление точёной шкатулки с резьбой (14 часов).</w:t>
      </w:r>
    </w:p>
    <w:p w14:paraId="61A20316"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3.1. Подбор и первичная обработка материала (2 часа).</w:t>
      </w:r>
    </w:p>
    <w:p w14:paraId="1F5D451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Теория. </w:t>
      </w:r>
      <w:r w:rsidRPr="0014631E">
        <w:rPr>
          <w:rFonts w:ascii="Times New Roman" w:eastAsia="Times New Roman" w:hAnsi="Times New Roman" w:cs="Times New Roman"/>
          <w:color w:val="000000"/>
          <w:kern w:val="0"/>
          <w:sz w:val="24"/>
          <w:szCs w:val="24"/>
          <w14:ligatures w14:val="none"/>
        </w:rPr>
        <w:t>Особенности изготовления круглых точёных шкатулок. Дерево, пригодное для изготовления подобных изделий.</w:t>
      </w:r>
    </w:p>
    <w:p w14:paraId="582FBAD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 </w:t>
      </w:r>
      <w:r w:rsidRPr="0014631E">
        <w:rPr>
          <w:rFonts w:ascii="Times New Roman" w:eastAsia="Times New Roman" w:hAnsi="Times New Roman" w:cs="Times New Roman"/>
          <w:color w:val="000000"/>
          <w:kern w:val="0"/>
          <w:sz w:val="24"/>
          <w:szCs w:val="24"/>
          <w14:ligatures w14:val="none"/>
        </w:rPr>
        <w:t>Подбор материала и его первичная обработка (обрубка, опиливание), разметка центров.</w:t>
      </w:r>
    </w:p>
    <w:p w14:paraId="3A1F1116"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Форма контроля. </w:t>
      </w:r>
      <w:r w:rsidRPr="0014631E">
        <w:rPr>
          <w:rFonts w:ascii="Times New Roman" w:eastAsia="Times New Roman" w:hAnsi="Times New Roman" w:cs="Times New Roman"/>
          <w:color w:val="000000"/>
          <w:kern w:val="0"/>
          <w:sz w:val="24"/>
          <w:szCs w:val="24"/>
          <w14:ligatures w14:val="none"/>
        </w:rPr>
        <w:t>Практическое задание.</w:t>
      </w:r>
    </w:p>
    <w:p w14:paraId="54DF4A10"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3.2. Точение (3 часа).</w:t>
      </w:r>
    </w:p>
    <w:p w14:paraId="1529362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 </w:t>
      </w:r>
      <w:r w:rsidRPr="0014631E">
        <w:rPr>
          <w:rFonts w:ascii="Times New Roman" w:eastAsia="Times New Roman" w:hAnsi="Times New Roman" w:cs="Times New Roman"/>
          <w:color w:val="000000"/>
          <w:kern w:val="0"/>
          <w:sz w:val="24"/>
          <w:szCs w:val="24"/>
          <w14:ligatures w14:val="none"/>
        </w:rPr>
        <w:t>Выполнение точения внешних и внутренних поверхностей шкатулки. Обработка стенок шкатулки наждачной бумагой. Срезание остатка.</w:t>
      </w:r>
    </w:p>
    <w:p w14:paraId="691071E7" w14:textId="77777777" w:rsidR="0014631E" w:rsidRPr="0014631E" w:rsidRDefault="0014631E" w:rsidP="0014631E">
      <w:pPr>
        <w:shd w:val="clear" w:color="auto" w:fill="FFFFFF"/>
        <w:spacing w:after="0" w:line="240" w:lineRule="auto"/>
        <w:rPr>
          <w:rFonts w:ascii="Times New Roman" w:eastAsia="Times New Roman" w:hAnsi="Times New Roman" w:cs="Times New Roman"/>
          <w:b/>
          <w:bCs/>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3.3. Выполнение резьбы (8 часов).</w:t>
      </w:r>
    </w:p>
    <w:p w14:paraId="36EE9A0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Практика</w:t>
      </w:r>
      <w:r w:rsidRPr="0014631E">
        <w:rPr>
          <w:rFonts w:ascii="Times New Roman" w:eastAsia="Times New Roman" w:hAnsi="Times New Roman" w:cs="Times New Roman"/>
          <w:color w:val="000000"/>
          <w:kern w:val="0"/>
          <w:sz w:val="24"/>
          <w:szCs w:val="24"/>
          <w14:ligatures w14:val="none"/>
        </w:rPr>
        <w:t>. Выполнение разметки под резьбу. Перенесение контуров резьбы на материал. Выполнение резьбы. Отделка и тонировка изделия.</w:t>
      </w:r>
    </w:p>
    <w:p w14:paraId="34368D76"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РЕЗУЛЬТАТЫ ОСВОЕНИЯ ПРОГРАММЫ</w:t>
      </w:r>
    </w:p>
    <w:p w14:paraId="2BDDBC6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Личностными результатами</w:t>
      </w:r>
      <w:r w:rsidRPr="0014631E">
        <w:rPr>
          <w:rFonts w:ascii="Times New Roman" w:eastAsia="Times New Roman" w:hAnsi="Times New Roman" w:cs="Times New Roman"/>
          <w:color w:val="000000"/>
          <w:kern w:val="0"/>
          <w:sz w:val="24"/>
          <w:szCs w:val="24"/>
          <w14:ligatures w14:val="none"/>
        </w:rPr>
        <w:t> освоения программы является формирование следующих умений:</w:t>
      </w:r>
    </w:p>
    <w:p w14:paraId="7490F79B" w14:textId="77777777" w:rsidR="0014631E" w:rsidRPr="0014631E" w:rsidRDefault="0014631E" w:rsidP="0014631E">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воспитание уважительного отношения к творчеству, как своему, так и других людей;</w:t>
      </w:r>
    </w:p>
    <w:p w14:paraId="7877E6BF" w14:textId="77777777" w:rsidR="0014631E" w:rsidRPr="0014631E" w:rsidRDefault="0014631E" w:rsidP="0014631E">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развитие самостоятельности в поиске решения различных изобразительных задач в прикладном творчестве;</w:t>
      </w:r>
    </w:p>
    <w:p w14:paraId="2ADC2DE4" w14:textId="77777777" w:rsidR="0014631E" w:rsidRPr="0014631E" w:rsidRDefault="0014631E" w:rsidP="0014631E">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формирование духовных и эстетических потребностей;</w:t>
      </w:r>
    </w:p>
    <w:p w14:paraId="5BD94B15" w14:textId="77777777" w:rsidR="0014631E" w:rsidRPr="0014631E" w:rsidRDefault="0014631E" w:rsidP="0014631E">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овладение различными приёмами и техниками прикладной деятельности;</w:t>
      </w:r>
    </w:p>
    <w:p w14:paraId="3A225ADE" w14:textId="77777777" w:rsidR="0014631E" w:rsidRPr="0014631E" w:rsidRDefault="0014631E" w:rsidP="0014631E">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воспитание готовности к отстаиванию своего эстетического идеала;</w:t>
      </w:r>
    </w:p>
    <w:p w14:paraId="5304C240" w14:textId="77777777" w:rsidR="0014631E" w:rsidRPr="0014631E" w:rsidRDefault="0014631E" w:rsidP="0014631E">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освоение навыков самостоятельной и групповой работы.</w:t>
      </w:r>
    </w:p>
    <w:p w14:paraId="789CF5A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Метапредметными результатами</w:t>
      </w:r>
      <w:r w:rsidRPr="0014631E">
        <w:rPr>
          <w:rFonts w:ascii="Times New Roman" w:eastAsia="Times New Roman" w:hAnsi="Times New Roman" w:cs="Times New Roman"/>
          <w:color w:val="000000"/>
          <w:kern w:val="0"/>
          <w:sz w:val="24"/>
          <w:szCs w:val="24"/>
          <w14:ligatures w14:val="none"/>
        </w:rPr>
        <w:t> освоения программы является формирование следующих универсальных учебных действий (УУД):</w:t>
      </w:r>
    </w:p>
    <w:p w14:paraId="3888F0CB"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регулятивные УУД:</w:t>
      </w:r>
    </w:p>
    <w:p w14:paraId="788A6F96" w14:textId="77777777" w:rsidR="0014631E" w:rsidRPr="0014631E" w:rsidRDefault="0014631E" w:rsidP="0014631E">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учиться работать по предложенному плану;</w:t>
      </w:r>
    </w:p>
    <w:p w14:paraId="71E7D782" w14:textId="77777777" w:rsidR="0014631E" w:rsidRPr="0014631E" w:rsidRDefault="0014631E" w:rsidP="0014631E">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учиться </w:t>
      </w:r>
      <w:proofErr w:type="gramStart"/>
      <w:r w:rsidRPr="0014631E">
        <w:rPr>
          <w:rFonts w:ascii="Times New Roman" w:eastAsia="Times New Roman" w:hAnsi="Times New Roman" w:cs="Times New Roman"/>
          <w:color w:val="000000"/>
          <w:kern w:val="0"/>
          <w:sz w:val="24"/>
          <w:szCs w:val="24"/>
          <w14:ligatures w14:val="none"/>
        </w:rPr>
        <w:t>отличать верно</w:t>
      </w:r>
      <w:proofErr w:type="gramEnd"/>
      <w:r w:rsidRPr="0014631E">
        <w:rPr>
          <w:rFonts w:ascii="Times New Roman" w:eastAsia="Times New Roman" w:hAnsi="Times New Roman" w:cs="Times New Roman"/>
          <w:color w:val="000000"/>
          <w:kern w:val="0"/>
          <w:sz w:val="24"/>
          <w:szCs w:val="24"/>
          <w14:ligatures w14:val="none"/>
        </w:rPr>
        <w:t xml:space="preserve"> выполненное задание от неверного;</w:t>
      </w:r>
    </w:p>
    <w:p w14:paraId="6643868B" w14:textId="77777777" w:rsidR="0014631E" w:rsidRPr="0014631E" w:rsidRDefault="0014631E" w:rsidP="0014631E">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учиться давать эмоциональную оценку своей деятельности и деятельности других;</w:t>
      </w:r>
    </w:p>
    <w:p w14:paraId="478D6720" w14:textId="77777777" w:rsidR="0014631E" w:rsidRPr="0014631E" w:rsidRDefault="0014631E" w:rsidP="0014631E">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с помощью учителя</w:t>
      </w:r>
      <w:r w:rsidRPr="0014631E">
        <w:rPr>
          <w:rFonts w:ascii="Times New Roman" w:eastAsia="Times New Roman" w:hAnsi="Times New Roman" w:cs="Times New Roman"/>
          <w:i/>
          <w:iCs/>
          <w:color w:val="000000"/>
          <w:kern w:val="0"/>
          <w:sz w:val="24"/>
          <w:szCs w:val="24"/>
          <w14:ligatures w14:val="none"/>
        </w:rPr>
        <w:t> </w:t>
      </w:r>
      <w:r w:rsidRPr="0014631E">
        <w:rPr>
          <w:rFonts w:ascii="Times New Roman" w:eastAsia="Times New Roman" w:hAnsi="Times New Roman" w:cs="Times New Roman"/>
          <w:color w:val="000000"/>
          <w:kern w:val="0"/>
          <w:sz w:val="24"/>
          <w:szCs w:val="24"/>
          <w14:ligatures w14:val="none"/>
        </w:rPr>
        <w:t>объяснять выбор наиболее подходящих для выполнения задания материалов и инструментов;</w:t>
      </w:r>
    </w:p>
    <w:p w14:paraId="16BA0E4B" w14:textId="77777777" w:rsidR="0014631E" w:rsidRPr="0014631E" w:rsidRDefault="0014631E" w:rsidP="0014631E">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учиться готовить рабочее место и </w:t>
      </w:r>
      <w:r w:rsidRPr="0014631E">
        <w:rPr>
          <w:rFonts w:ascii="Times New Roman" w:eastAsia="Times New Roman" w:hAnsi="Times New Roman" w:cs="Times New Roman"/>
          <w:i/>
          <w:iCs/>
          <w:color w:val="000000"/>
          <w:kern w:val="0"/>
          <w:sz w:val="24"/>
          <w:szCs w:val="24"/>
          <w14:ligatures w14:val="none"/>
        </w:rPr>
        <w:t>выполнять</w:t>
      </w:r>
      <w:r w:rsidRPr="0014631E">
        <w:rPr>
          <w:rFonts w:ascii="Times New Roman" w:eastAsia="Times New Roman" w:hAnsi="Times New Roman" w:cs="Times New Roman"/>
          <w:color w:val="000000"/>
          <w:kern w:val="0"/>
          <w:sz w:val="24"/>
          <w:szCs w:val="24"/>
          <w14:ligatures w14:val="none"/>
        </w:rPr>
        <w:t> практическую работу по предложенному педагогом плану с опорой на образцы, пособия, рисунки;</w:t>
      </w:r>
    </w:p>
    <w:p w14:paraId="7AC31AA6" w14:textId="77777777" w:rsidR="0014631E" w:rsidRPr="0014631E" w:rsidRDefault="0014631E" w:rsidP="0014631E">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выполнять контроль точности разметки деталей с помощью шаблона;</w:t>
      </w:r>
    </w:p>
    <w:p w14:paraId="29E2567B"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i/>
          <w:iCs/>
          <w:color w:val="000000"/>
          <w:kern w:val="0"/>
          <w:sz w:val="24"/>
          <w:szCs w:val="24"/>
          <w14:ligatures w14:val="none"/>
        </w:rPr>
        <w:t>познавательные УУД:</w:t>
      </w:r>
    </w:p>
    <w:p w14:paraId="6B1C700B" w14:textId="77777777" w:rsidR="0014631E" w:rsidRPr="0014631E" w:rsidRDefault="0014631E" w:rsidP="0014631E">
      <w:pPr>
        <w:numPr>
          <w:ilvl w:val="0"/>
          <w:numId w:val="12"/>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перерабатывать полученную информацию: делать выводы в результате совместной работы всей группы;</w:t>
      </w:r>
    </w:p>
    <w:p w14:paraId="3D033B26" w14:textId="77777777" w:rsidR="0014631E" w:rsidRPr="0014631E" w:rsidRDefault="0014631E" w:rsidP="0014631E">
      <w:pPr>
        <w:numPr>
          <w:ilvl w:val="0"/>
          <w:numId w:val="13"/>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совместно договариваться о правилах общения и поведения на занятиях по декоративно-прикладному творчеству и следовать им;</w:t>
      </w:r>
    </w:p>
    <w:p w14:paraId="40010309" w14:textId="77777777" w:rsidR="0014631E" w:rsidRPr="0014631E" w:rsidRDefault="0014631E" w:rsidP="0014631E">
      <w:pPr>
        <w:numPr>
          <w:ilvl w:val="0"/>
          <w:numId w:val="13"/>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учиться согласованно работать в группе:</w:t>
      </w:r>
    </w:p>
    <w:p w14:paraId="01DE4F22"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а) учиться планировать свою работу в группе;</w:t>
      </w:r>
    </w:p>
    <w:p w14:paraId="488E7D2E"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б) учиться распределять работу между участниками проекта;</w:t>
      </w:r>
    </w:p>
    <w:p w14:paraId="1D651F8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 понимать общую задачу проекта и точно выполнять свою часть работы;</w:t>
      </w:r>
    </w:p>
    <w:p w14:paraId="4B77A2BC"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47AAE994"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Предметными результатами</w:t>
      </w:r>
      <w:r w:rsidRPr="0014631E">
        <w:rPr>
          <w:rFonts w:ascii="Times New Roman" w:eastAsia="Times New Roman" w:hAnsi="Times New Roman" w:cs="Times New Roman"/>
          <w:color w:val="000000"/>
          <w:kern w:val="0"/>
          <w:sz w:val="24"/>
          <w:szCs w:val="24"/>
          <w14:ligatures w14:val="none"/>
        </w:rPr>
        <w:t> изучения программы является формирование следующих знаний и умений:</w:t>
      </w:r>
    </w:p>
    <w:p w14:paraId="02CFA018" w14:textId="77777777" w:rsidR="0014631E" w:rsidRPr="0014631E" w:rsidRDefault="0014631E" w:rsidP="0014631E">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сформированность первоначальных представлений о роли декоративно-прикладного творчества в жизни и духовно - нравственном развитии человека;</w:t>
      </w:r>
    </w:p>
    <w:p w14:paraId="723D7D93" w14:textId="77777777" w:rsidR="0014631E" w:rsidRPr="0014631E" w:rsidRDefault="0014631E" w:rsidP="0014631E">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ознакомление учащихся с выразительными средствами различных видов декоративно-прикладного творчества и освоение некоторых из них;</w:t>
      </w:r>
    </w:p>
    <w:p w14:paraId="3C076DD6" w14:textId="77777777" w:rsidR="0014631E" w:rsidRPr="0014631E" w:rsidRDefault="0014631E" w:rsidP="0014631E">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ознакомление учащихся с терминологией и классификацией декоративно-прикладного творчества;</w:t>
      </w:r>
    </w:p>
    <w:p w14:paraId="040D77D9" w14:textId="77777777" w:rsidR="0014631E" w:rsidRPr="0014631E" w:rsidRDefault="0014631E" w:rsidP="0014631E">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ознакомление учащихся с отечественными народными промыслами и традиционными видами декоративного искусства других стран;</w:t>
      </w:r>
    </w:p>
    <w:p w14:paraId="699AB0D9" w14:textId="47F34CF0" w:rsidR="0014631E" w:rsidRPr="0014631E" w:rsidRDefault="0014631E" w:rsidP="0014631E">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получение детьми представлений о некоторых специфических формах художественной и декоративно-прикладной деятельности, базирующихся на ИКТ (цифровая фотография, работа с компьютером и пр.), а также декоративного искусства и дизайна.</w:t>
      </w:r>
    </w:p>
    <w:p w14:paraId="6E7F7089"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color w:val="000000"/>
          <w:kern w:val="0"/>
          <w:sz w:val="24"/>
          <w:szCs w:val="24"/>
          <w14:ligatures w14:val="none"/>
        </w:rPr>
      </w:pPr>
    </w:p>
    <w:p w14:paraId="2A0D33B4"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ХАРАКТЕРИСТИКА ПЛАНИРУЕМЫХ РЕЗУЛЬТАТОВ</w:t>
      </w:r>
    </w:p>
    <w:p w14:paraId="578544A6"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И СПОСОБЫ ИХ ПРОВЕРКИ</w:t>
      </w:r>
    </w:p>
    <w:p w14:paraId="2EA7805A" w14:textId="77777777" w:rsidR="0014631E" w:rsidRPr="0014631E" w:rsidRDefault="0014631E" w:rsidP="0014631E">
      <w:pPr>
        <w:shd w:val="clear" w:color="auto" w:fill="FFFFFF"/>
        <w:spacing w:after="0" w:line="240" w:lineRule="auto"/>
        <w:rPr>
          <w:rFonts w:ascii="Times New Roman" w:eastAsia="Times New Roman" w:hAnsi="Times New Roman" w:cs="Times New Roman"/>
          <w:b/>
          <w:color w:val="000000"/>
          <w:kern w:val="0"/>
          <w:sz w:val="24"/>
          <w:szCs w:val="24"/>
          <w14:ligatures w14:val="none"/>
        </w:rPr>
      </w:pPr>
    </w:p>
    <w:p w14:paraId="6AF3D3A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Результаты, которые показывают учащиеся после прохождения программы обучения, подразделяются на личностные, предметные и метапредметные. Предметные результаты – это то, что учащиеся должны знать и уметь, освоив программу. Эти результаты освоения программы могут быть оформлены в виде таблицы, которая дана в приложении.</w:t>
      </w:r>
    </w:p>
    <w:p w14:paraId="270CDC5C"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Способом проверки предметных результатов освоения программы может быть изготовление контрольного изделия. Педагог следит за тем, насколько быстро и правильно учащиеся изготавливают контрольное изделие и на основе этого определяет уровни их обученности. В качестве контрольного может быть использовано последнее в году изделие, предусмотренное учебным планом.</w:t>
      </w:r>
    </w:p>
    <w:p w14:paraId="7E779B85"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4D963F64"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УСЛОВИЯ РЕАЛИЗАЦИЯ ПРОГРАММЫ</w:t>
      </w:r>
    </w:p>
    <w:p w14:paraId="180AC5C2"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Методические условия.</w:t>
      </w:r>
    </w:p>
    <w:p w14:paraId="70516290"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Программа предусматривает следующие формы работы на занятиях: фронтальная, групповая и индивидуальная.</w:t>
      </w:r>
    </w:p>
    <w:p w14:paraId="7D3F2C4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 процессе обучения используются разнообразные методы: словесные, наглядные, практические, репродуктивные, проблемно-поисковые и иные.</w:t>
      </w:r>
    </w:p>
    <w:p w14:paraId="7B921394"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Словесные методы обучения включают в себя рассказ, беседу, лекцию, объяснение, устный инструктаж. К наглядным методам обучения относятся иллюстрации и демонстрации. Практические методы обучения – это упражнения, учебно-практические работы, созидательная деятельность в учебных целях.</w:t>
      </w:r>
    </w:p>
    <w:p w14:paraId="2E05FDBE"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 подгруппу репродуктивных и проблемно-поисковых выделены методы, отражающие степень самостоятельности учащихся при усвоении учебного материала. Это повторение, алгоритмизация, исследование, конструирование, проектирование.</w:t>
      </w:r>
    </w:p>
    <w:p w14:paraId="36E427E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Применение самостоятельных и несамостоятельных методов характеризует степень управления педагогом познавательной деятельностью учащихся. Это задания, предписания, указания, инструкции.</w:t>
      </w:r>
    </w:p>
    <w:p w14:paraId="69DCC15B"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К методам, призванным стимулировать интерес к учению, относятся разбор конкретных ситуаций, создание эмоциональных ситуаций.</w:t>
      </w:r>
    </w:p>
    <w:p w14:paraId="54F2AF7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Методы устного контроля и самоконтроля объединяют традиционный индивидуальный опрос учащихся, фронтальный опрос.</w:t>
      </w:r>
    </w:p>
    <w:p w14:paraId="7D42B8F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Методы практического контроля и самоконтроля применяются для диагностики уровня развития навыков и учений обучаемых. Для этих целей используются контрольные учебно-практические работы, работа по индивидуальному творческому заданию.</w:t>
      </w:r>
    </w:p>
    <w:p w14:paraId="03BF50F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Ведущую роль на занятиях по программе играют практические методы обучения. Практической деятельности на занятиях по программе отводится не менее 70% всего учебного времени.</w:t>
      </w:r>
    </w:p>
    <w:p w14:paraId="5D922790"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Производительный (созидательный) труд является эффективным методом подготовки учащихся к будущей работе в сфере изготовления художественных изделий из дерева. Работая, школьники учатся оценивать стоимость своего труда, вносят коррективы в планы самоопределения и деловой карьеры.</w:t>
      </w:r>
    </w:p>
    <w:p w14:paraId="4B04A79D"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Для учащихся третьего года обучения основная доля приходится на проблемно-поисковый метод обучения. В процессе учебной работы перед учеником ставится проблема, решая которую он приобретает новые знания или умения. При обучении по программе проблемами могут быть:</w:t>
      </w:r>
    </w:p>
    <w:p w14:paraId="0C9F05E2" w14:textId="77777777" w:rsidR="0014631E" w:rsidRPr="0014631E" w:rsidRDefault="0014631E" w:rsidP="0014631E">
      <w:pPr>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обобщенно сформулированные цели предстоящей деятельности, которые ученик должен конкретизировать на основе приобретенной им дополнительной информации;</w:t>
      </w:r>
    </w:p>
    <w:p w14:paraId="4BB16C64" w14:textId="77777777" w:rsidR="0014631E" w:rsidRPr="0014631E" w:rsidRDefault="0014631E" w:rsidP="0014631E">
      <w:pPr>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оптимальный выбор средств и методов достижения цели с учетом имеющихся условий (можно ли изготовить изделие в кабинете, мастерских, имеется ли у ученика соответствующая квалификация для работы с выбранным изделием из дерева).</w:t>
      </w:r>
    </w:p>
    <w:p w14:paraId="7098287E"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Одним из важных методов обучения является метод проектов. Это то дидактическое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при соответствующем руководстве со стороны педагога. Он применяется и при коллективной, и при индивидуальной работе учащихся.</w:t>
      </w:r>
    </w:p>
    <w:p w14:paraId="185666C2"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В процессе проектной деятельности учащиеся развивают свой творческий потенциал и усваивают основополагающие закономерности построения целостного технологического процесса.</w:t>
      </w:r>
    </w:p>
    <w:p w14:paraId="45B0D30E"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      Программа предусматривает формы контроля: текущий, промежуточный, итоговый. Текущий контроль осуществляется на каждом занятии путём проверки того, как учащийся выполняет тот или иной приём работы. Промежуточный контроль помогает педагогу определить, как учащийся усвоил последовательность учебных действий, помогая вносить коррекции в учебный план. Итоговый контроль осуществляется в форме выставок. Выставки внутри объединения помогает определить уровень достижений учащихся за определённый период. На первом этапе контроль заключается в том, чтобы проверить, насколько точно выполненное ребёнком изделие соответствует образцу, данному преподавателем. Потом педагог смотрит за тем, насколько творчески подошёл учащийся к выполнению задания, что привнёс своего. При этом педагог должен по-прежнему следить за правильностью выполнения приёмов работы. По организационной форме контроль может быть индивидуальным, группово-выборочным и фронтальным.</w:t>
      </w:r>
    </w:p>
    <w:p w14:paraId="2B9D8ADE"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 xml:space="preserve">      Организационные условия.</w:t>
      </w:r>
    </w:p>
    <w:p w14:paraId="55E524C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В программу могут быть заложены идеи предпринимательской деятельности. Это выражается в организации выставок-ярмарок и участии в них детей с изготовленными ими изделиями. Каждый учащийся сможет почувствовать, что его труд и старание могут иметь материальный результат.</w:t>
      </w:r>
    </w:p>
    <w:p w14:paraId="52C03CE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Занятия носят в основном практический характер. Теоретическая часть подаётся в форме немногочисленных лекций и консультаций перед началом практической работы. Педагог знакомит учащихся с тем или иным приёмом работы, выполняя какую-либо операцию самостоятельно с тем, чтобы ученики повторяли за ним. У учащихся должен выработаться прочный навык. Используя полученные навыки, учащиеся самостоятельно выполняют какую-либо работу. Педагог в это время следит за тем, чтобы приемы работы выполнялись правильно, поправляет учащегося, если это необходимо, помогает преодолеть встретившиеся затруднения.</w:t>
      </w:r>
    </w:p>
    <w:p w14:paraId="33EE6C79"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b/>
          <w:bCs/>
          <w:color w:val="000000"/>
          <w:kern w:val="0"/>
          <w:sz w:val="24"/>
          <w:szCs w:val="24"/>
          <w14:ligatures w14:val="none"/>
        </w:rPr>
        <w:t>Материально- технические условия.</w:t>
      </w:r>
    </w:p>
    <w:p w14:paraId="5CC43B04"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Для работы по данной программе необходимо наличие следующих материалов и оборудования.</w:t>
      </w:r>
    </w:p>
    <w:p w14:paraId="6F18F938"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1. Столы, шкафы, стеллажи, верстаки, стулья.</w:t>
      </w:r>
    </w:p>
    <w:p w14:paraId="2C1DC159"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2. Основные инструменты: ножи, полукруглые резцы, отлогие резцы, пила, </w:t>
      </w:r>
      <w:proofErr w:type="spellStart"/>
      <w:r w:rsidRPr="0014631E">
        <w:rPr>
          <w:rFonts w:ascii="Times New Roman" w:eastAsia="Times New Roman" w:hAnsi="Times New Roman" w:cs="Times New Roman"/>
          <w:color w:val="000000"/>
          <w:kern w:val="0"/>
          <w:sz w:val="24"/>
          <w:szCs w:val="24"/>
          <w14:ligatures w14:val="none"/>
        </w:rPr>
        <w:t>стусло</w:t>
      </w:r>
      <w:proofErr w:type="spellEnd"/>
      <w:r w:rsidRPr="0014631E">
        <w:rPr>
          <w:rFonts w:ascii="Times New Roman" w:eastAsia="Times New Roman" w:hAnsi="Times New Roman" w:cs="Times New Roman"/>
          <w:color w:val="000000"/>
          <w:kern w:val="0"/>
          <w:sz w:val="24"/>
          <w:szCs w:val="24"/>
          <w14:ligatures w14:val="none"/>
        </w:rPr>
        <w:t>, железные линейки, угольники.</w:t>
      </w:r>
    </w:p>
    <w:p w14:paraId="0C8F2B4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3. Дополнительные инструменты: зажимы, ручной лобзик, наждачная бумага.</w:t>
      </w:r>
    </w:p>
    <w:p w14:paraId="6B7D1D1C"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4. Станки (на станках работает педагог). Токарный станок с набором резцов к нему. Сверлильный станок и свёрла. Деревообрабатывающий станок (циркулярная пила и рубанок). Заточной станок. Агрегат для удаления пыли и стружки. Фрезерная машинка.</w:t>
      </w:r>
    </w:p>
    <w:p w14:paraId="39D2A9D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6. Электроинструменты. Электрический лобзик, приборы для выжигания по дереву.</w:t>
      </w:r>
    </w:p>
    <w:p w14:paraId="61CA81E2"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7. Дерево разных пород для резьбы.</w:t>
      </w:r>
    </w:p>
    <w:p w14:paraId="30E5A0B5"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6. Клей «Момент», клей ПВА быстросохнущий, марганец, морилка.</w:t>
      </w:r>
    </w:p>
    <w:p w14:paraId="7452FEE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7. Наглядные пособия, технологические карты (или стенды) с объяснением отдельных стадий изготовления изделий. Готовые изделия, выполненные педагогами или учащимися.</w:t>
      </w:r>
    </w:p>
    <w:p w14:paraId="2F0A5BE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8. Описания последовательности изготовления некоторых изделий из дерева. Подборка материалов по обработке дерева.</w:t>
      </w:r>
    </w:p>
    <w:p w14:paraId="3B759C4B"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29F9B321"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КРИТЕРИИ И НОРМЫ ОЦЕНКИ ЗНАНИЙ, УМЕНИЙ И НАВЫКОВ обучающихся, применительно к различным формам контроля</w:t>
      </w:r>
    </w:p>
    <w:p w14:paraId="6B59B035"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Для оценки достижений учащихся в ходе освоения данной программы применяется система уровней с первого по третий. Третий уровень – высший. В течение всего периода обучения педагог следит за уровнями достижений обучающихся и стремится их повысить.</w:t>
      </w:r>
    </w:p>
    <w:p w14:paraId="6AC9DC6F"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u w:val="single"/>
          <w14:ligatures w14:val="none"/>
        </w:rPr>
        <w:t>Первый уровень.</w:t>
      </w:r>
    </w:p>
    <w:p w14:paraId="5D1A7FD7"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Учащийся делает что-либо только по образцу, с трудом усваивает приёмы и методы работы с различными инструментами. Требует постоянной помощи и контроля со стороны педагога.</w:t>
      </w:r>
    </w:p>
    <w:p w14:paraId="5CA73C2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u w:val="single"/>
          <w14:ligatures w14:val="none"/>
        </w:rPr>
        <w:t>Второй уровень</w:t>
      </w:r>
      <w:r w:rsidRPr="0014631E">
        <w:rPr>
          <w:rFonts w:ascii="Times New Roman" w:eastAsia="Times New Roman" w:hAnsi="Times New Roman" w:cs="Times New Roman"/>
          <w:color w:val="000000"/>
          <w:kern w:val="0"/>
          <w:sz w:val="24"/>
          <w:szCs w:val="24"/>
          <w14:ligatures w14:val="none"/>
        </w:rPr>
        <w:t>.</w:t>
      </w:r>
    </w:p>
    <w:p w14:paraId="16BAED2C"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Учащийся работает в основном по образцу, хорошо усваивает методы и приемы работы. Может вносить и реализовывать какие-то свои мысли и идеи. Почти не требует помощи и контроля со стороны педагога. Иногда нуждается в его советах.</w:t>
      </w:r>
    </w:p>
    <w:p w14:paraId="1C297E63"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u w:val="single"/>
          <w14:ligatures w14:val="none"/>
        </w:rPr>
        <w:t>Третий уровень</w:t>
      </w:r>
      <w:r w:rsidRPr="0014631E">
        <w:rPr>
          <w:rFonts w:ascii="Times New Roman" w:eastAsia="Times New Roman" w:hAnsi="Times New Roman" w:cs="Times New Roman"/>
          <w:color w:val="000000"/>
          <w:kern w:val="0"/>
          <w:sz w:val="24"/>
          <w:szCs w:val="24"/>
          <w14:ligatures w14:val="none"/>
        </w:rPr>
        <w:t>.</w:t>
      </w:r>
    </w:p>
    <w:p w14:paraId="7EE267CA" w14:textId="77777777" w:rsidR="0014631E" w:rsidRPr="0014631E" w:rsidRDefault="0014631E" w:rsidP="0014631E">
      <w:pPr>
        <w:shd w:val="clear" w:color="auto" w:fill="FFFFFF"/>
        <w:spacing w:after="0" w:line="240" w:lineRule="auto"/>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Учащийся может работать как по образцу, так и самостоятельно. Имеет собственные идеи и может воплощать их в материале, успешно используя усвоенные умения, отработанные навыки.</w:t>
      </w:r>
    </w:p>
    <w:p w14:paraId="4EB4A9B1" w14:textId="77777777" w:rsidR="0014631E" w:rsidRPr="0014631E" w:rsidRDefault="0014631E" w:rsidP="0014631E">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14631E">
        <w:rPr>
          <w:rFonts w:ascii="Times New Roman" w:eastAsia="Times New Roman" w:hAnsi="Times New Roman" w:cs="Times New Roman"/>
          <w:b/>
          <w:color w:val="000000"/>
          <w:kern w:val="0"/>
          <w:sz w:val="24"/>
          <w:szCs w:val="24"/>
          <w14:ligatures w14:val="none"/>
        </w:rPr>
        <w:t>Список использованных источников</w:t>
      </w:r>
    </w:p>
    <w:p w14:paraId="03DEC824" w14:textId="7BE8E22B"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1. </w:t>
      </w:r>
      <w:proofErr w:type="spellStart"/>
      <w:r w:rsidRPr="0014631E">
        <w:rPr>
          <w:rFonts w:ascii="Times New Roman" w:eastAsia="Times New Roman" w:hAnsi="Times New Roman" w:cs="Times New Roman"/>
          <w:color w:val="000000"/>
          <w:kern w:val="0"/>
          <w:sz w:val="24"/>
          <w:szCs w:val="24"/>
          <w14:ligatures w14:val="none"/>
        </w:rPr>
        <w:t>Буриков</w:t>
      </w:r>
      <w:proofErr w:type="spellEnd"/>
      <w:r w:rsidRPr="0014631E">
        <w:rPr>
          <w:rFonts w:ascii="Times New Roman" w:eastAsia="Times New Roman" w:hAnsi="Times New Roman" w:cs="Times New Roman"/>
          <w:color w:val="000000"/>
          <w:kern w:val="0"/>
          <w:sz w:val="24"/>
          <w:szCs w:val="24"/>
          <w14:ligatures w14:val="none"/>
        </w:rPr>
        <w:t xml:space="preserve"> В., Власов В.</w:t>
      </w:r>
      <w:r w:rsidR="00121C23">
        <w:rPr>
          <w:rFonts w:ascii="Times New Roman" w:eastAsia="Times New Roman" w:hAnsi="Times New Roman" w:cs="Times New Roman"/>
          <w:color w:val="000000"/>
          <w:kern w:val="0"/>
          <w:sz w:val="24"/>
          <w:szCs w:val="24"/>
          <w14:ligatures w14:val="none"/>
        </w:rPr>
        <w:t xml:space="preserve"> </w:t>
      </w:r>
      <w:r w:rsidRPr="0014631E">
        <w:rPr>
          <w:rFonts w:ascii="Times New Roman" w:eastAsia="Times New Roman" w:hAnsi="Times New Roman" w:cs="Times New Roman"/>
          <w:color w:val="000000"/>
          <w:kern w:val="0"/>
          <w:sz w:val="24"/>
          <w:szCs w:val="24"/>
          <w14:ligatures w14:val="none"/>
        </w:rPr>
        <w:t>Домовая резьба. М. 1995.</w:t>
      </w:r>
    </w:p>
    <w:p w14:paraId="14B0C294"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2. </w:t>
      </w:r>
      <w:proofErr w:type="spellStart"/>
      <w:r w:rsidRPr="0014631E">
        <w:rPr>
          <w:rFonts w:ascii="Times New Roman" w:eastAsia="Times New Roman" w:hAnsi="Times New Roman" w:cs="Times New Roman"/>
          <w:color w:val="000000"/>
          <w:kern w:val="0"/>
          <w:sz w:val="24"/>
          <w:szCs w:val="24"/>
          <w14:ligatures w14:val="none"/>
        </w:rPr>
        <w:t>Газарян</w:t>
      </w:r>
      <w:proofErr w:type="spellEnd"/>
      <w:r w:rsidRPr="0014631E">
        <w:rPr>
          <w:rFonts w:ascii="Times New Roman" w:eastAsia="Times New Roman" w:hAnsi="Times New Roman" w:cs="Times New Roman"/>
          <w:color w:val="000000"/>
          <w:kern w:val="0"/>
          <w:sz w:val="24"/>
          <w:szCs w:val="24"/>
          <w14:ligatures w14:val="none"/>
        </w:rPr>
        <w:t xml:space="preserve"> С.С. Прекрасное своими руками. М. 1979.</w:t>
      </w:r>
    </w:p>
    <w:p w14:paraId="5C2575C4"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3. Жегалова С. Пряник, прялка и птица Сирин. М. 1984.</w:t>
      </w:r>
    </w:p>
    <w:p w14:paraId="2423BD6A"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4. Жегалова Н. Русская народная живопись. М 1993.</w:t>
      </w:r>
    </w:p>
    <w:p w14:paraId="0A2663DA" w14:textId="6B176775" w:rsidR="0014631E" w:rsidRPr="0014631E" w:rsidRDefault="009A2E27"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9A2E27">
        <w:rPr>
          <w:rFonts w:ascii="Times New Roman" w:eastAsia="Times New Roman" w:hAnsi="Times New Roman" w:cs="Times New Roman"/>
          <w:color w:val="000000"/>
          <w:kern w:val="0"/>
          <w:sz w:val="24"/>
          <w:szCs w:val="24"/>
          <w14:ligatures w14:val="none"/>
        </w:rPr>
        <w:t xml:space="preserve">5. Каталог </w:t>
      </w:r>
      <w:r w:rsidR="0014631E" w:rsidRPr="0014631E">
        <w:rPr>
          <w:rFonts w:ascii="Times New Roman" w:eastAsia="Times New Roman" w:hAnsi="Times New Roman" w:cs="Times New Roman"/>
          <w:color w:val="000000"/>
          <w:kern w:val="0"/>
          <w:sz w:val="24"/>
          <w:szCs w:val="24"/>
          <w14:ligatures w14:val="none"/>
        </w:rPr>
        <w:t>народной росписи крестьянских домов и предметов быта. Свердловск 1988.</w:t>
      </w:r>
    </w:p>
    <w:p w14:paraId="7DD15B96" w14:textId="77777777" w:rsidR="0014631E" w:rsidRPr="0014631E" w:rsidRDefault="0014631E"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t xml:space="preserve">6. </w:t>
      </w:r>
      <w:proofErr w:type="spellStart"/>
      <w:r w:rsidRPr="0014631E">
        <w:rPr>
          <w:rFonts w:ascii="Times New Roman" w:eastAsia="Times New Roman" w:hAnsi="Times New Roman" w:cs="Times New Roman"/>
          <w:color w:val="000000"/>
          <w:kern w:val="0"/>
          <w:sz w:val="24"/>
          <w:szCs w:val="24"/>
          <w14:ligatures w14:val="none"/>
        </w:rPr>
        <w:t>Миловский</w:t>
      </w:r>
      <w:proofErr w:type="spellEnd"/>
      <w:r w:rsidRPr="0014631E">
        <w:rPr>
          <w:rFonts w:ascii="Times New Roman" w:eastAsia="Times New Roman" w:hAnsi="Times New Roman" w:cs="Times New Roman"/>
          <w:color w:val="000000"/>
          <w:kern w:val="0"/>
          <w:sz w:val="24"/>
          <w:szCs w:val="24"/>
          <w14:ligatures w14:val="none"/>
        </w:rPr>
        <w:t xml:space="preserve"> А. Скачи, добрый единорог. М. 1983.</w:t>
      </w:r>
    </w:p>
    <w:p w14:paraId="7A7F7A5B" w14:textId="068F918D" w:rsidR="0014631E" w:rsidRPr="0014631E" w:rsidRDefault="009A2E27" w:rsidP="0014631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9A2E27">
        <w:rPr>
          <w:rFonts w:ascii="Times New Roman" w:eastAsia="Times New Roman" w:hAnsi="Times New Roman" w:cs="Times New Roman"/>
          <w:color w:val="000000"/>
          <w:kern w:val="0"/>
          <w:sz w:val="24"/>
          <w:szCs w:val="24"/>
          <w14:ligatures w14:val="none"/>
        </w:rPr>
        <w:t>7. Предания и легенды России</w:t>
      </w:r>
      <w:r w:rsidR="0014631E" w:rsidRPr="0014631E">
        <w:rPr>
          <w:rFonts w:ascii="Times New Roman" w:eastAsia="Times New Roman" w:hAnsi="Times New Roman" w:cs="Times New Roman"/>
          <w:color w:val="000000"/>
          <w:kern w:val="0"/>
          <w:sz w:val="24"/>
          <w:szCs w:val="24"/>
          <w14:ligatures w14:val="none"/>
        </w:rPr>
        <w:t>. Фольклорный сборник.</w:t>
      </w:r>
    </w:p>
    <w:p w14:paraId="1626C3E2" w14:textId="7013F56F" w:rsidR="00121C23" w:rsidRPr="00121C23" w:rsidRDefault="009A2E27" w:rsidP="00121C2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9A2E27">
        <w:rPr>
          <w:rFonts w:ascii="Times New Roman" w:eastAsia="Times New Roman" w:hAnsi="Times New Roman" w:cs="Times New Roman"/>
          <w:color w:val="000000"/>
          <w:kern w:val="0"/>
          <w:sz w:val="24"/>
          <w:szCs w:val="24"/>
          <w14:ligatures w14:val="none"/>
        </w:rPr>
        <w:t>8</w:t>
      </w:r>
      <w:r w:rsidR="0014631E" w:rsidRPr="0014631E">
        <w:rPr>
          <w:rFonts w:ascii="Times New Roman" w:eastAsia="Times New Roman" w:hAnsi="Times New Roman" w:cs="Times New Roman"/>
          <w:color w:val="000000"/>
          <w:kern w:val="0"/>
          <w:sz w:val="24"/>
          <w:szCs w:val="24"/>
          <w14:ligatures w14:val="none"/>
        </w:rPr>
        <w:t xml:space="preserve">. Трапезников Ф. Плетение ивового </w:t>
      </w:r>
      <w:r w:rsidR="00121C23">
        <w:rPr>
          <w:rFonts w:ascii="Times New Roman" w:eastAsia="Times New Roman" w:hAnsi="Times New Roman" w:cs="Times New Roman"/>
          <w:color w:val="000000"/>
          <w:kern w:val="0"/>
          <w:sz w:val="24"/>
          <w:szCs w:val="24"/>
          <w14:ligatures w14:val="none"/>
        </w:rPr>
        <w:t>прута и бересты. М. 1995</w:t>
      </w:r>
    </w:p>
    <w:p w14:paraId="6835790F" w14:textId="77777777" w:rsidR="00121C23" w:rsidRDefault="00121C23" w:rsidP="0014631E">
      <w:pPr>
        <w:keepNext/>
        <w:autoSpaceDE w:val="0"/>
        <w:autoSpaceDN w:val="0"/>
        <w:adjustRightInd w:val="0"/>
        <w:spacing w:after="0" w:line="240" w:lineRule="auto"/>
        <w:jc w:val="center"/>
        <w:rPr>
          <w:rFonts w:ascii="Times New Roman" w:eastAsia="Times New Roman" w:hAnsi="Times New Roman" w:cs="Times New Roman"/>
          <w:b/>
          <w:kern w:val="0"/>
          <w:sz w:val="24"/>
          <w:szCs w:val="24"/>
          <w:lang w:bidi="he-IL"/>
          <w14:ligatures w14:val="none"/>
        </w:rPr>
      </w:pPr>
    </w:p>
    <w:p w14:paraId="66722AFC" w14:textId="77777777" w:rsidR="00121C23" w:rsidRDefault="00121C23" w:rsidP="0014631E">
      <w:pPr>
        <w:keepNext/>
        <w:autoSpaceDE w:val="0"/>
        <w:autoSpaceDN w:val="0"/>
        <w:adjustRightInd w:val="0"/>
        <w:spacing w:after="0" w:line="240" w:lineRule="auto"/>
        <w:jc w:val="center"/>
        <w:rPr>
          <w:rFonts w:ascii="Times New Roman" w:eastAsia="Times New Roman" w:hAnsi="Times New Roman" w:cs="Times New Roman"/>
          <w:b/>
          <w:kern w:val="0"/>
          <w:sz w:val="24"/>
          <w:szCs w:val="24"/>
          <w:lang w:bidi="he-IL"/>
          <w14:ligatures w14:val="none"/>
        </w:rPr>
      </w:pPr>
    </w:p>
    <w:p w14:paraId="6D1C5D0C" w14:textId="303996C4" w:rsidR="0014631E" w:rsidRPr="00121C23" w:rsidRDefault="0014631E" w:rsidP="00121C23">
      <w:pPr>
        <w:keepNext/>
        <w:autoSpaceDE w:val="0"/>
        <w:autoSpaceDN w:val="0"/>
        <w:adjustRightInd w:val="0"/>
        <w:spacing w:after="0" w:line="240" w:lineRule="auto"/>
        <w:jc w:val="center"/>
        <w:rPr>
          <w:rFonts w:ascii="Times New Roman" w:eastAsia="Times New Roman" w:hAnsi="Times New Roman" w:cs="Times New Roman"/>
          <w:b/>
          <w:color w:val="000000"/>
          <w:kern w:val="28"/>
          <w:sz w:val="24"/>
          <w:szCs w:val="24"/>
          <w14:ligatures w14:val="none"/>
        </w:rPr>
      </w:pPr>
      <w:r w:rsidRPr="0014631E">
        <w:rPr>
          <w:rFonts w:ascii="Times New Roman" w:eastAsia="Times New Roman" w:hAnsi="Times New Roman" w:cs="Times New Roman"/>
          <w:b/>
          <w:kern w:val="0"/>
          <w:sz w:val="24"/>
          <w:szCs w:val="24"/>
          <w:lang w:bidi="he-IL"/>
          <w14:ligatures w14:val="none"/>
        </w:rPr>
        <w:t>Календарно- тематическое планирование</w:t>
      </w:r>
    </w:p>
    <w:tbl>
      <w:tblPr>
        <w:tblStyle w:val="21"/>
        <w:tblW w:w="9573" w:type="dxa"/>
        <w:tblLayout w:type="fixed"/>
        <w:tblLook w:val="04A0" w:firstRow="1" w:lastRow="0" w:firstColumn="1" w:lastColumn="0" w:noHBand="0" w:noVBand="1"/>
      </w:tblPr>
      <w:tblGrid>
        <w:gridCol w:w="710"/>
        <w:gridCol w:w="2659"/>
        <w:gridCol w:w="3234"/>
        <w:gridCol w:w="714"/>
        <w:gridCol w:w="1022"/>
        <w:gridCol w:w="1234"/>
      </w:tblGrid>
      <w:tr w:rsidR="00975C64" w:rsidRPr="009A2E27" w14:paraId="78DFFA39" w14:textId="08C3B3A8" w:rsidTr="00975C64">
        <w:trPr>
          <w:trHeight w:val="645"/>
        </w:trPr>
        <w:tc>
          <w:tcPr>
            <w:tcW w:w="710" w:type="dxa"/>
            <w:vMerge w:val="restart"/>
          </w:tcPr>
          <w:p w14:paraId="742A8BBE" w14:textId="77777777" w:rsidR="00975C64" w:rsidRPr="0014631E" w:rsidRDefault="00975C64" w:rsidP="0014631E">
            <w:pPr>
              <w:rPr>
                <w:rFonts w:ascii="Times New Roman" w:hAnsi="Times New Roman" w:cs="Times New Roman"/>
                <w:sz w:val="24"/>
                <w:szCs w:val="24"/>
              </w:rPr>
            </w:pPr>
            <w:r w:rsidRPr="0014631E">
              <w:rPr>
                <w:rFonts w:ascii="Times New Roman" w:hAnsi="Times New Roman" w:cs="Times New Roman"/>
                <w:sz w:val="24"/>
                <w:szCs w:val="24"/>
              </w:rPr>
              <w:t>№</w:t>
            </w:r>
          </w:p>
          <w:p w14:paraId="1F3FF7EE" w14:textId="77777777" w:rsidR="00975C64" w:rsidRPr="0014631E" w:rsidRDefault="00975C64" w:rsidP="0014631E">
            <w:pPr>
              <w:spacing w:after="119"/>
              <w:rPr>
                <w:rFonts w:ascii="Times New Roman" w:hAnsi="Times New Roman" w:cs="Times New Roman"/>
                <w:sz w:val="24"/>
                <w:szCs w:val="24"/>
              </w:rPr>
            </w:pPr>
            <w:r w:rsidRPr="0014631E">
              <w:rPr>
                <w:rFonts w:ascii="Times New Roman" w:hAnsi="Times New Roman" w:cs="Times New Roman"/>
                <w:sz w:val="24"/>
                <w:szCs w:val="24"/>
              </w:rPr>
              <w:t>п/п</w:t>
            </w:r>
          </w:p>
        </w:tc>
        <w:tc>
          <w:tcPr>
            <w:tcW w:w="2659" w:type="dxa"/>
            <w:vMerge w:val="restart"/>
          </w:tcPr>
          <w:p w14:paraId="74171B55" w14:textId="77777777" w:rsidR="00975C64" w:rsidRPr="0014631E" w:rsidRDefault="00975C64" w:rsidP="0014631E">
            <w:pPr>
              <w:spacing w:after="119"/>
              <w:jc w:val="center"/>
              <w:rPr>
                <w:rFonts w:ascii="Times New Roman" w:hAnsi="Times New Roman" w:cs="Times New Roman"/>
                <w:sz w:val="24"/>
                <w:szCs w:val="24"/>
              </w:rPr>
            </w:pPr>
            <w:r w:rsidRPr="0014631E">
              <w:rPr>
                <w:rFonts w:ascii="Times New Roman" w:hAnsi="Times New Roman" w:cs="Times New Roman"/>
                <w:sz w:val="24"/>
                <w:szCs w:val="24"/>
              </w:rPr>
              <w:t>Наименование раздела программы</w:t>
            </w:r>
          </w:p>
        </w:tc>
        <w:tc>
          <w:tcPr>
            <w:tcW w:w="3234" w:type="dxa"/>
            <w:vMerge w:val="restart"/>
          </w:tcPr>
          <w:p w14:paraId="35807CB9" w14:textId="77777777" w:rsidR="00975C64" w:rsidRPr="0014631E" w:rsidRDefault="00975C64" w:rsidP="0014631E">
            <w:pPr>
              <w:spacing w:after="119"/>
              <w:rPr>
                <w:rFonts w:ascii="Times New Roman" w:hAnsi="Times New Roman" w:cs="Times New Roman"/>
                <w:sz w:val="24"/>
                <w:szCs w:val="24"/>
              </w:rPr>
            </w:pPr>
            <w:r w:rsidRPr="0014631E">
              <w:rPr>
                <w:rFonts w:ascii="Times New Roman" w:hAnsi="Times New Roman" w:cs="Times New Roman"/>
                <w:sz w:val="24"/>
                <w:szCs w:val="24"/>
              </w:rPr>
              <w:t>Тема урока (этап проектной или исследовательской деятельности)</w:t>
            </w:r>
          </w:p>
        </w:tc>
        <w:tc>
          <w:tcPr>
            <w:tcW w:w="714" w:type="dxa"/>
            <w:vMerge w:val="restart"/>
          </w:tcPr>
          <w:p w14:paraId="1D3D8DF7" w14:textId="77777777" w:rsidR="00975C64" w:rsidRPr="0014631E" w:rsidRDefault="00975C64" w:rsidP="0014631E">
            <w:pPr>
              <w:spacing w:after="119"/>
              <w:rPr>
                <w:rFonts w:ascii="Times New Roman" w:hAnsi="Times New Roman" w:cs="Times New Roman"/>
                <w:sz w:val="24"/>
                <w:szCs w:val="24"/>
              </w:rPr>
            </w:pPr>
            <w:r w:rsidRPr="0014631E">
              <w:rPr>
                <w:rFonts w:ascii="Times New Roman" w:hAnsi="Times New Roman" w:cs="Times New Roman"/>
                <w:sz w:val="24"/>
                <w:szCs w:val="24"/>
              </w:rPr>
              <w:t>Кол-во часов</w:t>
            </w:r>
          </w:p>
        </w:tc>
        <w:tc>
          <w:tcPr>
            <w:tcW w:w="2256" w:type="dxa"/>
            <w:gridSpan w:val="2"/>
          </w:tcPr>
          <w:p w14:paraId="56CFEC27" w14:textId="6A1DAA23" w:rsidR="00975C64" w:rsidRPr="009A2E27" w:rsidRDefault="00975C64" w:rsidP="0014631E">
            <w:pPr>
              <w:spacing w:after="119"/>
              <w:rPr>
                <w:rFonts w:ascii="Times New Roman" w:hAnsi="Times New Roman" w:cs="Times New Roman"/>
                <w:sz w:val="24"/>
                <w:szCs w:val="24"/>
              </w:rPr>
            </w:pPr>
            <w:r>
              <w:rPr>
                <w:rFonts w:ascii="Times New Roman" w:hAnsi="Times New Roman" w:cs="Times New Roman"/>
                <w:sz w:val="24"/>
                <w:szCs w:val="24"/>
              </w:rPr>
              <w:t>Дата</w:t>
            </w:r>
          </w:p>
        </w:tc>
      </w:tr>
      <w:tr w:rsidR="0014631E" w:rsidRPr="0014631E" w14:paraId="6CFEA18B" w14:textId="77777777" w:rsidTr="00975C64">
        <w:trPr>
          <w:trHeight w:val="570"/>
        </w:trPr>
        <w:tc>
          <w:tcPr>
            <w:tcW w:w="710" w:type="dxa"/>
            <w:vMerge/>
          </w:tcPr>
          <w:p w14:paraId="438F489B" w14:textId="77777777" w:rsidR="0014631E" w:rsidRPr="0014631E" w:rsidRDefault="0014631E" w:rsidP="0014631E">
            <w:pPr>
              <w:rPr>
                <w:rFonts w:ascii="Times New Roman" w:hAnsi="Times New Roman" w:cs="Times New Roman"/>
                <w:sz w:val="24"/>
                <w:szCs w:val="24"/>
              </w:rPr>
            </w:pPr>
          </w:p>
        </w:tc>
        <w:tc>
          <w:tcPr>
            <w:tcW w:w="2659" w:type="dxa"/>
            <w:vMerge/>
          </w:tcPr>
          <w:p w14:paraId="6AE12B5D" w14:textId="77777777" w:rsidR="0014631E" w:rsidRPr="0014631E" w:rsidRDefault="0014631E" w:rsidP="0014631E">
            <w:pPr>
              <w:spacing w:after="119"/>
              <w:jc w:val="center"/>
              <w:rPr>
                <w:rFonts w:ascii="Times New Roman" w:hAnsi="Times New Roman" w:cs="Times New Roman"/>
                <w:sz w:val="24"/>
                <w:szCs w:val="24"/>
              </w:rPr>
            </w:pPr>
          </w:p>
        </w:tc>
        <w:tc>
          <w:tcPr>
            <w:tcW w:w="3234" w:type="dxa"/>
            <w:vMerge/>
          </w:tcPr>
          <w:p w14:paraId="5B496C72" w14:textId="77777777" w:rsidR="0014631E" w:rsidRPr="0014631E" w:rsidRDefault="0014631E" w:rsidP="0014631E">
            <w:pPr>
              <w:spacing w:after="119"/>
              <w:rPr>
                <w:rFonts w:ascii="Times New Roman" w:hAnsi="Times New Roman" w:cs="Times New Roman"/>
                <w:sz w:val="24"/>
                <w:szCs w:val="24"/>
              </w:rPr>
            </w:pPr>
          </w:p>
        </w:tc>
        <w:tc>
          <w:tcPr>
            <w:tcW w:w="714" w:type="dxa"/>
            <w:vMerge/>
          </w:tcPr>
          <w:p w14:paraId="2AD22D5A" w14:textId="77777777" w:rsidR="0014631E" w:rsidRPr="0014631E" w:rsidRDefault="0014631E" w:rsidP="0014631E">
            <w:pPr>
              <w:spacing w:after="119"/>
              <w:rPr>
                <w:rFonts w:ascii="Times New Roman" w:hAnsi="Times New Roman" w:cs="Times New Roman"/>
                <w:sz w:val="24"/>
                <w:szCs w:val="24"/>
              </w:rPr>
            </w:pPr>
          </w:p>
        </w:tc>
        <w:tc>
          <w:tcPr>
            <w:tcW w:w="1022" w:type="dxa"/>
          </w:tcPr>
          <w:p w14:paraId="5C22AAAA" w14:textId="5E236987" w:rsidR="0014631E" w:rsidRPr="0014631E" w:rsidRDefault="0014631E" w:rsidP="0014631E">
            <w:pPr>
              <w:spacing w:after="119"/>
              <w:rPr>
                <w:rFonts w:ascii="Times New Roman" w:hAnsi="Times New Roman" w:cs="Times New Roman"/>
                <w:sz w:val="24"/>
                <w:szCs w:val="24"/>
              </w:rPr>
            </w:pPr>
            <w:r w:rsidRPr="009A2E27">
              <w:rPr>
                <w:rFonts w:ascii="Times New Roman" w:hAnsi="Times New Roman" w:cs="Times New Roman"/>
                <w:sz w:val="24"/>
                <w:szCs w:val="24"/>
              </w:rPr>
              <w:t xml:space="preserve">8а </w:t>
            </w:r>
            <w:proofErr w:type="spellStart"/>
            <w:r w:rsidRPr="009A2E27">
              <w:rPr>
                <w:rFonts w:ascii="Times New Roman" w:hAnsi="Times New Roman" w:cs="Times New Roman"/>
                <w:sz w:val="24"/>
                <w:szCs w:val="24"/>
              </w:rPr>
              <w:t>кл</w:t>
            </w:r>
            <w:proofErr w:type="spellEnd"/>
          </w:p>
        </w:tc>
        <w:tc>
          <w:tcPr>
            <w:tcW w:w="1234" w:type="dxa"/>
          </w:tcPr>
          <w:p w14:paraId="38FA14D9" w14:textId="283835FC" w:rsidR="0014631E" w:rsidRPr="0014631E" w:rsidRDefault="0014631E" w:rsidP="0014631E">
            <w:pPr>
              <w:spacing w:after="119"/>
              <w:rPr>
                <w:rFonts w:ascii="Times New Roman" w:hAnsi="Times New Roman" w:cs="Times New Roman"/>
                <w:sz w:val="24"/>
                <w:szCs w:val="24"/>
              </w:rPr>
            </w:pPr>
            <w:r w:rsidRPr="009A2E27">
              <w:rPr>
                <w:rFonts w:ascii="Times New Roman" w:hAnsi="Times New Roman" w:cs="Times New Roman"/>
                <w:sz w:val="24"/>
                <w:szCs w:val="24"/>
              </w:rPr>
              <w:t xml:space="preserve">8б </w:t>
            </w:r>
            <w:proofErr w:type="spellStart"/>
            <w:r w:rsidRPr="009A2E27">
              <w:rPr>
                <w:rFonts w:ascii="Times New Roman" w:hAnsi="Times New Roman" w:cs="Times New Roman"/>
                <w:sz w:val="24"/>
                <w:szCs w:val="24"/>
              </w:rPr>
              <w:t>кл</w:t>
            </w:r>
            <w:proofErr w:type="spellEnd"/>
            <w:r w:rsidRPr="009A2E27">
              <w:rPr>
                <w:rFonts w:ascii="Times New Roman" w:hAnsi="Times New Roman" w:cs="Times New Roman"/>
                <w:sz w:val="24"/>
                <w:szCs w:val="24"/>
              </w:rPr>
              <w:t>.</w:t>
            </w:r>
          </w:p>
        </w:tc>
      </w:tr>
      <w:tr w:rsidR="00121C23" w:rsidRPr="0014631E" w14:paraId="2B0588BA" w14:textId="77777777" w:rsidTr="00975C64">
        <w:trPr>
          <w:trHeight w:val="870"/>
        </w:trPr>
        <w:tc>
          <w:tcPr>
            <w:tcW w:w="710" w:type="dxa"/>
            <w:vMerge w:val="restart"/>
          </w:tcPr>
          <w:p w14:paraId="0357FF80" w14:textId="77777777" w:rsidR="00975C64" w:rsidRDefault="00975C64" w:rsidP="0014631E">
            <w:pPr>
              <w:rPr>
                <w:rFonts w:ascii="Times New Roman" w:hAnsi="Times New Roman" w:cs="Times New Roman"/>
                <w:sz w:val="24"/>
                <w:szCs w:val="24"/>
              </w:rPr>
            </w:pPr>
            <w:r>
              <w:rPr>
                <w:rFonts w:ascii="Times New Roman" w:hAnsi="Times New Roman" w:cs="Times New Roman"/>
                <w:sz w:val="24"/>
                <w:szCs w:val="24"/>
              </w:rPr>
              <w:t>1</w:t>
            </w:r>
          </w:p>
          <w:p w14:paraId="61F17610" w14:textId="77777777" w:rsidR="00975C64" w:rsidRDefault="00975C64" w:rsidP="0014631E">
            <w:pPr>
              <w:rPr>
                <w:rFonts w:ascii="Times New Roman" w:hAnsi="Times New Roman" w:cs="Times New Roman"/>
                <w:sz w:val="24"/>
                <w:szCs w:val="24"/>
              </w:rPr>
            </w:pPr>
          </w:p>
          <w:p w14:paraId="074B363B" w14:textId="77777777" w:rsidR="00975C64" w:rsidRDefault="00975C64" w:rsidP="0014631E">
            <w:pPr>
              <w:rPr>
                <w:rFonts w:ascii="Times New Roman" w:hAnsi="Times New Roman" w:cs="Times New Roman"/>
                <w:sz w:val="24"/>
                <w:szCs w:val="24"/>
              </w:rPr>
            </w:pPr>
          </w:p>
          <w:p w14:paraId="6B6C36EB" w14:textId="77777777" w:rsidR="00975C64" w:rsidRDefault="00975C64" w:rsidP="0014631E">
            <w:pPr>
              <w:rPr>
                <w:rFonts w:ascii="Times New Roman" w:hAnsi="Times New Roman" w:cs="Times New Roman"/>
                <w:sz w:val="24"/>
                <w:szCs w:val="24"/>
              </w:rPr>
            </w:pPr>
          </w:p>
          <w:p w14:paraId="3183CC22" w14:textId="77777777" w:rsidR="00975C64" w:rsidRDefault="00975C64" w:rsidP="0014631E">
            <w:pPr>
              <w:rPr>
                <w:rFonts w:ascii="Times New Roman" w:hAnsi="Times New Roman" w:cs="Times New Roman"/>
                <w:sz w:val="24"/>
                <w:szCs w:val="24"/>
              </w:rPr>
            </w:pPr>
          </w:p>
          <w:p w14:paraId="7F885418" w14:textId="283B0A72"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w:t>
            </w:r>
          </w:p>
        </w:tc>
        <w:tc>
          <w:tcPr>
            <w:tcW w:w="2659" w:type="dxa"/>
            <w:vMerge w:val="restart"/>
          </w:tcPr>
          <w:p w14:paraId="0F14FFCC" w14:textId="77777777" w:rsidR="00975C64" w:rsidRDefault="00121C23" w:rsidP="0014631E">
            <w:pPr>
              <w:shd w:val="clear" w:color="auto" w:fill="F5F5F5"/>
              <w:jc w:val="center"/>
              <w:rPr>
                <w:rFonts w:ascii="Times New Roman" w:hAnsi="Times New Roman" w:cs="Times New Roman"/>
                <w:b/>
                <w:bCs/>
                <w:color w:val="000000"/>
                <w:sz w:val="24"/>
                <w:szCs w:val="24"/>
              </w:rPr>
            </w:pPr>
            <w:r w:rsidRPr="0014631E">
              <w:rPr>
                <w:rFonts w:ascii="Times New Roman" w:hAnsi="Times New Roman" w:cs="Times New Roman"/>
                <w:b/>
                <w:bCs/>
                <w:color w:val="000000"/>
                <w:sz w:val="24"/>
                <w:szCs w:val="24"/>
              </w:rPr>
              <w:t xml:space="preserve">Раздел I. «Введение» </w:t>
            </w:r>
          </w:p>
          <w:p w14:paraId="2C0F0DA3" w14:textId="33A5EAFC" w:rsidR="00121C23" w:rsidRPr="0014631E" w:rsidRDefault="00121C23" w:rsidP="0014631E">
            <w:pPr>
              <w:shd w:val="clear" w:color="auto" w:fill="F5F5F5"/>
              <w:jc w:val="center"/>
              <w:rPr>
                <w:rFonts w:ascii="Times New Roman" w:hAnsi="Times New Roman" w:cs="Times New Roman"/>
                <w:color w:val="000000"/>
                <w:sz w:val="24"/>
                <w:szCs w:val="24"/>
              </w:rPr>
            </w:pPr>
            <w:r w:rsidRPr="0014631E">
              <w:rPr>
                <w:rFonts w:ascii="Times New Roman" w:hAnsi="Times New Roman" w:cs="Times New Roman"/>
                <w:b/>
                <w:bCs/>
                <w:color w:val="000000"/>
                <w:sz w:val="24"/>
                <w:szCs w:val="24"/>
              </w:rPr>
              <w:t>2 ч.</w:t>
            </w:r>
          </w:p>
          <w:p w14:paraId="588AF5DD" w14:textId="77777777" w:rsidR="00121C23" w:rsidRPr="0014631E" w:rsidRDefault="00121C23" w:rsidP="0014631E">
            <w:pPr>
              <w:jc w:val="center"/>
              <w:rPr>
                <w:rFonts w:ascii="Times New Roman" w:hAnsi="Times New Roman" w:cs="Times New Roman"/>
                <w:sz w:val="24"/>
                <w:szCs w:val="24"/>
              </w:rPr>
            </w:pPr>
          </w:p>
        </w:tc>
        <w:tc>
          <w:tcPr>
            <w:tcW w:w="3234" w:type="dxa"/>
            <w:vMerge w:val="restart"/>
          </w:tcPr>
          <w:tbl>
            <w:tblPr>
              <w:tblStyle w:val="21"/>
              <w:tblW w:w="2981" w:type="dxa"/>
              <w:tblInd w:w="5" w:type="dxa"/>
              <w:tblLayout w:type="fixed"/>
              <w:tblLook w:val="04A0" w:firstRow="1" w:lastRow="0" w:firstColumn="1" w:lastColumn="0" w:noHBand="0" w:noVBand="1"/>
            </w:tblPr>
            <w:tblGrid>
              <w:gridCol w:w="2981"/>
            </w:tblGrid>
            <w:tr w:rsidR="00121C23" w:rsidRPr="0014631E" w14:paraId="1BEE904D" w14:textId="77777777" w:rsidTr="00121C23">
              <w:tc>
                <w:tcPr>
                  <w:tcW w:w="2981" w:type="dxa"/>
                  <w:tcBorders>
                    <w:left w:val="nil"/>
                  </w:tcBorders>
                </w:tcPr>
                <w:p w14:paraId="350BACBD" w14:textId="5C02FCBD" w:rsidR="00121C23" w:rsidRPr="00121C23" w:rsidRDefault="00121C23" w:rsidP="00121C23">
                  <w:pPr>
                    <w:rPr>
                      <w:rFonts w:ascii="Times New Roman" w:hAnsi="Times New Roman" w:cs="Times New Roman"/>
                      <w:color w:val="000000"/>
                      <w:sz w:val="24"/>
                      <w:szCs w:val="24"/>
                    </w:rPr>
                  </w:pPr>
                  <w:r w:rsidRPr="0014631E">
                    <w:rPr>
                      <w:rFonts w:ascii="Times New Roman" w:hAnsi="Times New Roman" w:cs="Times New Roman"/>
                      <w:color w:val="000000"/>
                      <w:sz w:val="24"/>
                      <w:szCs w:val="24"/>
                    </w:rPr>
                    <w:t>Инструменты и приспособления для обработки древесины.</w:t>
                  </w:r>
                </w:p>
              </w:tc>
            </w:tr>
            <w:tr w:rsidR="00121C23" w:rsidRPr="0014631E" w14:paraId="1B9EE154" w14:textId="77777777" w:rsidTr="00BC461C">
              <w:tc>
                <w:tcPr>
                  <w:tcW w:w="2981" w:type="dxa"/>
                  <w:tcBorders>
                    <w:left w:val="nil"/>
                    <w:bottom w:val="nil"/>
                  </w:tcBorders>
                </w:tcPr>
                <w:p w14:paraId="5E3B14EE" w14:textId="47BC1CAF" w:rsidR="00121C23" w:rsidRPr="0014631E" w:rsidRDefault="00121C23" w:rsidP="0014631E">
                  <w:pPr>
                    <w:rPr>
                      <w:rFonts w:ascii="Times New Roman" w:hAnsi="Times New Roman" w:cs="Times New Roman"/>
                      <w:color w:val="000000"/>
                      <w:sz w:val="24"/>
                      <w:szCs w:val="24"/>
                    </w:rPr>
                  </w:pPr>
                  <w:r w:rsidRPr="0014631E">
                    <w:rPr>
                      <w:rFonts w:ascii="Times New Roman" w:hAnsi="Times New Roman" w:cs="Times New Roman"/>
                      <w:color w:val="000000"/>
                      <w:sz w:val="24"/>
                      <w:szCs w:val="24"/>
                    </w:rPr>
                    <w:t>Техника безопасности и правила пожарной безопасности при работе с деревом.</w:t>
                  </w:r>
                </w:p>
              </w:tc>
            </w:tr>
          </w:tbl>
          <w:p w14:paraId="2A2291F2" w14:textId="77777777" w:rsidR="00121C23" w:rsidRPr="0014631E" w:rsidRDefault="00121C23" w:rsidP="0014631E">
            <w:pPr>
              <w:rPr>
                <w:rFonts w:ascii="Times New Roman" w:hAnsi="Times New Roman" w:cs="Times New Roman"/>
                <w:sz w:val="24"/>
                <w:szCs w:val="24"/>
              </w:rPr>
            </w:pPr>
          </w:p>
        </w:tc>
        <w:tc>
          <w:tcPr>
            <w:tcW w:w="714" w:type="dxa"/>
          </w:tcPr>
          <w:p w14:paraId="0B45BEB1" w14:textId="7741EBE2" w:rsidR="00121C23"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0DB1549C" w14:textId="77777777" w:rsidR="00121C23" w:rsidRPr="0014631E" w:rsidRDefault="00121C23" w:rsidP="0014631E">
            <w:pPr>
              <w:rPr>
                <w:rFonts w:ascii="Times New Roman" w:hAnsi="Times New Roman" w:cs="Times New Roman"/>
                <w:sz w:val="24"/>
                <w:szCs w:val="24"/>
              </w:rPr>
            </w:pPr>
          </w:p>
        </w:tc>
        <w:tc>
          <w:tcPr>
            <w:tcW w:w="1234" w:type="dxa"/>
          </w:tcPr>
          <w:p w14:paraId="6707A303" w14:textId="77777777" w:rsidR="00121C23" w:rsidRPr="0014631E" w:rsidRDefault="00121C23" w:rsidP="0014631E">
            <w:pPr>
              <w:rPr>
                <w:rFonts w:ascii="Times New Roman" w:hAnsi="Times New Roman" w:cs="Times New Roman"/>
                <w:sz w:val="24"/>
                <w:szCs w:val="24"/>
              </w:rPr>
            </w:pPr>
          </w:p>
        </w:tc>
      </w:tr>
      <w:tr w:rsidR="00121C23" w:rsidRPr="0014631E" w14:paraId="78238C2C" w14:textId="77777777" w:rsidTr="00975C64">
        <w:trPr>
          <w:trHeight w:val="1080"/>
        </w:trPr>
        <w:tc>
          <w:tcPr>
            <w:tcW w:w="710" w:type="dxa"/>
            <w:vMerge/>
          </w:tcPr>
          <w:p w14:paraId="6A595426" w14:textId="77777777" w:rsidR="00121C23" w:rsidRPr="0014631E" w:rsidRDefault="00121C23" w:rsidP="0014631E">
            <w:pPr>
              <w:rPr>
                <w:rFonts w:ascii="Times New Roman" w:hAnsi="Times New Roman" w:cs="Times New Roman"/>
                <w:sz w:val="24"/>
                <w:szCs w:val="24"/>
              </w:rPr>
            </w:pPr>
          </w:p>
        </w:tc>
        <w:tc>
          <w:tcPr>
            <w:tcW w:w="2659" w:type="dxa"/>
            <w:vMerge/>
          </w:tcPr>
          <w:p w14:paraId="7FFE25E5" w14:textId="77777777" w:rsidR="00121C23" w:rsidRPr="0014631E" w:rsidRDefault="00121C23" w:rsidP="0014631E">
            <w:pPr>
              <w:shd w:val="clear" w:color="auto" w:fill="F5F5F5"/>
              <w:jc w:val="center"/>
              <w:rPr>
                <w:rFonts w:ascii="Times New Roman" w:hAnsi="Times New Roman" w:cs="Times New Roman"/>
                <w:b/>
                <w:bCs/>
                <w:color w:val="000000"/>
                <w:sz w:val="24"/>
                <w:szCs w:val="24"/>
              </w:rPr>
            </w:pPr>
          </w:p>
        </w:tc>
        <w:tc>
          <w:tcPr>
            <w:tcW w:w="3234" w:type="dxa"/>
            <w:vMerge/>
          </w:tcPr>
          <w:p w14:paraId="5400B834" w14:textId="77777777" w:rsidR="00121C23" w:rsidRPr="0014631E" w:rsidRDefault="00121C23" w:rsidP="00121C23">
            <w:pPr>
              <w:rPr>
                <w:rFonts w:ascii="Times New Roman" w:hAnsi="Times New Roman" w:cs="Times New Roman"/>
                <w:color w:val="000000"/>
                <w:sz w:val="24"/>
                <w:szCs w:val="24"/>
              </w:rPr>
            </w:pPr>
          </w:p>
        </w:tc>
        <w:tc>
          <w:tcPr>
            <w:tcW w:w="714" w:type="dxa"/>
          </w:tcPr>
          <w:p w14:paraId="3AA78007" w14:textId="370337FC" w:rsidR="00121C23"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46E75DEA" w14:textId="77777777" w:rsidR="00121C23" w:rsidRPr="0014631E" w:rsidRDefault="00121C23" w:rsidP="0014631E">
            <w:pPr>
              <w:rPr>
                <w:rFonts w:ascii="Times New Roman" w:hAnsi="Times New Roman" w:cs="Times New Roman"/>
                <w:sz w:val="24"/>
                <w:szCs w:val="24"/>
              </w:rPr>
            </w:pPr>
          </w:p>
        </w:tc>
        <w:tc>
          <w:tcPr>
            <w:tcW w:w="1234" w:type="dxa"/>
          </w:tcPr>
          <w:p w14:paraId="350ABDE3" w14:textId="77777777" w:rsidR="00121C23" w:rsidRPr="0014631E" w:rsidRDefault="00121C23" w:rsidP="0014631E">
            <w:pPr>
              <w:rPr>
                <w:rFonts w:ascii="Times New Roman" w:hAnsi="Times New Roman" w:cs="Times New Roman"/>
                <w:sz w:val="24"/>
                <w:szCs w:val="24"/>
              </w:rPr>
            </w:pPr>
          </w:p>
        </w:tc>
      </w:tr>
      <w:tr w:rsidR="0014631E" w:rsidRPr="0014631E" w14:paraId="77189833" w14:textId="77777777" w:rsidTr="00975C64">
        <w:tc>
          <w:tcPr>
            <w:tcW w:w="710" w:type="dxa"/>
          </w:tcPr>
          <w:p w14:paraId="0E5B0ADC" w14:textId="7C0C85F0" w:rsidR="0014631E"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3</w:t>
            </w:r>
          </w:p>
        </w:tc>
        <w:tc>
          <w:tcPr>
            <w:tcW w:w="2659" w:type="dxa"/>
            <w:vMerge w:val="restart"/>
          </w:tcPr>
          <w:p w14:paraId="55BC51BE" w14:textId="77777777" w:rsidR="0014631E" w:rsidRPr="0014631E" w:rsidRDefault="0014631E" w:rsidP="0014631E">
            <w:pPr>
              <w:jc w:val="center"/>
              <w:rPr>
                <w:rFonts w:ascii="Times New Roman" w:hAnsi="Times New Roman" w:cs="Times New Roman"/>
                <w:b/>
                <w:bCs/>
                <w:color w:val="000000"/>
                <w:sz w:val="24"/>
                <w:szCs w:val="24"/>
              </w:rPr>
            </w:pPr>
            <w:r w:rsidRPr="0014631E">
              <w:rPr>
                <w:rFonts w:ascii="Times New Roman" w:hAnsi="Times New Roman" w:cs="Times New Roman"/>
                <w:b/>
                <w:bCs/>
                <w:color w:val="000000"/>
                <w:sz w:val="24"/>
                <w:szCs w:val="24"/>
              </w:rPr>
              <w:t xml:space="preserve">Раздел </w:t>
            </w:r>
            <w:r w:rsidRPr="0014631E">
              <w:rPr>
                <w:rFonts w:ascii="Times New Roman" w:hAnsi="Times New Roman" w:cs="Times New Roman"/>
                <w:b/>
                <w:bCs/>
                <w:color w:val="000000"/>
                <w:sz w:val="24"/>
                <w:szCs w:val="24"/>
                <w:lang w:val="en-US"/>
              </w:rPr>
              <w:t>I</w:t>
            </w:r>
            <w:r w:rsidRPr="0014631E">
              <w:rPr>
                <w:rFonts w:ascii="Times New Roman" w:hAnsi="Times New Roman" w:cs="Times New Roman"/>
                <w:b/>
                <w:bCs/>
                <w:color w:val="000000"/>
                <w:sz w:val="24"/>
                <w:szCs w:val="24"/>
              </w:rPr>
              <w:t>I. </w:t>
            </w:r>
          </w:p>
          <w:p w14:paraId="3498CC3A" w14:textId="77777777" w:rsidR="0014631E" w:rsidRPr="0014631E" w:rsidRDefault="0014631E" w:rsidP="0014631E">
            <w:pPr>
              <w:jc w:val="center"/>
              <w:rPr>
                <w:rFonts w:ascii="Times New Roman" w:hAnsi="Times New Roman" w:cs="Times New Roman"/>
                <w:sz w:val="24"/>
                <w:szCs w:val="24"/>
              </w:rPr>
            </w:pPr>
            <w:r w:rsidRPr="0014631E">
              <w:rPr>
                <w:rFonts w:ascii="Times New Roman" w:hAnsi="Times New Roman" w:cs="Times New Roman"/>
                <w:b/>
                <w:bCs/>
                <w:color w:val="000000"/>
                <w:sz w:val="24"/>
                <w:szCs w:val="24"/>
              </w:rPr>
              <w:t>«Изготовление шкатулки с использованием контурной и трехгранно-выемочной резьбы» 18 ч.</w:t>
            </w:r>
          </w:p>
        </w:tc>
        <w:tc>
          <w:tcPr>
            <w:tcW w:w="3234" w:type="dxa"/>
          </w:tcPr>
          <w:p w14:paraId="71AE9A5A" w14:textId="7687FD9F" w:rsidR="0014631E" w:rsidRPr="00121C23" w:rsidRDefault="0014631E" w:rsidP="00121C23">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Конструирование «Шкатулки»</w:t>
            </w:r>
          </w:p>
        </w:tc>
        <w:tc>
          <w:tcPr>
            <w:tcW w:w="714" w:type="dxa"/>
          </w:tcPr>
          <w:p w14:paraId="5264545F" w14:textId="77777777" w:rsidR="0014631E" w:rsidRPr="0014631E" w:rsidRDefault="0014631E" w:rsidP="0014631E">
            <w:pPr>
              <w:rPr>
                <w:rFonts w:ascii="Times New Roman" w:hAnsi="Times New Roman" w:cs="Times New Roman"/>
                <w:sz w:val="24"/>
                <w:szCs w:val="24"/>
              </w:rPr>
            </w:pPr>
            <w:r w:rsidRPr="0014631E">
              <w:rPr>
                <w:rFonts w:ascii="Times New Roman" w:hAnsi="Times New Roman" w:cs="Times New Roman"/>
                <w:sz w:val="24"/>
                <w:szCs w:val="24"/>
              </w:rPr>
              <w:t>1</w:t>
            </w:r>
          </w:p>
        </w:tc>
        <w:tc>
          <w:tcPr>
            <w:tcW w:w="1022" w:type="dxa"/>
          </w:tcPr>
          <w:p w14:paraId="6E05AD15" w14:textId="77777777" w:rsidR="0014631E" w:rsidRPr="0014631E" w:rsidRDefault="0014631E" w:rsidP="0014631E">
            <w:pPr>
              <w:rPr>
                <w:rFonts w:ascii="Times New Roman" w:hAnsi="Times New Roman" w:cs="Times New Roman"/>
                <w:sz w:val="24"/>
                <w:szCs w:val="24"/>
              </w:rPr>
            </w:pPr>
          </w:p>
        </w:tc>
        <w:tc>
          <w:tcPr>
            <w:tcW w:w="1234" w:type="dxa"/>
          </w:tcPr>
          <w:p w14:paraId="6ACDE009" w14:textId="77777777" w:rsidR="0014631E" w:rsidRPr="0014631E" w:rsidRDefault="0014631E" w:rsidP="0014631E">
            <w:pPr>
              <w:rPr>
                <w:rFonts w:ascii="Times New Roman" w:hAnsi="Times New Roman" w:cs="Times New Roman"/>
                <w:sz w:val="24"/>
                <w:szCs w:val="24"/>
              </w:rPr>
            </w:pPr>
          </w:p>
        </w:tc>
      </w:tr>
      <w:tr w:rsidR="0014631E" w:rsidRPr="0014631E" w14:paraId="71FED488" w14:textId="77777777" w:rsidTr="00975C64">
        <w:tc>
          <w:tcPr>
            <w:tcW w:w="710" w:type="dxa"/>
          </w:tcPr>
          <w:p w14:paraId="0593E221" w14:textId="077B2FD1" w:rsidR="0014631E"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4</w:t>
            </w:r>
          </w:p>
        </w:tc>
        <w:tc>
          <w:tcPr>
            <w:tcW w:w="2659" w:type="dxa"/>
            <w:vMerge/>
          </w:tcPr>
          <w:p w14:paraId="1556BA5F" w14:textId="77777777" w:rsidR="0014631E" w:rsidRPr="0014631E" w:rsidRDefault="0014631E" w:rsidP="0014631E">
            <w:pPr>
              <w:shd w:val="clear" w:color="auto" w:fill="F5F5F5"/>
              <w:jc w:val="center"/>
              <w:rPr>
                <w:rFonts w:ascii="Times New Roman" w:hAnsi="Times New Roman" w:cs="Times New Roman"/>
                <w:sz w:val="24"/>
                <w:szCs w:val="24"/>
              </w:rPr>
            </w:pPr>
          </w:p>
        </w:tc>
        <w:tc>
          <w:tcPr>
            <w:tcW w:w="3234" w:type="dxa"/>
          </w:tcPr>
          <w:p w14:paraId="3B3892B2" w14:textId="5A19C6DA" w:rsidR="0014631E" w:rsidRPr="0014631E" w:rsidRDefault="00121C23" w:rsidP="0014631E">
            <w:pPr>
              <w:rPr>
                <w:rFonts w:ascii="Times New Roman" w:hAnsi="Times New Roman" w:cs="Times New Roman"/>
                <w:sz w:val="24"/>
                <w:szCs w:val="24"/>
              </w:rPr>
            </w:pPr>
            <w:r>
              <w:rPr>
                <w:rFonts w:ascii="Times New Roman" w:hAnsi="Times New Roman" w:cs="Times New Roman"/>
                <w:color w:val="000000"/>
                <w:sz w:val="24"/>
                <w:szCs w:val="24"/>
              </w:rPr>
              <w:t>Подбор материала для изготовления</w:t>
            </w:r>
            <w:r w:rsidR="0014631E" w:rsidRPr="0014631E">
              <w:rPr>
                <w:rFonts w:ascii="Times New Roman" w:hAnsi="Times New Roman" w:cs="Times New Roman"/>
                <w:color w:val="000000"/>
                <w:sz w:val="24"/>
                <w:szCs w:val="24"/>
              </w:rPr>
              <w:t xml:space="preserve"> заготовок для шкатулки</w:t>
            </w:r>
            <w:r>
              <w:rPr>
                <w:rFonts w:ascii="Times New Roman" w:hAnsi="Times New Roman" w:cs="Times New Roman"/>
                <w:color w:val="000000"/>
                <w:sz w:val="24"/>
                <w:szCs w:val="24"/>
              </w:rPr>
              <w:t>.</w:t>
            </w:r>
          </w:p>
        </w:tc>
        <w:tc>
          <w:tcPr>
            <w:tcW w:w="714" w:type="dxa"/>
          </w:tcPr>
          <w:p w14:paraId="04609BBF" w14:textId="732F4E9C" w:rsidR="0014631E"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0943A324" w14:textId="77777777" w:rsidR="0014631E" w:rsidRPr="0014631E" w:rsidRDefault="0014631E" w:rsidP="0014631E">
            <w:pPr>
              <w:rPr>
                <w:rFonts w:ascii="Times New Roman" w:hAnsi="Times New Roman" w:cs="Times New Roman"/>
                <w:sz w:val="24"/>
                <w:szCs w:val="24"/>
              </w:rPr>
            </w:pPr>
          </w:p>
        </w:tc>
        <w:tc>
          <w:tcPr>
            <w:tcW w:w="1234" w:type="dxa"/>
          </w:tcPr>
          <w:p w14:paraId="02D64AC3" w14:textId="77777777" w:rsidR="0014631E" w:rsidRPr="0014631E" w:rsidRDefault="0014631E" w:rsidP="0014631E">
            <w:pPr>
              <w:rPr>
                <w:rFonts w:ascii="Times New Roman" w:hAnsi="Times New Roman" w:cs="Times New Roman"/>
                <w:sz w:val="24"/>
                <w:szCs w:val="24"/>
              </w:rPr>
            </w:pPr>
          </w:p>
        </w:tc>
      </w:tr>
      <w:tr w:rsidR="00121C23" w:rsidRPr="0014631E" w14:paraId="3C026C8D" w14:textId="77777777" w:rsidTr="00975C64">
        <w:tc>
          <w:tcPr>
            <w:tcW w:w="710" w:type="dxa"/>
          </w:tcPr>
          <w:p w14:paraId="30C65144" w14:textId="1BE6207F"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5</w:t>
            </w:r>
          </w:p>
        </w:tc>
        <w:tc>
          <w:tcPr>
            <w:tcW w:w="2659" w:type="dxa"/>
            <w:vMerge/>
          </w:tcPr>
          <w:p w14:paraId="432866D5" w14:textId="77777777" w:rsidR="00121C23" w:rsidRPr="0014631E" w:rsidRDefault="00121C23" w:rsidP="0014631E">
            <w:pPr>
              <w:shd w:val="clear" w:color="auto" w:fill="F5F5F5"/>
              <w:jc w:val="center"/>
              <w:rPr>
                <w:rFonts w:ascii="Times New Roman" w:hAnsi="Times New Roman" w:cs="Times New Roman"/>
                <w:sz w:val="24"/>
                <w:szCs w:val="24"/>
              </w:rPr>
            </w:pPr>
          </w:p>
        </w:tc>
        <w:tc>
          <w:tcPr>
            <w:tcW w:w="3234" w:type="dxa"/>
          </w:tcPr>
          <w:p w14:paraId="7FFDDE01" w14:textId="29EE9068" w:rsidR="00121C23" w:rsidRPr="0014631E" w:rsidRDefault="00121C23" w:rsidP="00121C23">
            <w:pPr>
              <w:rPr>
                <w:rFonts w:ascii="Times New Roman" w:hAnsi="Times New Roman" w:cs="Times New Roman"/>
                <w:color w:val="000000"/>
                <w:sz w:val="24"/>
                <w:szCs w:val="24"/>
              </w:rPr>
            </w:pPr>
            <w:r w:rsidRPr="00121C23">
              <w:rPr>
                <w:rFonts w:ascii="Times New Roman" w:hAnsi="Times New Roman" w:cs="Times New Roman"/>
                <w:color w:val="000000"/>
                <w:sz w:val="24"/>
                <w:szCs w:val="24"/>
              </w:rPr>
              <w:t xml:space="preserve">Виды соединений досок для шкатулки. </w:t>
            </w:r>
          </w:p>
        </w:tc>
        <w:tc>
          <w:tcPr>
            <w:tcW w:w="714" w:type="dxa"/>
          </w:tcPr>
          <w:p w14:paraId="493ACA64" w14:textId="78E7A1E4" w:rsidR="00121C23"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6F734C18" w14:textId="77777777" w:rsidR="00121C23" w:rsidRPr="0014631E" w:rsidRDefault="00121C23" w:rsidP="0014631E">
            <w:pPr>
              <w:rPr>
                <w:rFonts w:ascii="Times New Roman" w:hAnsi="Times New Roman" w:cs="Times New Roman"/>
                <w:sz w:val="24"/>
                <w:szCs w:val="24"/>
              </w:rPr>
            </w:pPr>
          </w:p>
        </w:tc>
        <w:tc>
          <w:tcPr>
            <w:tcW w:w="1234" w:type="dxa"/>
          </w:tcPr>
          <w:p w14:paraId="353B38E5" w14:textId="77777777" w:rsidR="00121C23" w:rsidRPr="0014631E" w:rsidRDefault="00121C23" w:rsidP="0014631E">
            <w:pPr>
              <w:rPr>
                <w:rFonts w:ascii="Times New Roman" w:hAnsi="Times New Roman" w:cs="Times New Roman"/>
                <w:sz w:val="24"/>
                <w:szCs w:val="24"/>
              </w:rPr>
            </w:pPr>
          </w:p>
        </w:tc>
      </w:tr>
      <w:tr w:rsidR="00121C23" w:rsidRPr="0014631E" w14:paraId="3AD090A9" w14:textId="77777777" w:rsidTr="00975C64">
        <w:tc>
          <w:tcPr>
            <w:tcW w:w="710" w:type="dxa"/>
          </w:tcPr>
          <w:p w14:paraId="507C3586" w14:textId="66796B1F"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6</w:t>
            </w:r>
          </w:p>
        </w:tc>
        <w:tc>
          <w:tcPr>
            <w:tcW w:w="2659" w:type="dxa"/>
            <w:vMerge/>
          </w:tcPr>
          <w:p w14:paraId="481E2D7F" w14:textId="77777777" w:rsidR="00121C23" w:rsidRPr="0014631E" w:rsidRDefault="00121C23" w:rsidP="0014631E">
            <w:pPr>
              <w:shd w:val="clear" w:color="auto" w:fill="F5F5F5"/>
              <w:jc w:val="center"/>
              <w:rPr>
                <w:rFonts w:ascii="Times New Roman" w:hAnsi="Times New Roman" w:cs="Times New Roman"/>
                <w:sz w:val="24"/>
                <w:szCs w:val="24"/>
              </w:rPr>
            </w:pPr>
          </w:p>
        </w:tc>
        <w:tc>
          <w:tcPr>
            <w:tcW w:w="3234" w:type="dxa"/>
          </w:tcPr>
          <w:p w14:paraId="48C4367B" w14:textId="7766B409" w:rsidR="00121C23" w:rsidRPr="0014631E" w:rsidRDefault="00121C23" w:rsidP="00121C23">
            <w:pPr>
              <w:rPr>
                <w:rFonts w:ascii="Times New Roman" w:hAnsi="Times New Roman" w:cs="Times New Roman"/>
                <w:color w:val="000000"/>
                <w:sz w:val="24"/>
                <w:szCs w:val="24"/>
              </w:rPr>
            </w:pPr>
            <w:r w:rsidRPr="00121C23">
              <w:rPr>
                <w:rFonts w:ascii="Times New Roman" w:hAnsi="Times New Roman" w:cs="Times New Roman"/>
                <w:color w:val="000000"/>
                <w:sz w:val="24"/>
                <w:szCs w:val="24"/>
              </w:rPr>
              <w:t xml:space="preserve">Выбор досок, отпиливание их по размеру. </w:t>
            </w:r>
          </w:p>
        </w:tc>
        <w:tc>
          <w:tcPr>
            <w:tcW w:w="714" w:type="dxa"/>
          </w:tcPr>
          <w:p w14:paraId="2A6AE241" w14:textId="693AA555" w:rsidR="00121C23"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61769BB9" w14:textId="77777777" w:rsidR="00121C23" w:rsidRPr="0014631E" w:rsidRDefault="00121C23" w:rsidP="0014631E">
            <w:pPr>
              <w:rPr>
                <w:rFonts w:ascii="Times New Roman" w:hAnsi="Times New Roman" w:cs="Times New Roman"/>
                <w:sz w:val="24"/>
                <w:szCs w:val="24"/>
              </w:rPr>
            </w:pPr>
          </w:p>
        </w:tc>
        <w:tc>
          <w:tcPr>
            <w:tcW w:w="1234" w:type="dxa"/>
          </w:tcPr>
          <w:p w14:paraId="1E40E652" w14:textId="77777777" w:rsidR="00121C23" w:rsidRPr="0014631E" w:rsidRDefault="00121C23" w:rsidP="0014631E">
            <w:pPr>
              <w:rPr>
                <w:rFonts w:ascii="Times New Roman" w:hAnsi="Times New Roman" w:cs="Times New Roman"/>
                <w:sz w:val="24"/>
                <w:szCs w:val="24"/>
              </w:rPr>
            </w:pPr>
          </w:p>
        </w:tc>
      </w:tr>
      <w:tr w:rsidR="00121C23" w:rsidRPr="0014631E" w14:paraId="711217BC" w14:textId="77777777" w:rsidTr="00975C64">
        <w:tc>
          <w:tcPr>
            <w:tcW w:w="710" w:type="dxa"/>
          </w:tcPr>
          <w:p w14:paraId="310F0FD1" w14:textId="5B0F6CEF"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7</w:t>
            </w:r>
          </w:p>
        </w:tc>
        <w:tc>
          <w:tcPr>
            <w:tcW w:w="2659" w:type="dxa"/>
            <w:vMerge/>
          </w:tcPr>
          <w:p w14:paraId="29DE9E8B" w14:textId="77777777" w:rsidR="00121C23" w:rsidRPr="0014631E" w:rsidRDefault="00121C23" w:rsidP="0014631E">
            <w:pPr>
              <w:shd w:val="clear" w:color="auto" w:fill="F5F5F5"/>
              <w:jc w:val="center"/>
              <w:rPr>
                <w:rFonts w:ascii="Times New Roman" w:hAnsi="Times New Roman" w:cs="Times New Roman"/>
                <w:sz w:val="24"/>
                <w:szCs w:val="24"/>
              </w:rPr>
            </w:pPr>
          </w:p>
        </w:tc>
        <w:tc>
          <w:tcPr>
            <w:tcW w:w="3234" w:type="dxa"/>
          </w:tcPr>
          <w:p w14:paraId="5C74F743" w14:textId="6D658007" w:rsidR="00121C23" w:rsidRPr="0014631E" w:rsidRDefault="00121C23" w:rsidP="001463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Разметка </w:t>
            </w:r>
            <w:r w:rsidRPr="00121C23">
              <w:rPr>
                <w:rFonts w:ascii="Times New Roman" w:hAnsi="Times New Roman" w:cs="Times New Roman"/>
                <w:color w:val="000000"/>
                <w:sz w:val="24"/>
                <w:szCs w:val="24"/>
              </w:rPr>
              <w:t>пазов.</w:t>
            </w:r>
          </w:p>
        </w:tc>
        <w:tc>
          <w:tcPr>
            <w:tcW w:w="714" w:type="dxa"/>
          </w:tcPr>
          <w:p w14:paraId="0E3EAB19" w14:textId="09E59150" w:rsidR="00121C23"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153684D3" w14:textId="77777777" w:rsidR="00121C23" w:rsidRPr="0014631E" w:rsidRDefault="00121C23" w:rsidP="0014631E">
            <w:pPr>
              <w:rPr>
                <w:rFonts w:ascii="Times New Roman" w:hAnsi="Times New Roman" w:cs="Times New Roman"/>
                <w:sz w:val="24"/>
                <w:szCs w:val="24"/>
              </w:rPr>
            </w:pPr>
          </w:p>
        </w:tc>
        <w:tc>
          <w:tcPr>
            <w:tcW w:w="1234" w:type="dxa"/>
          </w:tcPr>
          <w:p w14:paraId="6792429B" w14:textId="77777777" w:rsidR="00121C23" w:rsidRPr="0014631E" w:rsidRDefault="00121C23" w:rsidP="0014631E">
            <w:pPr>
              <w:rPr>
                <w:rFonts w:ascii="Times New Roman" w:hAnsi="Times New Roman" w:cs="Times New Roman"/>
                <w:sz w:val="24"/>
                <w:szCs w:val="24"/>
              </w:rPr>
            </w:pPr>
          </w:p>
        </w:tc>
      </w:tr>
      <w:tr w:rsidR="00121C23" w:rsidRPr="0014631E" w14:paraId="7436EB8F" w14:textId="77777777" w:rsidTr="00975C64">
        <w:tc>
          <w:tcPr>
            <w:tcW w:w="710" w:type="dxa"/>
          </w:tcPr>
          <w:p w14:paraId="45802E00" w14:textId="79D30382"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8</w:t>
            </w:r>
          </w:p>
        </w:tc>
        <w:tc>
          <w:tcPr>
            <w:tcW w:w="2659" w:type="dxa"/>
            <w:vMerge/>
          </w:tcPr>
          <w:p w14:paraId="617195D5" w14:textId="77777777" w:rsidR="00121C23" w:rsidRPr="0014631E" w:rsidRDefault="00121C23" w:rsidP="0014631E">
            <w:pPr>
              <w:shd w:val="clear" w:color="auto" w:fill="F5F5F5"/>
              <w:jc w:val="center"/>
              <w:rPr>
                <w:rFonts w:ascii="Times New Roman" w:hAnsi="Times New Roman" w:cs="Times New Roman"/>
                <w:sz w:val="24"/>
                <w:szCs w:val="24"/>
              </w:rPr>
            </w:pPr>
          </w:p>
        </w:tc>
        <w:tc>
          <w:tcPr>
            <w:tcW w:w="3234" w:type="dxa"/>
          </w:tcPr>
          <w:p w14:paraId="5D8DF26E" w14:textId="02509488" w:rsidR="00121C23" w:rsidRPr="00121C23" w:rsidRDefault="00121C23" w:rsidP="0014631E">
            <w:pPr>
              <w:rPr>
                <w:rFonts w:ascii="Times New Roman" w:hAnsi="Times New Roman" w:cs="Times New Roman"/>
                <w:color w:val="000000"/>
                <w:sz w:val="24"/>
                <w:szCs w:val="24"/>
              </w:rPr>
            </w:pPr>
            <w:r>
              <w:rPr>
                <w:rFonts w:ascii="Times New Roman" w:hAnsi="Times New Roman" w:cs="Times New Roman"/>
                <w:color w:val="000000"/>
                <w:sz w:val="24"/>
                <w:szCs w:val="24"/>
              </w:rPr>
              <w:t>З</w:t>
            </w:r>
            <w:r w:rsidRPr="00121C23">
              <w:rPr>
                <w:rFonts w:ascii="Times New Roman" w:hAnsi="Times New Roman" w:cs="Times New Roman"/>
                <w:color w:val="000000"/>
                <w:sz w:val="24"/>
                <w:szCs w:val="24"/>
              </w:rPr>
              <w:t>апиливание пазов.</w:t>
            </w:r>
          </w:p>
        </w:tc>
        <w:tc>
          <w:tcPr>
            <w:tcW w:w="714" w:type="dxa"/>
          </w:tcPr>
          <w:p w14:paraId="299A4EF0" w14:textId="685ED7AE"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1FD31306" w14:textId="77777777" w:rsidR="00121C23" w:rsidRPr="0014631E" w:rsidRDefault="00121C23" w:rsidP="0014631E">
            <w:pPr>
              <w:rPr>
                <w:rFonts w:ascii="Times New Roman" w:hAnsi="Times New Roman" w:cs="Times New Roman"/>
                <w:sz w:val="24"/>
                <w:szCs w:val="24"/>
              </w:rPr>
            </w:pPr>
          </w:p>
        </w:tc>
        <w:tc>
          <w:tcPr>
            <w:tcW w:w="1234" w:type="dxa"/>
          </w:tcPr>
          <w:p w14:paraId="7F8D8BBE" w14:textId="77777777" w:rsidR="00121C23" w:rsidRPr="0014631E" w:rsidRDefault="00121C23" w:rsidP="0014631E">
            <w:pPr>
              <w:rPr>
                <w:rFonts w:ascii="Times New Roman" w:hAnsi="Times New Roman" w:cs="Times New Roman"/>
                <w:sz w:val="24"/>
                <w:szCs w:val="24"/>
              </w:rPr>
            </w:pPr>
          </w:p>
        </w:tc>
      </w:tr>
      <w:tr w:rsidR="0014631E" w:rsidRPr="0014631E" w14:paraId="1FB965F3" w14:textId="77777777" w:rsidTr="00975C64">
        <w:tc>
          <w:tcPr>
            <w:tcW w:w="710" w:type="dxa"/>
          </w:tcPr>
          <w:p w14:paraId="582C605D" w14:textId="2F3A87A4" w:rsidR="0014631E"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9</w:t>
            </w:r>
          </w:p>
        </w:tc>
        <w:tc>
          <w:tcPr>
            <w:tcW w:w="2659" w:type="dxa"/>
            <w:vMerge/>
          </w:tcPr>
          <w:p w14:paraId="3979C366" w14:textId="77777777" w:rsidR="0014631E" w:rsidRPr="0014631E" w:rsidRDefault="0014631E" w:rsidP="0014631E">
            <w:pPr>
              <w:jc w:val="center"/>
              <w:rPr>
                <w:rFonts w:ascii="Times New Roman" w:hAnsi="Times New Roman" w:cs="Times New Roman"/>
                <w:sz w:val="24"/>
                <w:szCs w:val="24"/>
              </w:rPr>
            </w:pPr>
          </w:p>
        </w:tc>
        <w:tc>
          <w:tcPr>
            <w:tcW w:w="3234" w:type="dxa"/>
          </w:tcPr>
          <w:p w14:paraId="0F4A0450" w14:textId="77777777" w:rsidR="0014631E" w:rsidRPr="0014631E" w:rsidRDefault="0014631E" w:rsidP="0014631E">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Сборка и подгонка элементов шкатулки</w:t>
            </w:r>
          </w:p>
        </w:tc>
        <w:tc>
          <w:tcPr>
            <w:tcW w:w="714" w:type="dxa"/>
          </w:tcPr>
          <w:p w14:paraId="259425E4" w14:textId="0DBBE65A" w:rsidR="0014631E"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F7E517A" w14:textId="77777777" w:rsidR="0014631E" w:rsidRPr="0014631E" w:rsidRDefault="0014631E" w:rsidP="0014631E">
            <w:pPr>
              <w:rPr>
                <w:rFonts w:ascii="Times New Roman" w:hAnsi="Times New Roman" w:cs="Times New Roman"/>
                <w:sz w:val="24"/>
                <w:szCs w:val="24"/>
              </w:rPr>
            </w:pPr>
          </w:p>
        </w:tc>
        <w:tc>
          <w:tcPr>
            <w:tcW w:w="1234" w:type="dxa"/>
          </w:tcPr>
          <w:p w14:paraId="6C089141" w14:textId="77777777" w:rsidR="0014631E" w:rsidRPr="0014631E" w:rsidRDefault="0014631E" w:rsidP="0014631E">
            <w:pPr>
              <w:rPr>
                <w:rFonts w:ascii="Times New Roman" w:hAnsi="Times New Roman" w:cs="Times New Roman"/>
                <w:sz w:val="24"/>
                <w:szCs w:val="24"/>
              </w:rPr>
            </w:pPr>
          </w:p>
        </w:tc>
      </w:tr>
      <w:tr w:rsidR="0014631E" w:rsidRPr="0014631E" w14:paraId="2BF94ADB" w14:textId="77777777" w:rsidTr="00975C64">
        <w:tc>
          <w:tcPr>
            <w:tcW w:w="710" w:type="dxa"/>
          </w:tcPr>
          <w:p w14:paraId="2688CE28" w14:textId="73726A54" w:rsidR="0014631E"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10</w:t>
            </w:r>
          </w:p>
        </w:tc>
        <w:tc>
          <w:tcPr>
            <w:tcW w:w="2659" w:type="dxa"/>
            <w:vMerge/>
          </w:tcPr>
          <w:p w14:paraId="695994D1" w14:textId="77777777" w:rsidR="0014631E" w:rsidRPr="0014631E" w:rsidRDefault="0014631E" w:rsidP="0014631E">
            <w:pPr>
              <w:jc w:val="center"/>
              <w:rPr>
                <w:rFonts w:ascii="Times New Roman" w:hAnsi="Times New Roman" w:cs="Times New Roman"/>
                <w:sz w:val="24"/>
                <w:szCs w:val="24"/>
              </w:rPr>
            </w:pPr>
          </w:p>
        </w:tc>
        <w:tc>
          <w:tcPr>
            <w:tcW w:w="3234" w:type="dxa"/>
          </w:tcPr>
          <w:p w14:paraId="53108BBF" w14:textId="12277674" w:rsidR="0014631E" w:rsidRPr="00121C23" w:rsidRDefault="0014631E" w:rsidP="00121C23">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Выполнение эскиза</w:t>
            </w:r>
          </w:p>
        </w:tc>
        <w:tc>
          <w:tcPr>
            <w:tcW w:w="714" w:type="dxa"/>
          </w:tcPr>
          <w:p w14:paraId="3CCE0650" w14:textId="71BED325" w:rsidR="0014631E" w:rsidRPr="0014631E"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46D5026E" w14:textId="77777777" w:rsidR="0014631E" w:rsidRPr="0014631E" w:rsidRDefault="0014631E" w:rsidP="0014631E">
            <w:pPr>
              <w:rPr>
                <w:rFonts w:ascii="Times New Roman" w:hAnsi="Times New Roman" w:cs="Times New Roman"/>
                <w:sz w:val="24"/>
                <w:szCs w:val="24"/>
              </w:rPr>
            </w:pPr>
          </w:p>
        </w:tc>
        <w:tc>
          <w:tcPr>
            <w:tcW w:w="1234" w:type="dxa"/>
          </w:tcPr>
          <w:p w14:paraId="74CB07DB" w14:textId="77777777" w:rsidR="0014631E" w:rsidRPr="0014631E" w:rsidRDefault="0014631E" w:rsidP="0014631E">
            <w:pPr>
              <w:rPr>
                <w:rFonts w:ascii="Times New Roman" w:hAnsi="Times New Roman" w:cs="Times New Roman"/>
                <w:sz w:val="24"/>
                <w:szCs w:val="24"/>
              </w:rPr>
            </w:pPr>
          </w:p>
        </w:tc>
      </w:tr>
      <w:tr w:rsidR="00121C23" w:rsidRPr="0014631E" w14:paraId="15509FC7" w14:textId="77777777" w:rsidTr="00975C64">
        <w:tc>
          <w:tcPr>
            <w:tcW w:w="710" w:type="dxa"/>
          </w:tcPr>
          <w:p w14:paraId="35D64DF3" w14:textId="07660ADC"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11</w:t>
            </w:r>
          </w:p>
        </w:tc>
        <w:tc>
          <w:tcPr>
            <w:tcW w:w="2659" w:type="dxa"/>
            <w:vMerge/>
          </w:tcPr>
          <w:p w14:paraId="79792942" w14:textId="77777777" w:rsidR="00121C23" w:rsidRPr="0014631E" w:rsidRDefault="00121C23" w:rsidP="0014631E">
            <w:pPr>
              <w:jc w:val="center"/>
              <w:rPr>
                <w:rFonts w:ascii="Times New Roman" w:hAnsi="Times New Roman" w:cs="Times New Roman"/>
                <w:sz w:val="24"/>
                <w:szCs w:val="24"/>
              </w:rPr>
            </w:pPr>
          </w:p>
        </w:tc>
        <w:tc>
          <w:tcPr>
            <w:tcW w:w="3234" w:type="dxa"/>
          </w:tcPr>
          <w:p w14:paraId="3830BBD8" w14:textId="54BDD880" w:rsidR="00121C23" w:rsidRPr="0014631E" w:rsidRDefault="00121C23" w:rsidP="00121C23">
            <w:pPr>
              <w:shd w:val="clear" w:color="auto" w:fill="F5F5F5"/>
              <w:rPr>
                <w:rFonts w:ascii="Times New Roman" w:hAnsi="Times New Roman" w:cs="Times New Roman"/>
                <w:color w:val="000000"/>
                <w:sz w:val="24"/>
                <w:szCs w:val="24"/>
              </w:rPr>
            </w:pPr>
            <w:r w:rsidRPr="00121C23">
              <w:rPr>
                <w:rFonts w:ascii="Times New Roman" w:hAnsi="Times New Roman" w:cs="Times New Roman"/>
                <w:color w:val="000000"/>
                <w:sz w:val="24"/>
                <w:szCs w:val="24"/>
              </w:rPr>
              <w:t>Трудности, которые могут вст</w:t>
            </w:r>
            <w:r>
              <w:rPr>
                <w:rFonts w:ascii="Times New Roman" w:hAnsi="Times New Roman" w:cs="Times New Roman"/>
                <w:color w:val="000000"/>
                <w:sz w:val="24"/>
                <w:szCs w:val="24"/>
              </w:rPr>
              <w:t>ретиться в работе со шкатулкой.</w:t>
            </w:r>
          </w:p>
        </w:tc>
        <w:tc>
          <w:tcPr>
            <w:tcW w:w="714" w:type="dxa"/>
          </w:tcPr>
          <w:p w14:paraId="40A3127A" w14:textId="0EF7EC5A"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4B08B753" w14:textId="77777777" w:rsidR="00121C23" w:rsidRPr="0014631E" w:rsidRDefault="00121C23" w:rsidP="0014631E">
            <w:pPr>
              <w:rPr>
                <w:rFonts w:ascii="Times New Roman" w:hAnsi="Times New Roman" w:cs="Times New Roman"/>
                <w:sz w:val="24"/>
                <w:szCs w:val="24"/>
              </w:rPr>
            </w:pPr>
          </w:p>
        </w:tc>
        <w:tc>
          <w:tcPr>
            <w:tcW w:w="1234" w:type="dxa"/>
          </w:tcPr>
          <w:p w14:paraId="286DBF4C" w14:textId="77777777" w:rsidR="00121C23" w:rsidRPr="0014631E" w:rsidRDefault="00121C23" w:rsidP="0014631E">
            <w:pPr>
              <w:rPr>
                <w:rFonts w:ascii="Times New Roman" w:hAnsi="Times New Roman" w:cs="Times New Roman"/>
                <w:sz w:val="24"/>
                <w:szCs w:val="24"/>
              </w:rPr>
            </w:pPr>
          </w:p>
        </w:tc>
      </w:tr>
      <w:tr w:rsidR="00121C23" w:rsidRPr="0014631E" w14:paraId="472A4DF7" w14:textId="77777777" w:rsidTr="00975C64">
        <w:tc>
          <w:tcPr>
            <w:tcW w:w="710" w:type="dxa"/>
          </w:tcPr>
          <w:p w14:paraId="2C063C93" w14:textId="70BB5470"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12</w:t>
            </w:r>
          </w:p>
        </w:tc>
        <w:tc>
          <w:tcPr>
            <w:tcW w:w="2659" w:type="dxa"/>
            <w:vMerge/>
          </w:tcPr>
          <w:p w14:paraId="064EACCC" w14:textId="77777777" w:rsidR="00121C23" w:rsidRPr="0014631E" w:rsidRDefault="00121C23" w:rsidP="0014631E">
            <w:pPr>
              <w:jc w:val="center"/>
              <w:rPr>
                <w:rFonts w:ascii="Times New Roman" w:hAnsi="Times New Roman" w:cs="Times New Roman"/>
                <w:sz w:val="24"/>
                <w:szCs w:val="24"/>
              </w:rPr>
            </w:pPr>
          </w:p>
        </w:tc>
        <w:tc>
          <w:tcPr>
            <w:tcW w:w="3234" w:type="dxa"/>
          </w:tcPr>
          <w:p w14:paraId="1347B5F9" w14:textId="1D8A687B" w:rsidR="00121C23" w:rsidRPr="0014631E" w:rsidRDefault="00975C64" w:rsidP="0014631E">
            <w:pPr>
              <w:shd w:val="clear" w:color="auto" w:fill="F5F5F5"/>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выполнению</w:t>
            </w:r>
            <w:r w:rsidR="00121C23" w:rsidRPr="0014631E">
              <w:rPr>
                <w:rFonts w:ascii="Times New Roman" w:hAnsi="Times New Roman" w:cs="Times New Roman"/>
                <w:color w:val="000000"/>
                <w:sz w:val="24"/>
                <w:szCs w:val="24"/>
              </w:rPr>
              <w:t xml:space="preserve"> резьбы</w:t>
            </w:r>
          </w:p>
        </w:tc>
        <w:tc>
          <w:tcPr>
            <w:tcW w:w="714" w:type="dxa"/>
          </w:tcPr>
          <w:p w14:paraId="411CDD36" w14:textId="5832F29D"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0B5F2C99" w14:textId="77777777" w:rsidR="00121C23" w:rsidRPr="0014631E" w:rsidRDefault="00121C23" w:rsidP="0014631E">
            <w:pPr>
              <w:rPr>
                <w:rFonts w:ascii="Times New Roman" w:hAnsi="Times New Roman" w:cs="Times New Roman"/>
                <w:sz w:val="24"/>
                <w:szCs w:val="24"/>
              </w:rPr>
            </w:pPr>
          </w:p>
        </w:tc>
        <w:tc>
          <w:tcPr>
            <w:tcW w:w="1234" w:type="dxa"/>
          </w:tcPr>
          <w:p w14:paraId="5D3EA419" w14:textId="77777777" w:rsidR="00121C23" w:rsidRPr="0014631E" w:rsidRDefault="00121C23" w:rsidP="0014631E">
            <w:pPr>
              <w:rPr>
                <w:rFonts w:ascii="Times New Roman" w:hAnsi="Times New Roman" w:cs="Times New Roman"/>
                <w:sz w:val="24"/>
                <w:szCs w:val="24"/>
              </w:rPr>
            </w:pPr>
          </w:p>
        </w:tc>
      </w:tr>
      <w:tr w:rsidR="00121C23" w:rsidRPr="0014631E" w14:paraId="1047F48E" w14:textId="77777777" w:rsidTr="00975C64">
        <w:tc>
          <w:tcPr>
            <w:tcW w:w="710" w:type="dxa"/>
          </w:tcPr>
          <w:p w14:paraId="00BF2C68" w14:textId="5DA34792"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13</w:t>
            </w:r>
          </w:p>
        </w:tc>
        <w:tc>
          <w:tcPr>
            <w:tcW w:w="2659" w:type="dxa"/>
            <w:vMerge/>
          </w:tcPr>
          <w:p w14:paraId="41173E84" w14:textId="77777777" w:rsidR="00121C23" w:rsidRPr="0014631E" w:rsidRDefault="00121C23" w:rsidP="0014631E">
            <w:pPr>
              <w:jc w:val="center"/>
              <w:rPr>
                <w:rFonts w:ascii="Times New Roman" w:hAnsi="Times New Roman" w:cs="Times New Roman"/>
                <w:sz w:val="24"/>
                <w:szCs w:val="24"/>
              </w:rPr>
            </w:pPr>
          </w:p>
        </w:tc>
        <w:tc>
          <w:tcPr>
            <w:tcW w:w="3234" w:type="dxa"/>
          </w:tcPr>
          <w:p w14:paraId="33C6124A" w14:textId="0D60F5C8" w:rsidR="00121C23" w:rsidRPr="0014631E" w:rsidRDefault="00121C23" w:rsidP="00975C64">
            <w:pPr>
              <w:shd w:val="clear" w:color="auto" w:fill="F5F5F5"/>
              <w:rPr>
                <w:rFonts w:ascii="Times New Roman" w:hAnsi="Times New Roman" w:cs="Times New Roman"/>
                <w:color w:val="000000"/>
                <w:sz w:val="24"/>
                <w:szCs w:val="24"/>
              </w:rPr>
            </w:pPr>
            <w:r w:rsidRPr="00121C23">
              <w:rPr>
                <w:rFonts w:ascii="Times New Roman" w:hAnsi="Times New Roman" w:cs="Times New Roman"/>
                <w:color w:val="000000"/>
                <w:sz w:val="24"/>
                <w:szCs w:val="24"/>
              </w:rPr>
              <w:t xml:space="preserve">Выполнение резьбы. </w:t>
            </w:r>
          </w:p>
        </w:tc>
        <w:tc>
          <w:tcPr>
            <w:tcW w:w="714" w:type="dxa"/>
          </w:tcPr>
          <w:p w14:paraId="50B878FF" w14:textId="35925A89"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5006BFDA" w14:textId="77777777" w:rsidR="00121C23" w:rsidRPr="0014631E" w:rsidRDefault="00121C23" w:rsidP="0014631E">
            <w:pPr>
              <w:rPr>
                <w:rFonts w:ascii="Times New Roman" w:hAnsi="Times New Roman" w:cs="Times New Roman"/>
                <w:sz w:val="24"/>
                <w:szCs w:val="24"/>
              </w:rPr>
            </w:pPr>
          </w:p>
        </w:tc>
        <w:tc>
          <w:tcPr>
            <w:tcW w:w="1234" w:type="dxa"/>
          </w:tcPr>
          <w:p w14:paraId="2DFAF9A5" w14:textId="77777777" w:rsidR="00121C23" w:rsidRPr="0014631E" w:rsidRDefault="00121C23" w:rsidP="0014631E">
            <w:pPr>
              <w:rPr>
                <w:rFonts w:ascii="Times New Roman" w:hAnsi="Times New Roman" w:cs="Times New Roman"/>
                <w:sz w:val="24"/>
                <w:szCs w:val="24"/>
              </w:rPr>
            </w:pPr>
          </w:p>
        </w:tc>
      </w:tr>
      <w:tr w:rsidR="00121C23" w:rsidRPr="0014631E" w14:paraId="1DE407B6" w14:textId="77777777" w:rsidTr="00975C64">
        <w:tc>
          <w:tcPr>
            <w:tcW w:w="710" w:type="dxa"/>
          </w:tcPr>
          <w:p w14:paraId="76C2D8E5" w14:textId="5BFD81AE"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14</w:t>
            </w:r>
          </w:p>
        </w:tc>
        <w:tc>
          <w:tcPr>
            <w:tcW w:w="2659" w:type="dxa"/>
            <w:vMerge/>
          </w:tcPr>
          <w:p w14:paraId="2C07D0BD" w14:textId="77777777" w:rsidR="00121C23" w:rsidRPr="0014631E" w:rsidRDefault="00121C23" w:rsidP="0014631E">
            <w:pPr>
              <w:jc w:val="center"/>
              <w:rPr>
                <w:rFonts w:ascii="Times New Roman" w:hAnsi="Times New Roman" w:cs="Times New Roman"/>
                <w:sz w:val="24"/>
                <w:szCs w:val="24"/>
              </w:rPr>
            </w:pPr>
          </w:p>
        </w:tc>
        <w:tc>
          <w:tcPr>
            <w:tcW w:w="3234" w:type="dxa"/>
          </w:tcPr>
          <w:p w14:paraId="42DFACC4" w14:textId="5BC1A710" w:rsidR="00121C23" w:rsidRPr="0014631E" w:rsidRDefault="00975C64" w:rsidP="00975C64">
            <w:pPr>
              <w:shd w:val="clear" w:color="auto" w:fill="F5F5F5"/>
              <w:rPr>
                <w:rFonts w:ascii="Times New Roman" w:hAnsi="Times New Roman" w:cs="Times New Roman"/>
                <w:color w:val="000000"/>
                <w:sz w:val="24"/>
                <w:szCs w:val="24"/>
              </w:rPr>
            </w:pPr>
            <w:r w:rsidRPr="00975C64">
              <w:rPr>
                <w:rFonts w:ascii="Times New Roman" w:hAnsi="Times New Roman" w:cs="Times New Roman"/>
                <w:color w:val="000000"/>
                <w:sz w:val="24"/>
                <w:szCs w:val="24"/>
              </w:rPr>
              <w:t>Выполнение трёхгранно-выемчатой резьбы.</w:t>
            </w:r>
          </w:p>
        </w:tc>
        <w:tc>
          <w:tcPr>
            <w:tcW w:w="714" w:type="dxa"/>
          </w:tcPr>
          <w:p w14:paraId="19F3A755" w14:textId="3CF2BC96"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3673056" w14:textId="77777777" w:rsidR="00121C23" w:rsidRPr="0014631E" w:rsidRDefault="00121C23" w:rsidP="0014631E">
            <w:pPr>
              <w:rPr>
                <w:rFonts w:ascii="Times New Roman" w:hAnsi="Times New Roman" w:cs="Times New Roman"/>
                <w:sz w:val="24"/>
                <w:szCs w:val="24"/>
              </w:rPr>
            </w:pPr>
          </w:p>
        </w:tc>
        <w:tc>
          <w:tcPr>
            <w:tcW w:w="1234" w:type="dxa"/>
          </w:tcPr>
          <w:p w14:paraId="18B61F86" w14:textId="77777777" w:rsidR="00121C23" w:rsidRPr="0014631E" w:rsidRDefault="00121C23" w:rsidP="0014631E">
            <w:pPr>
              <w:rPr>
                <w:rFonts w:ascii="Times New Roman" w:hAnsi="Times New Roman" w:cs="Times New Roman"/>
                <w:sz w:val="24"/>
                <w:szCs w:val="24"/>
              </w:rPr>
            </w:pPr>
          </w:p>
        </w:tc>
      </w:tr>
      <w:tr w:rsidR="00121C23" w:rsidRPr="0014631E" w14:paraId="380AA580" w14:textId="77777777" w:rsidTr="00975C64">
        <w:tc>
          <w:tcPr>
            <w:tcW w:w="710" w:type="dxa"/>
          </w:tcPr>
          <w:p w14:paraId="2EF6C10C" w14:textId="2764E1A7"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15</w:t>
            </w:r>
          </w:p>
        </w:tc>
        <w:tc>
          <w:tcPr>
            <w:tcW w:w="2659" w:type="dxa"/>
            <w:vMerge/>
          </w:tcPr>
          <w:p w14:paraId="4B58B629" w14:textId="77777777" w:rsidR="00121C23" w:rsidRPr="0014631E" w:rsidRDefault="00121C23" w:rsidP="0014631E">
            <w:pPr>
              <w:jc w:val="center"/>
              <w:rPr>
                <w:rFonts w:ascii="Times New Roman" w:hAnsi="Times New Roman" w:cs="Times New Roman"/>
                <w:sz w:val="24"/>
                <w:szCs w:val="24"/>
              </w:rPr>
            </w:pPr>
          </w:p>
        </w:tc>
        <w:tc>
          <w:tcPr>
            <w:tcW w:w="3234" w:type="dxa"/>
          </w:tcPr>
          <w:p w14:paraId="255123B4" w14:textId="684B286C" w:rsidR="00121C23" w:rsidRPr="0014631E" w:rsidRDefault="00975C64" w:rsidP="00121C23">
            <w:pPr>
              <w:shd w:val="clear" w:color="auto" w:fill="F5F5F5"/>
              <w:rPr>
                <w:rFonts w:ascii="Times New Roman" w:hAnsi="Times New Roman" w:cs="Times New Roman"/>
                <w:color w:val="000000"/>
                <w:sz w:val="24"/>
                <w:szCs w:val="24"/>
              </w:rPr>
            </w:pPr>
            <w:r>
              <w:rPr>
                <w:rFonts w:ascii="Times New Roman" w:hAnsi="Times New Roman" w:cs="Times New Roman"/>
                <w:color w:val="000000"/>
                <w:sz w:val="24"/>
                <w:szCs w:val="24"/>
              </w:rPr>
              <w:t>Проверка правильности выполнения работы.</w:t>
            </w:r>
          </w:p>
        </w:tc>
        <w:tc>
          <w:tcPr>
            <w:tcW w:w="714" w:type="dxa"/>
          </w:tcPr>
          <w:p w14:paraId="34D37DF1" w14:textId="4739ADBE"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0936051" w14:textId="77777777" w:rsidR="00121C23" w:rsidRPr="0014631E" w:rsidRDefault="00121C23" w:rsidP="0014631E">
            <w:pPr>
              <w:rPr>
                <w:rFonts w:ascii="Times New Roman" w:hAnsi="Times New Roman" w:cs="Times New Roman"/>
                <w:sz w:val="24"/>
                <w:szCs w:val="24"/>
              </w:rPr>
            </w:pPr>
          </w:p>
        </w:tc>
        <w:tc>
          <w:tcPr>
            <w:tcW w:w="1234" w:type="dxa"/>
          </w:tcPr>
          <w:p w14:paraId="20E2CE22" w14:textId="77777777" w:rsidR="00121C23" w:rsidRPr="0014631E" w:rsidRDefault="00121C23" w:rsidP="0014631E">
            <w:pPr>
              <w:rPr>
                <w:rFonts w:ascii="Times New Roman" w:hAnsi="Times New Roman" w:cs="Times New Roman"/>
                <w:sz w:val="24"/>
                <w:szCs w:val="24"/>
              </w:rPr>
            </w:pPr>
          </w:p>
        </w:tc>
      </w:tr>
      <w:tr w:rsidR="00121C23" w:rsidRPr="0014631E" w14:paraId="41D7F8AE" w14:textId="77777777" w:rsidTr="00975C64">
        <w:tc>
          <w:tcPr>
            <w:tcW w:w="710" w:type="dxa"/>
          </w:tcPr>
          <w:p w14:paraId="12F7DB2A" w14:textId="64319DA8" w:rsidR="00121C23"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16</w:t>
            </w:r>
          </w:p>
        </w:tc>
        <w:tc>
          <w:tcPr>
            <w:tcW w:w="2659" w:type="dxa"/>
            <w:vMerge/>
          </w:tcPr>
          <w:p w14:paraId="499F9AD9" w14:textId="77777777" w:rsidR="00121C23" w:rsidRPr="0014631E" w:rsidRDefault="00121C23" w:rsidP="0014631E">
            <w:pPr>
              <w:jc w:val="center"/>
              <w:rPr>
                <w:rFonts w:ascii="Times New Roman" w:hAnsi="Times New Roman" w:cs="Times New Roman"/>
                <w:sz w:val="24"/>
                <w:szCs w:val="24"/>
              </w:rPr>
            </w:pPr>
          </w:p>
        </w:tc>
        <w:tc>
          <w:tcPr>
            <w:tcW w:w="3234" w:type="dxa"/>
          </w:tcPr>
          <w:p w14:paraId="0B044057" w14:textId="447C1CFB" w:rsidR="00121C23" w:rsidRPr="0014631E" w:rsidRDefault="00975C64" w:rsidP="00975C64">
            <w:pPr>
              <w:shd w:val="clear" w:color="auto" w:fill="F5F5F5"/>
              <w:rPr>
                <w:rFonts w:ascii="Times New Roman" w:hAnsi="Times New Roman" w:cs="Times New Roman"/>
                <w:color w:val="000000"/>
                <w:sz w:val="24"/>
                <w:szCs w:val="24"/>
              </w:rPr>
            </w:pPr>
            <w:r>
              <w:rPr>
                <w:rFonts w:ascii="Times New Roman" w:hAnsi="Times New Roman" w:cs="Times New Roman"/>
                <w:color w:val="000000"/>
                <w:sz w:val="24"/>
                <w:szCs w:val="24"/>
              </w:rPr>
              <w:t>Шлифовка.</w:t>
            </w:r>
          </w:p>
        </w:tc>
        <w:tc>
          <w:tcPr>
            <w:tcW w:w="714" w:type="dxa"/>
          </w:tcPr>
          <w:p w14:paraId="3D25045A" w14:textId="0ACB3768" w:rsidR="00121C23" w:rsidRDefault="00121C23"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5024B3C1" w14:textId="77777777" w:rsidR="00121C23" w:rsidRPr="0014631E" w:rsidRDefault="00121C23" w:rsidP="0014631E">
            <w:pPr>
              <w:rPr>
                <w:rFonts w:ascii="Times New Roman" w:hAnsi="Times New Roman" w:cs="Times New Roman"/>
                <w:sz w:val="24"/>
                <w:szCs w:val="24"/>
              </w:rPr>
            </w:pPr>
          </w:p>
        </w:tc>
        <w:tc>
          <w:tcPr>
            <w:tcW w:w="1234" w:type="dxa"/>
          </w:tcPr>
          <w:p w14:paraId="2B10E2C2" w14:textId="77777777" w:rsidR="00121C23" w:rsidRPr="0014631E" w:rsidRDefault="00121C23" w:rsidP="0014631E">
            <w:pPr>
              <w:rPr>
                <w:rFonts w:ascii="Times New Roman" w:hAnsi="Times New Roman" w:cs="Times New Roman"/>
                <w:sz w:val="24"/>
                <w:szCs w:val="24"/>
              </w:rPr>
            </w:pPr>
          </w:p>
        </w:tc>
      </w:tr>
      <w:tr w:rsidR="00975C64" w:rsidRPr="0014631E" w14:paraId="1DDA531C" w14:textId="77777777" w:rsidTr="00975C64">
        <w:tc>
          <w:tcPr>
            <w:tcW w:w="710" w:type="dxa"/>
          </w:tcPr>
          <w:p w14:paraId="2C455D3A" w14:textId="5E7A15A3"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17</w:t>
            </w:r>
          </w:p>
        </w:tc>
        <w:tc>
          <w:tcPr>
            <w:tcW w:w="2659" w:type="dxa"/>
            <w:vMerge/>
          </w:tcPr>
          <w:p w14:paraId="7C163DE1" w14:textId="77777777" w:rsidR="00975C64" w:rsidRPr="0014631E" w:rsidRDefault="00975C64" w:rsidP="0014631E">
            <w:pPr>
              <w:jc w:val="center"/>
              <w:rPr>
                <w:rFonts w:ascii="Times New Roman" w:hAnsi="Times New Roman" w:cs="Times New Roman"/>
                <w:sz w:val="24"/>
                <w:szCs w:val="24"/>
              </w:rPr>
            </w:pPr>
          </w:p>
        </w:tc>
        <w:tc>
          <w:tcPr>
            <w:tcW w:w="3234" w:type="dxa"/>
          </w:tcPr>
          <w:p w14:paraId="7C50C956" w14:textId="35581B3C" w:rsidR="00975C64" w:rsidRPr="0014631E" w:rsidRDefault="00975C64" w:rsidP="0014631E">
            <w:pPr>
              <w:shd w:val="clear" w:color="auto" w:fill="F5F5F5"/>
              <w:rPr>
                <w:rFonts w:ascii="Times New Roman" w:hAnsi="Times New Roman" w:cs="Times New Roman"/>
                <w:color w:val="000000"/>
                <w:sz w:val="24"/>
                <w:szCs w:val="24"/>
              </w:rPr>
            </w:pPr>
            <w:r w:rsidRPr="00121C23">
              <w:rPr>
                <w:rFonts w:ascii="Times New Roman" w:hAnsi="Times New Roman" w:cs="Times New Roman"/>
                <w:color w:val="000000"/>
                <w:sz w:val="24"/>
                <w:szCs w:val="24"/>
              </w:rPr>
              <w:t>Тонирование шкатулки морилкой.</w:t>
            </w:r>
          </w:p>
        </w:tc>
        <w:tc>
          <w:tcPr>
            <w:tcW w:w="714" w:type="dxa"/>
          </w:tcPr>
          <w:p w14:paraId="4248D7F6" w14:textId="31193B0B" w:rsidR="00975C64"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7F91CB9C" w14:textId="77777777" w:rsidR="00975C64" w:rsidRPr="0014631E" w:rsidRDefault="00975C64" w:rsidP="0014631E">
            <w:pPr>
              <w:rPr>
                <w:rFonts w:ascii="Times New Roman" w:hAnsi="Times New Roman" w:cs="Times New Roman"/>
                <w:sz w:val="24"/>
                <w:szCs w:val="24"/>
              </w:rPr>
            </w:pPr>
          </w:p>
        </w:tc>
        <w:tc>
          <w:tcPr>
            <w:tcW w:w="1234" w:type="dxa"/>
          </w:tcPr>
          <w:p w14:paraId="173D184F" w14:textId="77777777" w:rsidR="00975C64" w:rsidRPr="0014631E" w:rsidRDefault="00975C64" w:rsidP="0014631E">
            <w:pPr>
              <w:rPr>
                <w:rFonts w:ascii="Times New Roman" w:hAnsi="Times New Roman" w:cs="Times New Roman"/>
                <w:sz w:val="24"/>
                <w:szCs w:val="24"/>
              </w:rPr>
            </w:pPr>
          </w:p>
        </w:tc>
      </w:tr>
      <w:tr w:rsidR="00975C64" w:rsidRPr="0014631E" w14:paraId="310BF2E0" w14:textId="77777777" w:rsidTr="00975C64">
        <w:tc>
          <w:tcPr>
            <w:tcW w:w="710" w:type="dxa"/>
          </w:tcPr>
          <w:p w14:paraId="24E0909C" w14:textId="0C9D05B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18</w:t>
            </w:r>
          </w:p>
        </w:tc>
        <w:tc>
          <w:tcPr>
            <w:tcW w:w="2659" w:type="dxa"/>
            <w:vMerge/>
          </w:tcPr>
          <w:p w14:paraId="5618893C" w14:textId="77777777" w:rsidR="00975C64" w:rsidRPr="0014631E" w:rsidRDefault="00975C64" w:rsidP="0014631E">
            <w:pPr>
              <w:jc w:val="center"/>
              <w:rPr>
                <w:rFonts w:ascii="Times New Roman" w:hAnsi="Times New Roman" w:cs="Times New Roman"/>
                <w:sz w:val="24"/>
                <w:szCs w:val="24"/>
              </w:rPr>
            </w:pPr>
          </w:p>
        </w:tc>
        <w:tc>
          <w:tcPr>
            <w:tcW w:w="3234" w:type="dxa"/>
          </w:tcPr>
          <w:p w14:paraId="0655B777" w14:textId="70203422" w:rsidR="00975C64" w:rsidRPr="0014631E" w:rsidRDefault="00975C64" w:rsidP="0014631E">
            <w:pPr>
              <w:shd w:val="clear" w:color="auto" w:fill="F5F5F5"/>
              <w:rPr>
                <w:rFonts w:ascii="Times New Roman" w:hAnsi="Times New Roman" w:cs="Times New Roman"/>
                <w:color w:val="000000"/>
                <w:sz w:val="24"/>
                <w:szCs w:val="24"/>
              </w:rPr>
            </w:pPr>
            <w:r w:rsidRPr="00121C23">
              <w:rPr>
                <w:rFonts w:ascii="Times New Roman" w:hAnsi="Times New Roman" w:cs="Times New Roman"/>
                <w:color w:val="000000"/>
                <w:sz w:val="24"/>
                <w:szCs w:val="24"/>
              </w:rPr>
              <w:t xml:space="preserve">Обработка наждачной бумагой. </w:t>
            </w:r>
          </w:p>
        </w:tc>
        <w:tc>
          <w:tcPr>
            <w:tcW w:w="714" w:type="dxa"/>
          </w:tcPr>
          <w:p w14:paraId="216BFC97" w14:textId="2FFAD98F" w:rsidR="00975C64"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46C5F4B6" w14:textId="77777777" w:rsidR="00975C64" w:rsidRPr="0014631E" w:rsidRDefault="00975C64" w:rsidP="0014631E">
            <w:pPr>
              <w:rPr>
                <w:rFonts w:ascii="Times New Roman" w:hAnsi="Times New Roman" w:cs="Times New Roman"/>
                <w:sz w:val="24"/>
                <w:szCs w:val="24"/>
              </w:rPr>
            </w:pPr>
          </w:p>
        </w:tc>
        <w:tc>
          <w:tcPr>
            <w:tcW w:w="1234" w:type="dxa"/>
          </w:tcPr>
          <w:p w14:paraId="3349CB60" w14:textId="77777777" w:rsidR="00975C64" w:rsidRPr="0014631E" w:rsidRDefault="00975C64" w:rsidP="0014631E">
            <w:pPr>
              <w:rPr>
                <w:rFonts w:ascii="Times New Roman" w:hAnsi="Times New Roman" w:cs="Times New Roman"/>
                <w:sz w:val="24"/>
                <w:szCs w:val="24"/>
              </w:rPr>
            </w:pPr>
          </w:p>
        </w:tc>
      </w:tr>
      <w:tr w:rsidR="00975C64" w:rsidRPr="0014631E" w14:paraId="2BCEF0A5" w14:textId="77777777" w:rsidTr="00975C64">
        <w:tc>
          <w:tcPr>
            <w:tcW w:w="710" w:type="dxa"/>
          </w:tcPr>
          <w:p w14:paraId="23DF977E" w14:textId="7EF17F8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19</w:t>
            </w:r>
          </w:p>
        </w:tc>
        <w:tc>
          <w:tcPr>
            <w:tcW w:w="2659" w:type="dxa"/>
            <w:vMerge/>
          </w:tcPr>
          <w:p w14:paraId="53C38E5F" w14:textId="77777777" w:rsidR="00975C64" w:rsidRPr="0014631E" w:rsidRDefault="00975C64" w:rsidP="0014631E">
            <w:pPr>
              <w:jc w:val="center"/>
              <w:rPr>
                <w:rFonts w:ascii="Times New Roman" w:hAnsi="Times New Roman" w:cs="Times New Roman"/>
                <w:sz w:val="24"/>
                <w:szCs w:val="24"/>
              </w:rPr>
            </w:pPr>
          </w:p>
        </w:tc>
        <w:tc>
          <w:tcPr>
            <w:tcW w:w="3234" w:type="dxa"/>
          </w:tcPr>
          <w:p w14:paraId="1039A4F0" w14:textId="0A671367" w:rsidR="00975C64" w:rsidRPr="0014631E" w:rsidRDefault="00975C64" w:rsidP="0014631E">
            <w:pPr>
              <w:shd w:val="clear" w:color="auto" w:fill="F5F5F5"/>
              <w:rPr>
                <w:rFonts w:ascii="Times New Roman" w:hAnsi="Times New Roman" w:cs="Times New Roman"/>
                <w:color w:val="000000"/>
                <w:sz w:val="24"/>
                <w:szCs w:val="24"/>
              </w:rPr>
            </w:pPr>
            <w:r>
              <w:rPr>
                <w:rFonts w:ascii="Times New Roman" w:hAnsi="Times New Roman" w:cs="Times New Roman"/>
                <w:color w:val="000000"/>
                <w:sz w:val="24"/>
                <w:szCs w:val="24"/>
              </w:rPr>
              <w:t>Пропитка готового изделия.</w:t>
            </w:r>
          </w:p>
        </w:tc>
        <w:tc>
          <w:tcPr>
            <w:tcW w:w="714" w:type="dxa"/>
          </w:tcPr>
          <w:p w14:paraId="0E79372C" w14:textId="4578FE24" w:rsidR="00975C64"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5B465E5C" w14:textId="77777777" w:rsidR="00975C64" w:rsidRPr="0014631E" w:rsidRDefault="00975C64" w:rsidP="0014631E">
            <w:pPr>
              <w:rPr>
                <w:rFonts w:ascii="Times New Roman" w:hAnsi="Times New Roman" w:cs="Times New Roman"/>
                <w:sz w:val="24"/>
                <w:szCs w:val="24"/>
              </w:rPr>
            </w:pPr>
          </w:p>
        </w:tc>
        <w:tc>
          <w:tcPr>
            <w:tcW w:w="1234" w:type="dxa"/>
          </w:tcPr>
          <w:p w14:paraId="359EE549" w14:textId="77777777" w:rsidR="00975C64" w:rsidRPr="0014631E" w:rsidRDefault="00975C64" w:rsidP="0014631E">
            <w:pPr>
              <w:rPr>
                <w:rFonts w:ascii="Times New Roman" w:hAnsi="Times New Roman" w:cs="Times New Roman"/>
                <w:sz w:val="24"/>
                <w:szCs w:val="24"/>
              </w:rPr>
            </w:pPr>
          </w:p>
        </w:tc>
      </w:tr>
      <w:tr w:rsidR="00975C64" w:rsidRPr="0014631E" w14:paraId="08798346" w14:textId="77777777" w:rsidTr="00975C64">
        <w:tc>
          <w:tcPr>
            <w:tcW w:w="710" w:type="dxa"/>
          </w:tcPr>
          <w:p w14:paraId="15B9756C" w14:textId="11B6E292"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20</w:t>
            </w:r>
          </w:p>
        </w:tc>
        <w:tc>
          <w:tcPr>
            <w:tcW w:w="2659" w:type="dxa"/>
            <w:vMerge/>
          </w:tcPr>
          <w:p w14:paraId="06DA7D1D" w14:textId="77777777" w:rsidR="00975C64" w:rsidRPr="0014631E" w:rsidRDefault="00975C64" w:rsidP="0014631E">
            <w:pPr>
              <w:jc w:val="center"/>
              <w:rPr>
                <w:rFonts w:ascii="Times New Roman" w:hAnsi="Times New Roman" w:cs="Times New Roman"/>
                <w:sz w:val="24"/>
                <w:szCs w:val="24"/>
              </w:rPr>
            </w:pPr>
          </w:p>
        </w:tc>
        <w:tc>
          <w:tcPr>
            <w:tcW w:w="3234" w:type="dxa"/>
          </w:tcPr>
          <w:p w14:paraId="6CF26DB4" w14:textId="2F60112A" w:rsidR="00975C64" w:rsidRPr="0014631E" w:rsidRDefault="00975C64" w:rsidP="00121C23">
            <w:pPr>
              <w:shd w:val="clear" w:color="auto" w:fill="F5F5F5"/>
              <w:rPr>
                <w:rFonts w:ascii="Times New Roman" w:hAnsi="Times New Roman" w:cs="Times New Roman"/>
                <w:sz w:val="24"/>
                <w:szCs w:val="24"/>
              </w:rPr>
            </w:pPr>
            <w:r>
              <w:rPr>
                <w:rFonts w:ascii="Times New Roman" w:hAnsi="Times New Roman" w:cs="Times New Roman"/>
                <w:sz w:val="24"/>
                <w:szCs w:val="24"/>
              </w:rPr>
              <w:t>Подготовка изделия к показу.</w:t>
            </w:r>
          </w:p>
        </w:tc>
        <w:tc>
          <w:tcPr>
            <w:tcW w:w="714" w:type="dxa"/>
          </w:tcPr>
          <w:p w14:paraId="2B6792E5" w14:textId="4AA80A04"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F7B2273" w14:textId="77777777" w:rsidR="00975C64" w:rsidRPr="0014631E" w:rsidRDefault="00975C64" w:rsidP="0014631E">
            <w:pPr>
              <w:rPr>
                <w:rFonts w:ascii="Times New Roman" w:hAnsi="Times New Roman" w:cs="Times New Roman"/>
                <w:sz w:val="24"/>
                <w:szCs w:val="24"/>
              </w:rPr>
            </w:pPr>
          </w:p>
        </w:tc>
        <w:tc>
          <w:tcPr>
            <w:tcW w:w="1234" w:type="dxa"/>
          </w:tcPr>
          <w:p w14:paraId="71E565A6" w14:textId="77777777" w:rsidR="00975C64" w:rsidRPr="0014631E" w:rsidRDefault="00975C64" w:rsidP="0014631E">
            <w:pPr>
              <w:rPr>
                <w:rFonts w:ascii="Times New Roman" w:hAnsi="Times New Roman" w:cs="Times New Roman"/>
                <w:sz w:val="24"/>
                <w:szCs w:val="24"/>
              </w:rPr>
            </w:pPr>
          </w:p>
        </w:tc>
      </w:tr>
      <w:tr w:rsidR="00975C64" w:rsidRPr="0014631E" w14:paraId="5E091F86" w14:textId="77777777" w:rsidTr="00975C64">
        <w:tc>
          <w:tcPr>
            <w:tcW w:w="710" w:type="dxa"/>
          </w:tcPr>
          <w:p w14:paraId="38ADD28C" w14:textId="301EC43F"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21</w:t>
            </w:r>
          </w:p>
        </w:tc>
        <w:tc>
          <w:tcPr>
            <w:tcW w:w="2659" w:type="dxa"/>
            <w:vMerge w:val="restart"/>
          </w:tcPr>
          <w:p w14:paraId="7F730E96" w14:textId="77777777" w:rsidR="00975C64" w:rsidRPr="0014631E" w:rsidRDefault="00975C64" w:rsidP="0014631E">
            <w:pPr>
              <w:rPr>
                <w:rFonts w:ascii="Times New Roman" w:hAnsi="Times New Roman" w:cs="Times New Roman"/>
                <w:b/>
                <w:bCs/>
                <w:color w:val="000000"/>
                <w:sz w:val="24"/>
                <w:szCs w:val="24"/>
              </w:rPr>
            </w:pPr>
            <w:r w:rsidRPr="0014631E">
              <w:rPr>
                <w:rFonts w:ascii="Times New Roman" w:hAnsi="Times New Roman" w:cs="Times New Roman"/>
                <w:b/>
                <w:bCs/>
                <w:color w:val="000000"/>
                <w:sz w:val="24"/>
                <w:szCs w:val="24"/>
              </w:rPr>
              <w:t xml:space="preserve">Раздел </w:t>
            </w:r>
            <w:r w:rsidRPr="0014631E">
              <w:rPr>
                <w:rFonts w:ascii="Times New Roman" w:hAnsi="Times New Roman" w:cs="Times New Roman"/>
                <w:b/>
                <w:bCs/>
                <w:color w:val="000000"/>
                <w:sz w:val="24"/>
                <w:szCs w:val="24"/>
                <w:lang w:val="en-US"/>
              </w:rPr>
              <w:t>II</w:t>
            </w:r>
            <w:r w:rsidRPr="0014631E">
              <w:rPr>
                <w:rFonts w:ascii="Times New Roman" w:hAnsi="Times New Roman" w:cs="Times New Roman"/>
                <w:b/>
                <w:bCs/>
                <w:color w:val="000000"/>
                <w:sz w:val="24"/>
                <w:szCs w:val="24"/>
              </w:rPr>
              <w:t>I. </w:t>
            </w:r>
          </w:p>
          <w:p w14:paraId="7C038680" w14:textId="77777777" w:rsidR="00975C64" w:rsidRPr="0014631E" w:rsidRDefault="00975C64" w:rsidP="0014631E">
            <w:pPr>
              <w:rPr>
                <w:rFonts w:ascii="Times New Roman" w:hAnsi="Times New Roman" w:cs="Times New Roman"/>
                <w:b/>
                <w:bCs/>
                <w:color w:val="000000"/>
                <w:sz w:val="24"/>
                <w:szCs w:val="24"/>
              </w:rPr>
            </w:pPr>
            <w:r w:rsidRPr="0014631E">
              <w:rPr>
                <w:rFonts w:ascii="Times New Roman" w:hAnsi="Times New Roman" w:cs="Times New Roman"/>
                <w:b/>
                <w:bCs/>
                <w:color w:val="000000"/>
                <w:sz w:val="24"/>
                <w:szCs w:val="24"/>
              </w:rPr>
              <w:t xml:space="preserve">«Изготовление точеной шкатулки с резьбы» </w:t>
            </w:r>
          </w:p>
          <w:p w14:paraId="2E4BE000" w14:textId="77777777" w:rsidR="00975C64" w:rsidRPr="0014631E" w:rsidRDefault="00975C64" w:rsidP="0014631E">
            <w:pPr>
              <w:rPr>
                <w:rFonts w:ascii="Times New Roman" w:hAnsi="Times New Roman" w:cs="Times New Roman"/>
                <w:sz w:val="24"/>
                <w:szCs w:val="24"/>
              </w:rPr>
            </w:pPr>
            <w:r w:rsidRPr="0014631E">
              <w:rPr>
                <w:rFonts w:ascii="Times New Roman" w:hAnsi="Times New Roman" w:cs="Times New Roman"/>
                <w:b/>
                <w:bCs/>
                <w:color w:val="000000"/>
                <w:sz w:val="24"/>
                <w:szCs w:val="24"/>
              </w:rPr>
              <w:t>14 ч.</w:t>
            </w:r>
          </w:p>
        </w:tc>
        <w:tc>
          <w:tcPr>
            <w:tcW w:w="3234" w:type="dxa"/>
          </w:tcPr>
          <w:p w14:paraId="53BECD43" w14:textId="6F602901" w:rsidR="00975C64" w:rsidRPr="00975C64" w:rsidRDefault="00975C64" w:rsidP="00975C64">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Подбор материала</w:t>
            </w:r>
          </w:p>
        </w:tc>
        <w:tc>
          <w:tcPr>
            <w:tcW w:w="714" w:type="dxa"/>
          </w:tcPr>
          <w:p w14:paraId="59D55DED" w14:textId="14752C5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69813E16" w14:textId="77777777" w:rsidR="00975C64" w:rsidRPr="0014631E" w:rsidRDefault="00975C64" w:rsidP="0014631E">
            <w:pPr>
              <w:rPr>
                <w:rFonts w:ascii="Times New Roman" w:hAnsi="Times New Roman" w:cs="Times New Roman"/>
                <w:sz w:val="24"/>
                <w:szCs w:val="24"/>
              </w:rPr>
            </w:pPr>
          </w:p>
        </w:tc>
        <w:tc>
          <w:tcPr>
            <w:tcW w:w="1234" w:type="dxa"/>
          </w:tcPr>
          <w:p w14:paraId="1E37CEE6" w14:textId="77777777" w:rsidR="00975C64" w:rsidRPr="0014631E" w:rsidRDefault="00975C64" w:rsidP="0014631E">
            <w:pPr>
              <w:rPr>
                <w:rFonts w:ascii="Times New Roman" w:hAnsi="Times New Roman" w:cs="Times New Roman"/>
                <w:sz w:val="24"/>
                <w:szCs w:val="24"/>
              </w:rPr>
            </w:pPr>
          </w:p>
        </w:tc>
      </w:tr>
      <w:tr w:rsidR="00975C64" w:rsidRPr="0014631E" w14:paraId="6E8F1FAA" w14:textId="77777777" w:rsidTr="00975C64">
        <w:tc>
          <w:tcPr>
            <w:tcW w:w="710" w:type="dxa"/>
          </w:tcPr>
          <w:p w14:paraId="4F46023C" w14:textId="275B6A1F"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22</w:t>
            </w:r>
          </w:p>
        </w:tc>
        <w:tc>
          <w:tcPr>
            <w:tcW w:w="2659" w:type="dxa"/>
            <w:vMerge/>
          </w:tcPr>
          <w:p w14:paraId="4BD095D5" w14:textId="77777777" w:rsidR="00975C64" w:rsidRPr="0014631E" w:rsidRDefault="00975C64" w:rsidP="0014631E">
            <w:pPr>
              <w:rPr>
                <w:rFonts w:ascii="Times New Roman" w:hAnsi="Times New Roman" w:cs="Times New Roman"/>
                <w:b/>
                <w:bCs/>
                <w:color w:val="000000"/>
                <w:sz w:val="24"/>
                <w:szCs w:val="24"/>
              </w:rPr>
            </w:pPr>
          </w:p>
        </w:tc>
        <w:tc>
          <w:tcPr>
            <w:tcW w:w="3234" w:type="dxa"/>
          </w:tcPr>
          <w:p w14:paraId="1C10E4A6" w14:textId="0D825315" w:rsidR="00975C64" w:rsidRPr="0014631E" w:rsidRDefault="00975C64" w:rsidP="0014631E">
            <w:pPr>
              <w:shd w:val="clear" w:color="auto" w:fill="F5F5F5"/>
              <w:rPr>
                <w:rFonts w:ascii="Times New Roman" w:hAnsi="Times New Roman" w:cs="Times New Roman"/>
                <w:color w:val="000000"/>
                <w:sz w:val="24"/>
                <w:szCs w:val="24"/>
              </w:rPr>
            </w:pPr>
            <w:r w:rsidRPr="00975C64">
              <w:rPr>
                <w:rFonts w:ascii="Times New Roman" w:hAnsi="Times New Roman" w:cs="Times New Roman"/>
                <w:color w:val="000000"/>
                <w:sz w:val="24"/>
                <w:szCs w:val="24"/>
              </w:rPr>
              <w:t>Выполнение эскиза</w:t>
            </w:r>
          </w:p>
        </w:tc>
        <w:tc>
          <w:tcPr>
            <w:tcW w:w="714" w:type="dxa"/>
          </w:tcPr>
          <w:p w14:paraId="4F2066BB" w14:textId="70B8A467" w:rsidR="00975C64"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2911F724" w14:textId="77777777" w:rsidR="00975C64" w:rsidRPr="0014631E" w:rsidRDefault="00975C64" w:rsidP="0014631E">
            <w:pPr>
              <w:rPr>
                <w:rFonts w:ascii="Times New Roman" w:hAnsi="Times New Roman" w:cs="Times New Roman"/>
                <w:sz w:val="24"/>
                <w:szCs w:val="24"/>
              </w:rPr>
            </w:pPr>
          </w:p>
        </w:tc>
        <w:tc>
          <w:tcPr>
            <w:tcW w:w="1234" w:type="dxa"/>
          </w:tcPr>
          <w:p w14:paraId="3142E670" w14:textId="77777777" w:rsidR="00975C64" w:rsidRPr="0014631E" w:rsidRDefault="00975C64" w:rsidP="0014631E">
            <w:pPr>
              <w:rPr>
                <w:rFonts w:ascii="Times New Roman" w:hAnsi="Times New Roman" w:cs="Times New Roman"/>
                <w:sz w:val="24"/>
                <w:szCs w:val="24"/>
              </w:rPr>
            </w:pPr>
          </w:p>
        </w:tc>
      </w:tr>
      <w:tr w:rsidR="00975C64" w:rsidRPr="0014631E" w14:paraId="2852EC10" w14:textId="77777777" w:rsidTr="00975C64">
        <w:tc>
          <w:tcPr>
            <w:tcW w:w="710" w:type="dxa"/>
          </w:tcPr>
          <w:p w14:paraId="1F0B4CF2" w14:textId="7902FACE"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23</w:t>
            </w:r>
          </w:p>
        </w:tc>
        <w:tc>
          <w:tcPr>
            <w:tcW w:w="2659" w:type="dxa"/>
            <w:vMerge/>
          </w:tcPr>
          <w:p w14:paraId="0F939DA9" w14:textId="77777777" w:rsidR="00975C64" w:rsidRPr="0014631E" w:rsidRDefault="00975C64" w:rsidP="0014631E">
            <w:pPr>
              <w:jc w:val="center"/>
              <w:rPr>
                <w:rFonts w:ascii="Times New Roman" w:hAnsi="Times New Roman" w:cs="Times New Roman"/>
                <w:sz w:val="24"/>
                <w:szCs w:val="24"/>
              </w:rPr>
            </w:pPr>
          </w:p>
        </w:tc>
        <w:tc>
          <w:tcPr>
            <w:tcW w:w="3234" w:type="dxa"/>
          </w:tcPr>
          <w:p w14:paraId="73CEC568" w14:textId="6322268B" w:rsidR="00975C64" w:rsidRPr="0014631E" w:rsidRDefault="00975C64" w:rsidP="00975C64">
            <w:pPr>
              <w:shd w:val="clear" w:color="auto" w:fill="F5F5F5"/>
              <w:rPr>
                <w:rFonts w:ascii="Times New Roman" w:hAnsi="Times New Roman" w:cs="Times New Roman"/>
                <w:sz w:val="24"/>
                <w:szCs w:val="24"/>
              </w:rPr>
            </w:pPr>
            <w:r>
              <w:rPr>
                <w:rFonts w:ascii="Times New Roman" w:hAnsi="Times New Roman" w:cs="Times New Roman"/>
                <w:color w:val="000000"/>
                <w:sz w:val="24"/>
                <w:szCs w:val="24"/>
              </w:rPr>
              <w:t>П</w:t>
            </w:r>
            <w:r w:rsidRPr="00121C23">
              <w:rPr>
                <w:rFonts w:ascii="Times New Roman" w:hAnsi="Times New Roman" w:cs="Times New Roman"/>
                <w:color w:val="000000"/>
                <w:sz w:val="24"/>
                <w:szCs w:val="24"/>
              </w:rPr>
              <w:t>ервичная обработка материала</w:t>
            </w:r>
          </w:p>
        </w:tc>
        <w:tc>
          <w:tcPr>
            <w:tcW w:w="714" w:type="dxa"/>
          </w:tcPr>
          <w:p w14:paraId="5E782855" w14:textId="3E1D927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42B020F7" w14:textId="77777777" w:rsidR="00975C64" w:rsidRPr="0014631E" w:rsidRDefault="00975C64" w:rsidP="0014631E">
            <w:pPr>
              <w:rPr>
                <w:rFonts w:ascii="Times New Roman" w:hAnsi="Times New Roman" w:cs="Times New Roman"/>
                <w:sz w:val="24"/>
                <w:szCs w:val="24"/>
              </w:rPr>
            </w:pPr>
          </w:p>
        </w:tc>
        <w:tc>
          <w:tcPr>
            <w:tcW w:w="1234" w:type="dxa"/>
          </w:tcPr>
          <w:p w14:paraId="79ED86A2" w14:textId="77777777" w:rsidR="00975C64" w:rsidRPr="0014631E" w:rsidRDefault="00975C64" w:rsidP="0014631E">
            <w:pPr>
              <w:rPr>
                <w:rFonts w:ascii="Times New Roman" w:hAnsi="Times New Roman" w:cs="Times New Roman"/>
                <w:sz w:val="24"/>
                <w:szCs w:val="24"/>
              </w:rPr>
            </w:pPr>
          </w:p>
        </w:tc>
      </w:tr>
      <w:tr w:rsidR="00975C64" w:rsidRPr="0014631E" w14:paraId="36AC2121" w14:textId="77777777" w:rsidTr="00975C64">
        <w:tc>
          <w:tcPr>
            <w:tcW w:w="710" w:type="dxa"/>
          </w:tcPr>
          <w:p w14:paraId="108DE400" w14:textId="025C9EFC"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24</w:t>
            </w:r>
          </w:p>
        </w:tc>
        <w:tc>
          <w:tcPr>
            <w:tcW w:w="2659" w:type="dxa"/>
            <w:vMerge/>
          </w:tcPr>
          <w:p w14:paraId="2E70921E" w14:textId="77777777" w:rsidR="00975C64" w:rsidRPr="0014631E" w:rsidRDefault="00975C64" w:rsidP="0014631E">
            <w:pPr>
              <w:jc w:val="center"/>
              <w:rPr>
                <w:rFonts w:ascii="Times New Roman" w:hAnsi="Times New Roman" w:cs="Times New Roman"/>
                <w:sz w:val="24"/>
                <w:szCs w:val="24"/>
              </w:rPr>
            </w:pPr>
          </w:p>
        </w:tc>
        <w:tc>
          <w:tcPr>
            <w:tcW w:w="3234" w:type="dxa"/>
          </w:tcPr>
          <w:p w14:paraId="2FA252A1" w14:textId="3CA81708" w:rsidR="00975C64" w:rsidRPr="0014631E" w:rsidRDefault="00975C64" w:rsidP="0014631E">
            <w:pPr>
              <w:shd w:val="clear" w:color="auto" w:fill="F5F5F5"/>
              <w:rPr>
                <w:rFonts w:ascii="Times New Roman" w:hAnsi="Times New Roman" w:cs="Times New Roman"/>
                <w:color w:val="000000"/>
                <w:sz w:val="24"/>
                <w:szCs w:val="24"/>
              </w:rPr>
            </w:pPr>
            <w:r w:rsidRPr="00975C64">
              <w:rPr>
                <w:rFonts w:ascii="Times New Roman" w:hAnsi="Times New Roman" w:cs="Times New Roman"/>
                <w:color w:val="000000"/>
                <w:sz w:val="24"/>
                <w:szCs w:val="24"/>
              </w:rPr>
              <w:t>Подготовка к выполнению резьбы</w:t>
            </w:r>
          </w:p>
        </w:tc>
        <w:tc>
          <w:tcPr>
            <w:tcW w:w="714" w:type="dxa"/>
          </w:tcPr>
          <w:p w14:paraId="0148BA24" w14:textId="493CAC85"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5E19ADC6" w14:textId="77777777" w:rsidR="00975C64" w:rsidRPr="0014631E" w:rsidRDefault="00975C64" w:rsidP="0014631E">
            <w:pPr>
              <w:rPr>
                <w:rFonts w:ascii="Times New Roman" w:hAnsi="Times New Roman" w:cs="Times New Roman"/>
                <w:sz w:val="24"/>
                <w:szCs w:val="24"/>
              </w:rPr>
            </w:pPr>
          </w:p>
        </w:tc>
        <w:tc>
          <w:tcPr>
            <w:tcW w:w="1234" w:type="dxa"/>
          </w:tcPr>
          <w:p w14:paraId="1A2C75B3" w14:textId="77777777" w:rsidR="00975C64" w:rsidRPr="0014631E" w:rsidRDefault="00975C64" w:rsidP="0014631E">
            <w:pPr>
              <w:rPr>
                <w:rFonts w:ascii="Times New Roman" w:hAnsi="Times New Roman" w:cs="Times New Roman"/>
                <w:sz w:val="24"/>
                <w:szCs w:val="24"/>
              </w:rPr>
            </w:pPr>
          </w:p>
        </w:tc>
      </w:tr>
      <w:tr w:rsidR="00975C64" w:rsidRPr="0014631E" w14:paraId="3D24D643" w14:textId="77777777" w:rsidTr="00975C64">
        <w:tc>
          <w:tcPr>
            <w:tcW w:w="710" w:type="dxa"/>
          </w:tcPr>
          <w:p w14:paraId="0B150795" w14:textId="364BDD79"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25</w:t>
            </w:r>
          </w:p>
        </w:tc>
        <w:tc>
          <w:tcPr>
            <w:tcW w:w="2659" w:type="dxa"/>
            <w:vMerge/>
          </w:tcPr>
          <w:p w14:paraId="40D0A39D" w14:textId="77777777" w:rsidR="00975C64" w:rsidRPr="0014631E" w:rsidRDefault="00975C64" w:rsidP="0014631E">
            <w:pPr>
              <w:jc w:val="center"/>
              <w:rPr>
                <w:rFonts w:ascii="Times New Roman" w:hAnsi="Times New Roman" w:cs="Times New Roman"/>
                <w:sz w:val="24"/>
                <w:szCs w:val="24"/>
              </w:rPr>
            </w:pPr>
          </w:p>
        </w:tc>
        <w:tc>
          <w:tcPr>
            <w:tcW w:w="3234" w:type="dxa"/>
          </w:tcPr>
          <w:p w14:paraId="1F2198A0" w14:textId="17886C9E" w:rsidR="00975C64" w:rsidRPr="0014631E" w:rsidRDefault="00975C64" w:rsidP="0014631E">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 xml:space="preserve">Точение </w:t>
            </w:r>
          </w:p>
        </w:tc>
        <w:tc>
          <w:tcPr>
            <w:tcW w:w="714" w:type="dxa"/>
          </w:tcPr>
          <w:p w14:paraId="66E8FCC0" w14:textId="37B33E89"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13354EA9" w14:textId="77777777" w:rsidR="00975C64" w:rsidRPr="0014631E" w:rsidRDefault="00975C64" w:rsidP="0014631E">
            <w:pPr>
              <w:rPr>
                <w:rFonts w:ascii="Times New Roman" w:hAnsi="Times New Roman" w:cs="Times New Roman"/>
                <w:sz w:val="24"/>
                <w:szCs w:val="24"/>
              </w:rPr>
            </w:pPr>
          </w:p>
        </w:tc>
        <w:tc>
          <w:tcPr>
            <w:tcW w:w="1234" w:type="dxa"/>
          </w:tcPr>
          <w:p w14:paraId="7F175500" w14:textId="77777777" w:rsidR="00975C64" w:rsidRPr="0014631E" w:rsidRDefault="00975C64" w:rsidP="0014631E">
            <w:pPr>
              <w:rPr>
                <w:rFonts w:ascii="Times New Roman" w:hAnsi="Times New Roman" w:cs="Times New Roman"/>
                <w:sz w:val="24"/>
                <w:szCs w:val="24"/>
              </w:rPr>
            </w:pPr>
          </w:p>
        </w:tc>
      </w:tr>
      <w:tr w:rsidR="00975C64" w:rsidRPr="0014631E" w14:paraId="53194AEF" w14:textId="77777777" w:rsidTr="00975C64">
        <w:tc>
          <w:tcPr>
            <w:tcW w:w="710" w:type="dxa"/>
          </w:tcPr>
          <w:p w14:paraId="1036FB5B" w14:textId="177C4015"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26</w:t>
            </w:r>
          </w:p>
        </w:tc>
        <w:tc>
          <w:tcPr>
            <w:tcW w:w="2659" w:type="dxa"/>
            <w:vMerge/>
          </w:tcPr>
          <w:p w14:paraId="285587DC" w14:textId="77777777" w:rsidR="00975C64" w:rsidRPr="0014631E" w:rsidRDefault="00975C64" w:rsidP="0014631E">
            <w:pPr>
              <w:jc w:val="center"/>
              <w:rPr>
                <w:rFonts w:ascii="Times New Roman" w:hAnsi="Times New Roman" w:cs="Times New Roman"/>
                <w:sz w:val="24"/>
                <w:szCs w:val="24"/>
              </w:rPr>
            </w:pPr>
          </w:p>
        </w:tc>
        <w:tc>
          <w:tcPr>
            <w:tcW w:w="3234" w:type="dxa"/>
          </w:tcPr>
          <w:p w14:paraId="7449C66E" w14:textId="77777777" w:rsidR="00975C64" w:rsidRPr="0014631E" w:rsidRDefault="00975C64" w:rsidP="0014631E">
            <w:pPr>
              <w:rPr>
                <w:rFonts w:ascii="Times New Roman" w:hAnsi="Times New Roman" w:cs="Times New Roman"/>
                <w:sz w:val="24"/>
                <w:szCs w:val="24"/>
              </w:rPr>
            </w:pPr>
            <w:r w:rsidRPr="0014631E">
              <w:rPr>
                <w:rFonts w:ascii="Times New Roman" w:hAnsi="Times New Roman" w:cs="Times New Roman"/>
                <w:color w:val="000000"/>
                <w:sz w:val="24"/>
                <w:szCs w:val="24"/>
              </w:rPr>
              <w:t>Выполнение резьбы</w:t>
            </w:r>
          </w:p>
        </w:tc>
        <w:tc>
          <w:tcPr>
            <w:tcW w:w="714" w:type="dxa"/>
          </w:tcPr>
          <w:p w14:paraId="4D4E5D0D" w14:textId="7FC92DFA"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52549590" w14:textId="77777777" w:rsidR="00975C64" w:rsidRPr="0014631E" w:rsidRDefault="00975C64" w:rsidP="0014631E">
            <w:pPr>
              <w:rPr>
                <w:rFonts w:ascii="Times New Roman" w:hAnsi="Times New Roman" w:cs="Times New Roman"/>
                <w:sz w:val="24"/>
                <w:szCs w:val="24"/>
              </w:rPr>
            </w:pPr>
          </w:p>
        </w:tc>
        <w:tc>
          <w:tcPr>
            <w:tcW w:w="1234" w:type="dxa"/>
          </w:tcPr>
          <w:p w14:paraId="11FA86FD" w14:textId="77777777" w:rsidR="00975C64" w:rsidRPr="0014631E" w:rsidRDefault="00975C64" w:rsidP="0014631E">
            <w:pPr>
              <w:rPr>
                <w:rFonts w:ascii="Times New Roman" w:hAnsi="Times New Roman" w:cs="Times New Roman"/>
                <w:sz w:val="24"/>
                <w:szCs w:val="24"/>
              </w:rPr>
            </w:pPr>
          </w:p>
        </w:tc>
      </w:tr>
      <w:tr w:rsidR="00975C64" w:rsidRPr="0014631E" w14:paraId="1D6B8951" w14:textId="77777777" w:rsidTr="00975C64">
        <w:tc>
          <w:tcPr>
            <w:tcW w:w="710" w:type="dxa"/>
          </w:tcPr>
          <w:p w14:paraId="3FB69A6D" w14:textId="14B316EF"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27</w:t>
            </w:r>
          </w:p>
        </w:tc>
        <w:tc>
          <w:tcPr>
            <w:tcW w:w="2659" w:type="dxa"/>
            <w:vMerge/>
          </w:tcPr>
          <w:p w14:paraId="5B4F2C26" w14:textId="77777777" w:rsidR="00975C64" w:rsidRPr="0014631E" w:rsidRDefault="00975C64" w:rsidP="0014631E">
            <w:pPr>
              <w:jc w:val="center"/>
              <w:rPr>
                <w:rFonts w:ascii="Times New Roman" w:hAnsi="Times New Roman" w:cs="Times New Roman"/>
                <w:sz w:val="24"/>
                <w:szCs w:val="24"/>
              </w:rPr>
            </w:pPr>
          </w:p>
        </w:tc>
        <w:tc>
          <w:tcPr>
            <w:tcW w:w="3234" w:type="dxa"/>
          </w:tcPr>
          <w:p w14:paraId="075DA4DF" w14:textId="1481BE94" w:rsidR="00975C64" w:rsidRPr="0014631E" w:rsidRDefault="00975C64" w:rsidP="0014631E">
            <w:pPr>
              <w:rPr>
                <w:rFonts w:ascii="Times New Roman" w:hAnsi="Times New Roman" w:cs="Times New Roman"/>
                <w:color w:val="000000"/>
                <w:sz w:val="24"/>
                <w:szCs w:val="24"/>
              </w:rPr>
            </w:pPr>
            <w:r w:rsidRPr="00975C64">
              <w:rPr>
                <w:rFonts w:ascii="Times New Roman" w:hAnsi="Times New Roman" w:cs="Times New Roman"/>
                <w:color w:val="000000"/>
                <w:sz w:val="24"/>
                <w:szCs w:val="24"/>
              </w:rPr>
              <w:t>Проверка правильности выполнения работы.</w:t>
            </w:r>
          </w:p>
        </w:tc>
        <w:tc>
          <w:tcPr>
            <w:tcW w:w="714" w:type="dxa"/>
          </w:tcPr>
          <w:p w14:paraId="2E8AA42D" w14:textId="63F5C395"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17C92FC9" w14:textId="77777777" w:rsidR="00975C64" w:rsidRPr="0014631E" w:rsidRDefault="00975C64" w:rsidP="0014631E">
            <w:pPr>
              <w:rPr>
                <w:rFonts w:ascii="Times New Roman" w:hAnsi="Times New Roman" w:cs="Times New Roman"/>
                <w:sz w:val="24"/>
                <w:szCs w:val="24"/>
              </w:rPr>
            </w:pPr>
          </w:p>
        </w:tc>
        <w:tc>
          <w:tcPr>
            <w:tcW w:w="1234" w:type="dxa"/>
          </w:tcPr>
          <w:p w14:paraId="1C3AF8E7" w14:textId="77777777" w:rsidR="00975C64" w:rsidRPr="0014631E" w:rsidRDefault="00975C64" w:rsidP="0014631E">
            <w:pPr>
              <w:rPr>
                <w:rFonts w:ascii="Times New Roman" w:hAnsi="Times New Roman" w:cs="Times New Roman"/>
                <w:sz w:val="24"/>
                <w:szCs w:val="24"/>
              </w:rPr>
            </w:pPr>
          </w:p>
        </w:tc>
      </w:tr>
      <w:tr w:rsidR="00975C64" w:rsidRPr="0014631E" w14:paraId="45B758F6" w14:textId="77777777" w:rsidTr="00975C64">
        <w:tc>
          <w:tcPr>
            <w:tcW w:w="710" w:type="dxa"/>
          </w:tcPr>
          <w:p w14:paraId="7B0DFBD6" w14:textId="3583963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28</w:t>
            </w:r>
          </w:p>
        </w:tc>
        <w:tc>
          <w:tcPr>
            <w:tcW w:w="2659" w:type="dxa"/>
            <w:vMerge/>
          </w:tcPr>
          <w:p w14:paraId="62833BB3" w14:textId="77777777" w:rsidR="00975C64" w:rsidRPr="0014631E" w:rsidRDefault="00975C64" w:rsidP="0014631E">
            <w:pPr>
              <w:jc w:val="center"/>
              <w:rPr>
                <w:rFonts w:ascii="Times New Roman" w:hAnsi="Times New Roman" w:cs="Times New Roman"/>
                <w:sz w:val="24"/>
                <w:szCs w:val="24"/>
              </w:rPr>
            </w:pPr>
          </w:p>
        </w:tc>
        <w:tc>
          <w:tcPr>
            <w:tcW w:w="3234" w:type="dxa"/>
          </w:tcPr>
          <w:p w14:paraId="5F961EB6" w14:textId="5D723A92" w:rsidR="00975C64" w:rsidRPr="0014631E" w:rsidRDefault="00975C64" w:rsidP="0014631E">
            <w:pPr>
              <w:rPr>
                <w:rFonts w:ascii="Times New Roman" w:hAnsi="Times New Roman" w:cs="Times New Roman"/>
                <w:color w:val="000000"/>
                <w:sz w:val="24"/>
                <w:szCs w:val="24"/>
              </w:rPr>
            </w:pPr>
            <w:r w:rsidRPr="00975C64">
              <w:rPr>
                <w:rFonts w:ascii="Times New Roman" w:hAnsi="Times New Roman" w:cs="Times New Roman"/>
                <w:color w:val="000000"/>
                <w:sz w:val="24"/>
                <w:szCs w:val="24"/>
              </w:rPr>
              <w:t>Шлифовка.</w:t>
            </w:r>
          </w:p>
        </w:tc>
        <w:tc>
          <w:tcPr>
            <w:tcW w:w="714" w:type="dxa"/>
          </w:tcPr>
          <w:p w14:paraId="1D252069" w14:textId="665D1D64"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4590C06" w14:textId="77777777" w:rsidR="00975C64" w:rsidRPr="0014631E" w:rsidRDefault="00975C64" w:rsidP="0014631E">
            <w:pPr>
              <w:rPr>
                <w:rFonts w:ascii="Times New Roman" w:hAnsi="Times New Roman" w:cs="Times New Roman"/>
                <w:sz w:val="24"/>
                <w:szCs w:val="24"/>
              </w:rPr>
            </w:pPr>
          </w:p>
        </w:tc>
        <w:tc>
          <w:tcPr>
            <w:tcW w:w="1234" w:type="dxa"/>
          </w:tcPr>
          <w:p w14:paraId="572F1EA4" w14:textId="77777777" w:rsidR="00975C64" w:rsidRPr="0014631E" w:rsidRDefault="00975C64" w:rsidP="0014631E">
            <w:pPr>
              <w:rPr>
                <w:rFonts w:ascii="Times New Roman" w:hAnsi="Times New Roman" w:cs="Times New Roman"/>
                <w:sz w:val="24"/>
                <w:szCs w:val="24"/>
              </w:rPr>
            </w:pPr>
          </w:p>
        </w:tc>
      </w:tr>
      <w:tr w:rsidR="00975C64" w:rsidRPr="0014631E" w14:paraId="269BF5AF" w14:textId="77777777" w:rsidTr="00975C64">
        <w:tc>
          <w:tcPr>
            <w:tcW w:w="710" w:type="dxa"/>
          </w:tcPr>
          <w:p w14:paraId="2FC0067E" w14:textId="1427333F"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29</w:t>
            </w:r>
          </w:p>
        </w:tc>
        <w:tc>
          <w:tcPr>
            <w:tcW w:w="2659" w:type="dxa"/>
            <w:vMerge/>
          </w:tcPr>
          <w:p w14:paraId="74C5EFC1" w14:textId="77777777" w:rsidR="00975C64" w:rsidRPr="0014631E" w:rsidRDefault="00975C64" w:rsidP="0014631E">
            <w:pPr>
              <w:jc w:val="center"/>
              <w:rPr>
                <w:rFonts w:ascii="Times New Roman" w:hAnsi="Times New Roman" w:cs="Times New Roman"/>
                <w:sz w:val="24"/>
                <w:szCs w:val="24"/>
              </w:rPr>
            </w:pPr>
          </w:p>
        </w:tc>
        <w:tc>
          <w:tcPr>
            <w:tcW w:w="3234" w:type="dxa"/>
          </w:tcPr>
          <w:p w14:paraId="688BB31A" w14:textId="2F1D16E9" w:rsidR="00975C64" w:rsidRPr="0014631E" w:rsidRDefault="00975C64" w:rsidP="00975C64">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Устранение дефектов</w:t>
            </w:r>
          </w:p>
        </w:tc>
        <w:tc>
          <w:tcPr>
            <w:tcW w:w="714" w:type="dxa"/>
          </w:tcPr>
          <w:p w14:paraId="5262CD2D" w14:textId="1D3D859C"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366244B" w14:textId="77777777" w:rsidR="00975C64" w:rsidRPr="0014631E" w:rsidRDefault="00975C64" w:rsidP="0014631E">
            <w:pPr>
              <w:rPr>
                <w:rFonts w:ascii="Times New Roman" w:hAnsi="Times New Roman" w:cs="Times New Roman"/>
                <w:sz w:val="24"/>
                <w:szCs w:val="24"/>
              </w:rPr>
            </w:pPr>
          </w:p>
        </w:tc>
        <w:tc>
          <w:tcPr>
            <w:tcW w:w="1234" w:type="dxa"/>
          </w:tcPr>
          <w:p w14:paraId="708B2F21" w14:textId="77777777" w:rsidR="00975C64" w:rsidRPr="0014631E" w:rsidRDefault="00975C64" w:rsidP="0014631E">
            <w:pPr>
              <w:rPr>
                <w:rFonts w:ascii="Times New Roman" w:hAnsi="Times New Roman" w:cs="Times New Roman"/>
                <w:sz w:val="24"/>
                <w:szCs w:val="24"/>
              </w:rPr>
            </w:pPr>
          </w:p>
        </w:tc>
      </w:tr>
      <w:tr w:rsidR="00975C64" w:rsidRPr="0014631E" w14:paraId="02A12DB1" w14:textId="77777777" w:rsidTr="00975C64">
        <w:tc>
          <w:tcPr>
            <w:tcW w:w="710" w:type="dxa"/>
          </w:tcPr>
          <w:p w14:paraId="1F2228D3" w14:textId="3EE5BB3F"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30</w:t>
            </w:r>
          </w:p>
        </w:tc>
        <w:tc>
          <w:tcPr>
            <w:tcW w:w="2659" w:type="dxa"/>
            <w:vMerge/>
          </w:tcPr>
          <w:p w14:paraId="7C84FB05" w14:textId="77777777" w:rsidR="00975C64" w:rsidRPr="0014631E" w:rsidRDefault="00975C64" w:rsidP="0014631E">
            <w:pPr>
              <w:jc w:val="center"/>
              <w:rPr>
                <w:rFonts w:ascii="Times New Roman" w:hAnsi="Times New Roman" w:cs="Times New Roman"/>
                <w:sz w:val="24"/>
                <w:szCs w:val="24"/>
              </w:rPr>
            </w:pPr>
          </w:p>
        </w:tc>
        <w:tc>
          <w:tcPr>
            <w:tcW w:w="3234" w:type="dxa"/>
          </w:tcPr>
          <w:p w14:paraId="149EDCE4" w14:textId="48D76307" w:rsidR="00975C64" w:rsidRPr="0014631E" w:rsidRDefault="00975C64" w:rsidP="0014631E">
            <w:pPr>
              <w:rPr>
                <w:rFonts w:ascii="Times New Roman" w:hAnsi="Times New Roman" w:cs="Times New Roman"/>
                <w:color w:val="000000"/>
                <w:sz w:val="24"/>
                <w:szCs w:val="24"/>
              </w:rPr>
            </w:pPr>
            <w:r>
              <w:rPr>
                <w:rFonts w:ascii="Times New Roman" w:hAnsi="Times New Roman" w:cs="Times New Roman"/>
                <w:color w:val="000000"/>
                <w:sz w:val="24"/>
                <w:szCs w:val="24"/>
              </w:rPr>
              <w:t>Подготовка изделия к лакированию.</w:t>
            </w:r>
          </w:p>
        </w:tc>
        <w:tc>
          <w:tcPr>
            <w:tcW w:w="714" w:type="dxa"/>
          </w:tcPr>
          <w:p w14:paraId="2D8CC3DD" w14:textId="5C3B63F3"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0C42AF22" w14:textId="77777777" w:rsidR="00975C64" w:rsidRPr="0014631E" w:rsidRDefault="00975C64" w:rsidP="0014631E">
            <w:pPr>
              <w:rPr>
                <w:rFonts w:ascii="Times New Roman" w:hAnsi="Times New Roman" w:cs="Times New Roman"/>
                <w:sz w:val="24"/>
                <w:szCs w:val="24"/>
              </w:rPr>
            </w:pPr>
          </w:p>
        </w:tc>
        <w:tc>
          <w:tcPr>
            <w:tcW w:w="1234" w:type="dxa"/>
          </w:tcPr>
          <w:p w14:paraId="75456784" w14:textId="77777777" w:rsidR="00975C64" w:rsidRPr="0014631E" w:rsidRDefault="00975C64" w:rsidP="0014631E">
            <w:pPr>
              <w:rPr>
                <w:rFonts w:ascii="Times New Roman" w:hAnsi="Times New Roman" w:cs="Times New Roman"/>
                <w:sz w:val="24"/>
                <w:szCs w:val="24"/>
              </w:rPr>
            </w:pPr>
          </w:p>
        </w:tc>
      </w:tr>
      <w:tr w:rsidR="00975C64" w:rsidRPr="0014631E" w14:paraId="2152B576" w14:textId="77777777" w:rsidTr="00975C64">
        <w:tc>
          <w:tcPr>
            <w:tcW w:w="710" w:type="dxa"/>
          </w:tcPr>
          <w:p w14:paraId="50BEB715" w14:textId="0E4D450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31</w:t>
            </w:r>
          </w:p>
        </w:tc>
        <w:tc>
          <w:tcPr>
            <w:tcW w:w="2659" w:type="dxa"/>
            <w:vMerge/>
          </w:tcPr>
          <w:p w14:paraId="3F828C9A" w14:textId="77777777" w:rsidR="00975C64" w:rsidRPr="0014631E" w:rsidRDefault="00975C64" w:rsidP="0014631E">
            <w:pPr>
              <w:jc w:val="center"/>
              <w:rPr>
                <w:rFonts w:ascii="Times New Roman" w:hAnsi="Times New Roman" w:cs="Times New Roman"/>
                <w:sz w:val="24"/>
                <w:szCs w:val="24"/>
              </w:rPr>
            </w:pPr>
          </w:p>
        </w:tc>
        <w:tc>
          <w:tcPr>
            <w:tcW w:w="3234" w:type="dxa"/>
          </w:tcPr>
          <w:p w14:paraId="0E58BFF9" w14:textId="3B747A31" w:rsidR="00975C64" w:rsidRPr="0014631E" w:rsidRDefault="00975C64" w:rsidP="00975C64">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Лакирование изделия</w:t>
            </w:r>
          </w:p>
        </w:tc>
        <w:tc>
          <w:tcPr>
            <w:tcW w:w="714" w:type="dxa"/>
          </w:tcPr>
          <w:p w14:paraId="7DC966A1" w14:textId="6D76368B"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1</w:t>
            </w:r>
          </w:p>
        </w:tc>
        <w:tc>
          <w:tcPr>
            <w:tcW w:w="1022" w:type="dxa"/>
          </w:tcPr>
          <w:p w14:paraId="32733104" w14:textId="77777777" w:rsidR="00975C64" w:rsidRPr="0014631E" w:rsidRDefault="00975C64" w:rsidP="0014631E">
            <w:pPr>
              <w:rPr>
                <w:rFonts w:ascii="Times New Roman" w:hAnsi="Times New Roman" w:cs="Times New Roman"/>
                <w:sz w:val="24"/>
                <w:szCs w:val="24"/>
              </w:rPr>
            </w:pPr>
          </w:p>
        </w:tc>
        <w:tc>
          <w:tcPr>
            <w:tcW w:w="1234" w:type="dxa"/>
          </w:tcPr>
          <w:p w14:paraId="082C29F8" w14:textId="77777777" w:rsidR="00975C64" w:rsidRPr="0014631E" w:rsidRDefault="00975C64" w:rsidP="0014631E">
            <w:pPr>
              <w:rPr>
                <w:rFonts w:ascii="Times New Roman" w:hAnsi="Times New Roman" w:cs="Times New Roman"/>
                <w:sz w:val="24"/>
                <w:szCs w:val="24"/>
              </w:rPr>
            </w:pPr>
          </w:p>
        </w:tc>
      </w:tr>
      <w:tr w:rsidR="00975C64" w:rsidRPr="0014631E" w14:paraId="2C18A31B" w14:textId="77777777" w:rsidTr="00975C64">
        <w:tc>
          <w:tcPr>
            <w:tcW w:w="710" w:type="dxa"/>
          </w:tcPr>
          <w:p w14:paraId="0C5CA76B" w14:textId="455E72B7"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32</w:t>
            </w:r>
          </w:p>
        </w:tc>
        <w:tc>
          <w:tcPr>
            <w:tcW w:w="2659" w:type="dxa"/>
            <w:vMerge/>
          </w:tcPr>
          <w:p w14:paraId="598F5942" w14:textId="77777777" w:rsidR="00975C64" w:rsidRPr="0014631E" w:rsidRDefault="00975C64" w:rsidP="0014631E">
            <w:pPr>
              <w:jc w:val="center"/>
              <w:rPr>
                <w:rFonts w:ascii="Times New Roman" w:hAnsi="Times New Roman" w:cs="Times New Roman"/>
                <w:sz w:val="24"/>
                <w:szCs w:val="24"/>
              </w:rPr>
            </w:pPr>
          </w:p>
        </w:tc>
        <w:tc>
          <w:tcPr>
            <w:tcW w:w="3234" w:type="dxa"/>
          </w:tcPr>
          <w:p w14:paraId="636AA34E" w14:textId="5FCFC0C4" w:rsidR="00975C64" w:rsidRPr="0014631E" w:rsidRDefault="00975C64" w:rsidP="00975C64">
            <w:pPr>
              <w:shd w:val="clear" w:color="auto" w:fill="F5F5F5"/>
              <w:rPr>
                <w:rFonts w:ascii="Times New Roman" w:hAnsi="Times New Roman" w:cs="Times New Roman"/>
                <w:sz w:val="24"/>
                <w:szCs w:val="24"/>
              </w:rPr>
            </w:pPr>
            <w:r>
              <w:rPr>
                <w:rFonts w:ascii="Times New Roman" w:hAnsi="Times New Roman" w:cs="Times New Roman"/>
                <w:sz w:val="24"/>
                <w:szCs w:val="24"/>
              </w:rPr>
              <w:t>Просушка и устранение дефектов лакирования</w:t>
            </w:r>
          </w:p>
        </w:tc>
        <w:tc>
          <w:tcPr>
            <w:tcW w:w="714" w:type="dxa"/>
          </w:tcPr>
          <w:p w14:paraId="0D07E24C" w14:textId="77777777" w:rsidR="00975C64" w:rsidRPr="0014631E" w:rsidRDefault="00975C64" w:rsidP="0014631E">
            <w:pPr>
              <w:rPr>
                <w:rFonts w:ascii="Times New Roman" w:hAnsi="Times New Roman" w:cs="Times New Roman"/>
                <w:sz w:val="24"/>
                <w:szCs w:val="24"/>
              </w:rPr>
            </w:pPr>
            <w:r w:rsidRPr="0014631E">
              <w:rPr>
                <w:rFonts w:ascii="Times New Roman" w:hAnsi="Times New Roman" w:cs="Times New Roman"/>
                <w:sz w:val="24"/>
                <w:szCs w:val="24"/>
              </w:rPr>
              <w:t>1</w:t>
            </w:r>
          </w:p>
        </w:tc>
        <w:tc>
          <w:tcPr>
            <w:tcW w:w="1022" w:type="dxa"/>
          </w:tcPr>
          <w:p w14:paraId="028133DD" w14:textId="77777777" w:rsidR="00975C64" w:rsidRPr="0014631E" w:rsidRDefault="00975C64" w:rsidP="0014631E">
            <w:pPr>
              <w:rPr>
                <w:rFonts w:ascii="Times New Roman" w:hAnsi="Times New Roman" w:cs="Times New Roman"/>
                <w:sz w:val="24"/>
                <w:szCs w:val="24"/>
              </w:rPr>
            </w:pPr>
          </w:p>
        </w:tc>
        <w:tc>
          <w:tcPr>
            <w:tcW w:w="1234" w:type="dxa"/>
          </w:tcPr>
          <w:p w14:paraId="31AF45E1" w14:textId="77777777" w:rsidR="00975C64" w:rsidRPr="0014631E" w:rsidRDefault="00975C64" w:rsidP="0014631E">
            <w:pPr>
              <w:rPr>
                <w:rFonts w:ascii="Times New Roman" w:hAnsi="Times New Roman" w:cs="Times New Roman"/>
                <w:sz w:val="24"/>
                <w:szCs w:val="24"/>
              </w:rPr>
            </w:pPr>
          </w:p>
        </w:tc>
      </w:tr>
      <w:tr w:rsidR="00975C64" w:rsidRPr="0014631E" w14:paraId="12808B7C" w14:textId="77777777" w:rsidTr="00975C64">
        <w:tc>
          <w:tcPr>
            <w:tcW w:w="710" w:type="dxa"/>
          </w:tcPr>
          <w:p w14:paraId="48360F89" w14:textId="5363A767"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33</w:t>
            </w:r>
          </w:p>
        </w:tc>
        <w:tc>
          <w:tcPr>
            <w:tcW w:w="2659" w:type="dxa"/>
            <w:vMerge/>
          </w:tcPr>
          <w:p w14:paraId="5CFED49B" w14:textId="77777777" w:rsidR="00975C64" w:rsidRPr="0014631E" w:rsidRDefault="00975C64" w:rsidP="0014631E">
            <w:pPr>
              <w:jc w:val="center"/>
              <w:rPr>
                <w:rFonts w:ascii="Times New Roman" w:hAnsi="Times New Roman" w:cs="Times New Roman"/>
                <w:sz w:val="24"/>
                <w:szCs w:val="24"/>
              </w:rPr>
            </w:pPr>
          </w:p>
        </w:tc>
        <w:tc>
          <w:tcPr>
            <w:tcW w:w="3234" w:type="dxa"/>
          </w:tcPr>
          <w:p w14:paraId="2944A75C" w14:textId="6DBB9F5F" w:rsidR="00975C64" w:rsidRPr="00975C64" w:rsidRDefault="00975C64" w:rsidP="00975C64">
            <w:pPr>
              <w:shd w:val="clear" w:color="auto" w:fill="F5F5F5"/>
              <w:rPr>
                <w:rFonts w:ascii="Times New Roman" w:hAnsi="Times New Roman" w:cs="Times New Roman"/>
                <w:color w:val="000000"/>
                <w:sz w:val="24"/>
                <w:szCs w:val="24"/>
              </w:rPr>
            </w:pPr>
            <w:r w:rsidRPr="0014631E">
              <w:rPr>
                <w:rFonts w:ascii="Times New Roman" w:hAnsi="Times New Roman" w:cs="Times New Roman"/>
                <w:color w:val="000000"/>
                <w:sz w:val="24"/>
                <w:szCs w:val="24"/>
              </w:rPr>
              <w:t>Отделка изделий</w:t>
            </w:r>
          </w:p>
        </w:tc>
        <w:tc>
          <w:tcPr>
            <w:tcW w:w="714" w:type="dxa"/>
          </w:tcPr>
          <w:p w14:paraId="49D542A6" w14:textId="77777777" w:rsidR="00975C64" w:rsidRPr="0014631E" w:rsidRDefault="00975C64" w:rsidP="0014631E">
            <w:pPr>
              <w:rPr>
                <w:rFonts w:ascii="Times New Roman" w:hAnsi="Times New Roman" w:cs="Times New Roman"/>
                <w:sz w:val="24"/>
                <w:szCs w:val="24"/>
              </w:rPr>
            </w:pPr>
            <w:r w:rsidRPr="0014631E">
              <w:rPr>
                <w:rFonts w:ascii="Times New Roman" w:hAnsi="Times New Roman" w:cs="Times New Roman"/>
                <w:sz w:val="24"/>
                <w:szCs w:val="24"/>
              </w:rPr>
              <w:t>1</w:t>
            </w:r>
          </w:p>
        </w:tc>
        <w:tc>
          <w:tcPr>
            <w:tcW w:w="1022" w:type="dxa"/>
          </w:tcPr>
          <w:p w14:paraId="156AA60F" w14:textId="77777777" w:rsidR="00975C64" w:rsidRPr="0014631E" w:rsidRDefault="00975C64" w:rsidP="0014631E">
            <w:pPr>
              <w:rPr>
                <w:rFonts w:ascii="Times New Roman" w:hAnsi="Times New Roman" w:cs="Times New Roman"/>
                <w:sz w:val="24"/>
                <w:szCs w:val="24"/>
              </w:rPr>
            </w:pPr>
          </w:p>
        </w:tc>
        <w:tc>
          <w:tcPr>
            <w:tcW w:w="1234" w:type="dxa"/>
          </w:tcPr>
          <w:p w14:paraId="3771596D" w14:textId="77777777" w:rsidR="00975C64" w:rsidRPr="0014631E" w:rsidRDefault="00975C64" w:rsidP="0014631E">
            <w:pPr>
              <w:rPr>
                <w:rFonts w:ascii="Times New Roman" w:hAnsi="Times New Roman" w:cs="Times New Roman"/>
                <w:sz w:val="24"/>
                <w:szCs w:val="24"/>
              </w:rPr>
            </w:pPr>
          </w:p>
        </w:tc>
      </w:tr>
      <w:tr w:rsidR="00975C64" w:rsidRPr="0014631E" w14:paraId="0DA8EFDC" w14:textId="77777777" w:rsidTr="00975C64">
        <w:tc>
          <w:tcPr>
            <w:tcW w:w="710" w:type="dxa"/>
          </w:tcPr>
          <w:p w14:paraId="6873C233" w14:textId="3119FADA" w:rsidR="00975C64" w:rsidRPr="0014631E" w:rsidRDefault="00975C64" w:rsidP="0014631E">
            <w:pPr>
              <w:rPr>
                <w:rFonts w:ascii="Times New Roman" w:hAnsi="Times New Roman" w:cs="Times New Roman"/>
                <w:sz w:val="24"/>
                <w:szCs w:val="24"/>
              </w:rPr>
            </w:pPr>
            <w:r>
              <w:rPr>
                <w:rFonts w:ascii="Times New Roman" w:hAnsi="Times New Roman" w:cs="Times New Roman"/>
                <w:sz w:val="24"/>
                <w:szCs w:val="24"/>
              </w:rPr>
              <w:t>34</w:t>
            </w:r>
          </w:p>
        </w:tc>
        <w:tc>
          <w:tcPr>
            <w:tcW w:w="2659" w:type="dxa"/>
          </w:tcPr>
          <w:p w14:paraId="3BEE1A89" w14:textId="77777777" w:rsidR="00975C64" w:rsidRPr="0014631E" w:rsidRDefault="00975C64" w:rsidP="0014631E">
            <w:pPr>
              <w:jc w:val="center"/>
              <w:rPr>
                <w:rFonts w:ascii="Times New Roman" w:hAnsi="Times New Roman" w:cs="Times New Roman"/>
                <w:sz w:val="24"/>
                <w:szCs w:val="24"/>
              </w:rPr>
            </w:pPr>
          </w:p>
        </w:tc>
        <w:tc>
          <w:tcPr>
            <w:tcW w:w="3234" w:type="dxa"/>
          </w:tcPr>
          <w:p w14:paraId="259892D3" w14:textId="619D6CB4" w:rsidR="00975C64" w:rsidRPr="0014631E" w:rsidRDefault="00975C64" w:rsidP="00975C64">
            <w:pPr>
              <w:shd w:val="clear" w:color="auto" w:fill="F5F5F5"/>
              <w:rPr>
                <w:rFonts w:ascii="Times New Roman" w:hAnsi="Times New Roman" w:cs="Times New Roman"/>
                <w:sz w:val="24"/>
                <w:szCs w:val="24"/>
              </w:rPr>
            </w:pPr>
            <w:r>
              <w:rPr>
                <w:rFonts w:ascii="Times New Roman" w:hAnsi="Times New Roman" w:cs="Times New Roman"/>
                <w:sz w:val="24"/>
                <w:szCs w:val="24"/>
              </w:rPr>
              <w:t>Подготовка шкатулки к выставке.</w:t>
            </w:r>
          </w:p>
        </w:tc>
        <w:tc>
          <w:tcPr>
            <w:tcW w:w="714" w:type="dxa"/>
          </w:tcPr>
          <w:p w14:paraId="694561E5" w14:textId="77777777" w:rsidR="00975C64" w:rsidRPr="0014631E" w:rsidRDefault="00975C64" w:rsidP="0014631E">
            <w:pPr>
              <w:rPr>
                <w:rFonts w:ascii="Times New Roman" w:hAnsi="Times New Roman" w:cs="Times New Roman"/>
                <w:sz w:val="24"/>
                <w:szCs w:val="24"/>
              </w:rPr>
            </w:pPr>
            <w:r w:rsidRPr="0014631E">
              <w:rPr>
                <w:rFonts w:ascii="Times New Roman" w:hAnsi="Times New Roman" w:cs="Times New Roman"/>
                <w:sz w:val="24"/>
                <w:szCs w:val="24"/>
              </w:rPr>
              <w:t>1</w:t>
            </w:r>
          </w:p>
        </w:tc>
        <w:tc>
          <w:tcPr>
            <w:tcW w:w="1022" w:type="dxa"/>
          </w:tcPr>
          <w:p w14:paraId="25C985B4" w14:textId="77777777" w:rsidR="00975C64" w:rsidRPr="0014631E" w:rsidRDefault="00975C64" w:rsidP="0014631E">
            <w:pPr>
              <w:rPr>
                <w:rFonts w:ascii="Times New Roman" w:hAnsi="Times New Roman" w:cs="Times New Roman"/>
                <w:sz w:val="24"/>
                <w:szCs w:val="24"/>
              </w:rPr>
            </w:pPr>
          </w:p>
        </w:tc>
        <w:tc>
          <w:tcPr>
            <w:tcW w:w="1234" w:type="dxa"/>
          </w:tcPr>
          <w:p w14:paraId="3F1B195E" w14:textId="77777777" w:rsidR="00975C64" w:rsidRPr="0014631E" w:rsidRDefault="00975C64" w:rsidP="0014631E">
            <w:pPr>
              <w:rPr>
                <w:rFonts w:ascii="Times New Roman" w:hAnsi="Times New Roman" w:cs="Times New Roman"/>
                <w:sz w:val="24"/>
                <w:szCs w:val="24"/>
              </w:rPr>
            </w:pPr>
          </w:p>
        </w:tc>
      </w:tr>
    </w:tbl>
    <w:p w14:paraId="7E969271" w14:textId="0D898B61"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br/>
      </w:r>
    </w:p>
    <w:p w14:paraId="717D04CA" w14:textId="77777777"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br/>
      </w:r>
    </w:p>
    <w:p w14:paraId="7455F790" w14:textId="7CBD0D09" w:rsidR="0014631E" w:rsidRPr="0014631E" w:rsidRDefault="0014631E" w:rsidP="0014631E">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14631E">
        <w:rPr>
          <w:rFonts w:ascii="Times New Roman" w:eastAsia="Times New Roman" w:hAnsi="Times New Roman" w:cs="Times New Roman"/>
          <w:color w:val="000000"/>
          <w:kern w:val="0"/>
          <w:sz w:val="24"/>
          <w:szCs w:val="24"/>
          <w14:ligatures w14:val="none"/>
        </w:rPr>
        <w:br/>
      </w:r>
    </w:p>
    <w:sectPr w:rsidR="0014631E" w:rsidRPr="0014631E" w:rsidSect="00121C2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14"/>
    <w:multiLevelType w:val="multilevel"/>
    <w:tmpl w:val="FEE09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A4EDF"/>
    <w:multiLevelType w:val="hybridMultilevel"/>
    <w:tmpl w:val="DC8A2BCA"/>
    <w:lvl w:ilvl="0" w:tplc="8354B8E6">
      <w:start w:val="1"/>
      <w:numFmt w:val="decimal"/>
      <w:lvlText w:val="%1."/>
      <w:lvlJc w:val="left"/>
      <w:pPr>
        <w:ind w:left="705" w:hanging="360"/>
      </w:pPr>
      <w:rPr>
        <w:rFonts w:ascii="Times New Roman" w:hAnsi="Times New Roman" w:cs="Times New Roman" w:hint="default"/>
        <w:sz w:val="24"/>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07114B37"/>
    <w:multiLevelType w:val="multilevel"/>
    <w:tmpl w:val="85C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77A3"/>
    <w:multiLevelType w:val="multilevel"/>
    <w:tmpl w:val="F43092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8104C"/>
    <w:multiLevelType w:val="multilevel"/>
    <w:tmpl w:val="E3E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F1F02"/>
    <w:multiLevelType w:val="multilevel"/>
    <w:tmpl w:val="7BE0E3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C0FB7"/>
    <w:multiLevelType w:val="multilevel"/>
    <w:tmpl w:val="46523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60B56"/>
    <w:multiLevelType w:val="hybridMultilevel"/>
    <w:tmpl w:val="0BC4CC24"/>
    <w:lvl w:ilvl="0" w:tplc="7D7A59A8">
      <w:start w:val="1"/>
      <w:numFmt w:val="decimal"/>
      <w:lvlText w:val="%1."/>
      <w:lvlJc w:val="left"/>
      <w:pPr>
        <w:ind w:left="765" w:hanging="360"/>
      </w:pPr>
      <w:rPr>
        <w:rFonts w:ascii="Times New Roman" w:hAnsi="Times New Roman" w:cs="Times New Roman" w:hint="default"/>
        <w:sz w:val="24"/>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1D712F25"/>
    <w:multiLevelType w:val="multilevel"/>
    <w:tmpl w:val="D75A32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32258"/>
    <w:multiLevelType w:val="multilevel"/>
    <w:tmpl w:val="90D4A9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00379"/>
    <w:multiLevelType w:val="multilevel"/>
    <w:tmpl w:val="E0CA5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2708E6"/>
    <w:multiLevelType w:val="multilevel"/>
    <w:tmpl w:val="34C0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C75B3"/>
    <w:multiLevelType w:val="multilevel"/>
    <w:tmpl w:val="6FC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97CFF"/>
    <w:multiLevelType w:val="multilevel"/>
    <w:tmpl w:val="7E2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F0918"/>
    <w:multiLevelType w:val="hybridMultilevel"/>
    <w:tmpl w:val="1BC6C1BE"/>
    <w:lvl w:ilvl="0" w:tplc="203CF5C8">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3750D2"/>
    <w:multiLevelType w:val="hybridMultilevel"/>
    <w:tmpl w:val="0F187168"/>
    <w:lvl w:ilvl="0" w:tplc="206C259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C0516"/>
    <w:multiLevelType w:val="multilevel"/>
    <w:tmpl w:val="7C2AF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110ED3"/>
    <w:multiLevelType w:val="multilevel"/>
    <w:tmpl w:val="BF2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05F31"/>
    <w:multiLevelType w:val="hybridMultilevel"/>
    <w:tmpl w:val="2532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A1291F"/>
    <w:multiLevelType w:val="multilevel"/>
    <w:tmpl w:val="7734A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7B6146"/>
    <w:multiLevelType w:val="hybridMultilevel"/>
    <w:tmpl w:val="96827ED2"/>
    <w:lvl w:ilvl="0" w:tplc="B8C4C928">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3"/>
  </w:num>
  <w:num w:numId="5">
    <w:abstractNumId w:val="5"/>
  </w:num>
  <w:num w:numId="6">
    <w:abstractNumId w:val="9"/>
  </w:num>
  <w:num w:numId="7">
    <w:abstractNumId w:val="16"/>
  </w:num>
  <w:num w:numId="8">
    <w:abstractNumId w:val="19"/>
  </w:num>
  <w:num w:numId="9">
    <w:abstractNumId w:val="6"/>
  </w:num>
  <w:num w:numId="10">
    <w:abstractNumId w:val="13"/>
  </w:num>
  <w:num w:numId="11">
    <w:abstractNumId w:val="17"/>
  </w:num>
  <w:num w:numId="12">
    <w:abstractNumId w:val="4"/>
  </w:num>
  <w:num w:numId="13">
    <w:abstractNumId w:val="12"/>
  </w:num>
  <w:num w:numId="14">
    <w:abstractNumId w:val="11"/>
  </w:num>
  <w:num w:numId="15">
    <w:abstractNumId w:val="2"/>
  </w:num>
  <w:num w:numId="16">
    <w:abstractNumId w:val="15"/>
  </w:num>
  <w:num w:numId="17">
    <w:abstractNumId w:val="14"/>
  </w:num>
  <w:num w:numId="18">
    <w:abstractNumId w:val="7"/>
  </w:num>
  <w:num w:numId="19">
    <w:abstractNumId w:val="18"/>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CD1946"/>
    <w:rsid w:val="00121C23"/>
    <w:rsid w:val="0014631E"/>
    <w:rsid w:val="00222F68"/>
    <w:rsid w:val="002F6FBF"/>
    <w:rsid w:val="007C6C3A"/>
    <w:rsid w:val="00975C64"/>
    <w:rsid w:val="009A2E27"/>
    <w:rsid w:val="00CD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6D45"/>
  <w15:docId w15:val="{22EC4C23-9E6B-40E8-B9BC-2D131ABD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semiHidden/>
    <w:unhideWhenUsed/>
    <w:qFormat/>
    <w:rsid w:val="0014631E"/>
    <w:pPr>
      <w:keepNext/>
      <w:tabs>
        <w:tab w:val="left" w:pos="2127"/>
      </w:tabs>
      <w:spacing w:after="0" w:line="240" w:lineRule="auto"/>
      <w:jc w:val="center"/>
      <w:outlineLvl w:val="1"/>
    </w:pPr>
    <w:rPr>
      <w:rFonts w:ascii="Times New Roman" w:eastAsia="Times New Roman" w:hAnsi="Times New Roman" w:cs="Times New Roman"/>
      <w:kern w:val="0"/>
      <w:sz w:val="28"/>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4631E"/>
    <w:rPr>
      <w:rFonts w:ascii="Times New Roman" w:eastAsia="Times New Roman" w:hAnsi="Times New Roman" w:cs="Times New Roman"/>
      <w:kern w:val="0"/>
      <w:sz w:val="28"/>
      <w:szCs w:val="24"/>
      <w14:ligatures w14:val="none"/>
    </w:rPr>
  </w:style>
  <w:style w:type="numbering" w:customStyle="1" w:styleId="1">
    <w:name w:val="Нет списка1"/>
    <w:next w:val="a2"/>
    <w:uiPriority w:val="99"/>
    <w:semiHidden/>
    <w:unhideWhenUsed/>
    <w:rsid w:val="0014631E"/>
  </w:style>
  <w:style w:type="paragraph" w:styleId="a3">
    <w:name w:val="Normal (Web)"/>
    <w:basedOn w:val="a"/>
    <w:uiPriority w:val="99"/>
    <w:unhideWhenUsed/>
    <w:rsid w:val="001463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a0"/>
    <w:rsid w:val="0014631E"/>
  </w:style>
  <w:style w:type="paragraph" w:styleId="a4">
    <w:name w:val="List Paragraph"/>
    <w:basedOn w:val="a"/>
    <w:uiPriority w:val="34"/>
    <w:qFormat/>
    <w:rsid w:val="0014631E"/>
    <w:pPr>
      <w:spacing w:before="100" w:beforeAutospacing="1" w:after="100" w:afterAutospacing="1" w:line="240" w:lineRule="auto"/>
      <w:ind w:left="720"/>
      <w:contextualSpacing/>
    </w:pPr>
    <w:rPr>
      <w:rFonts w:eastAsia="Calibri"/>
      <w:kern w:val="0"/>
      <w:lang w:eastAsia="en-US"/>
      <w14:ligatures w14:val="none"/>
    </w:rPr>
  </w:style>
  <w:style w:type="table" w:styleId="a5">
    <w:name w:val="Table Grid"/>
    <w:basedOn w:val="a1"/>
    <w:uiPriority w:val="59"/>
    <w:rsid w:val="0014631E"/>
    <w:pPr>
      <w:spacing w:beforeAutospacing="1" w:after="0" w:afterAutospacing="1"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631E"/>
    <w:pPr>
      <w:spacing w:beforeAutospacing="1" w:after="0" w:afterAutospacing="1" w:line="240" w:lineRule="auto"/>
    </w:pPr>
    <w:rPr>
      <w:rFonts w:ascii="Tahoma" w:eastAsia="Calibri" w:hAnsi="Tahoma" w:cs="Tahoma"/>
      <w:kern w:val="0"/>
      <w:sz w:val="16"/>
      <w:szCs w:val="16"/>
      <w:lang w:eastAsia="en-US"/>
      <w14:ligatures w14:val="none"/>
    </w:rPr>
  </w:style>
  <w:style w:type="character" w:customStyle="1" w:styleId="a7">
    <w:name w:val="Текст выноски Знак"/>
    <w:basedOn w:val="a0"/>
    <w:link w:val="a6"/>
    <w:uiPriority w:val="99"/>
    <w:semiHidden/>
    <w:rsid w:val="0014631E"/>
    <w:rPr>
      <w:rFonts w:ascii="Tahoma" w:eastAsia="Calibri" w:hAnsi="Tahoma" w:cs="Tahoma"/>
      <w:kern w:val="0"/>
      <w:sz w:val="16"/>
      <w:szCs w:val="16"/>
      <w:lang w:eastAsia="en-US"/>
      <w14:ligatures w14:val="none"/>
    </w:rPr>
  </w:style>
  <w:style w:type="paragraph" w:styleId="3">
    <w:name w:val="Body Text 3"/>
    <w:basedOn w:val="a"/>
    <w:link w:val="30"/>
    <w:semiHidden/>
    <w:unhideWhenUsed/>
    <w:rsid w:val="0014631E"/>
    <w:pPr>
      <w:spacing w:after="0" w:line="240" w:lineRule="auto"/>
      <w:jc w:val="center"/>
    </w:pPr>
    <w:rPr>
      <w:rFonts w:ascii="Times New Roman" w:eastAsia="Times New Roman" w:hAnsi="Times New Roman" w:cs="Times New Roman"/>
      <w:b/>
      <w:bCs/>
      <w:kern w:val="0"/>
      <w:sz w:val="28"/>
      <w:szCs w:val="24"/>
      <w14:ligatures w14:val="none"/>
    </w:rPr>
  </w:style>
  <w:style w:type="character" w:customStyle="1" w:styleId="30">
    <w:name w:val="Основной текст 3 Знак"/>
    <w:basedOn w:val="a0"/>
    <w:link w:val="3"/>
    <w:semiHidden/>
    <w:rsid w:val="0014631E"/>
    <w:rPr>
      <w:rFonts w:ascii="Times New Roman" w:eastAsia="Times New Roman" w:hAnsi="Times New Roman" w:cs="Times New Roman"/>
      <w:b/>
      <w:bCs/>
      <w:kern w:val="0"/>
      <w:sz w:val="28"/>
      <w:szCs w:val="24"/>
      <w14:ligatures w14:val="none"/>
    </w:rPr>
  </w:style>
  <w:style w:type="table" w:customStyle="1" w:styleId="10">
    <w:name w:val="Сетка таблицы1"/>
    <w:basedOn w:val="a1"/>
    <w:next w:val="a5"/>
    <w:uiPriority w:val="59"/>
    <w:rsid w:val="0014631E"/>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14631E"/>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14631E"/>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2023-09-14T11:05:00Z</dcterms:created>
  <dcterms:modified xsi:type="dcterms:W3CDTF">2024-09-11T05:37:00Z</dcterms:modified>
</cp:coreProperties>
</file>