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5DFF58" w14:textId="05BBCADA" w:rsidR="00283DA1" w:rsidRPr="00283DA1" w:rsidRDefault="003A14AC" w:rsidP="003A14A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DF027C5" wp14:editId="189E2425">
            <wp:simplePos x="0" y="0"/>
            <wp:positionH relativeFrom="column">
              <wp:posOffset>-1222375</wp:posOffset>
            </wp:positionH>
            <wp:positionV relativeFrom="paragraph">
              <wp:posOffset>-204470</wp:posOffset>
            </wp:positionV>
            <wp:extent cx="7691177" cy="3514725"/>
            <wp:effectExtent l="0" t="0" r="0" b="0"/>
            <wp:wrapTight wrapText="bothSides">
              <wp:wrapPolygon edited="0">
                <wp:start x="0" y="0"/>
                <wp:lineTo x="0" y="21424"/>
                <wp:lineTo x="21561" y="21424"/>
                <wp:lineTo x="2156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5" b="64515"/>
                    <a:stretch/>
                  </pic:blipFill>
                  <pic:spPr bwMode="auto">
                    <a:xfrm>
                      <a:off x="0" y="0"/>
                      <a:ext cx="7691177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99309" w14:textId="77777777" w:rsidR="00283DA1" w:rsidRPr="00283DA1" w:rsidRDefault="00283DA1" w:rsidP="00283DA1">
      <w:pPr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14:paraId="482A7F5C" w14:textId="77777777" w:rsidR="00283DA1" w:rsidRPr="00283DA1" w:rsidRDefault="00283DA1" w:rsidP="00283DA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  <w:r w:rsidRPr="00283DA1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ab/>
      </w:r>
      <w:r w:rsidRPr="00283DA1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ab/>
      </w:r>
      <w:r w:rsidRPr="00283DA1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ab/>
      </w:r>
      <w:r w:rsidRPr="00283DA1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ab/>
      </w:r>
    </w:p>
    <w:p w14:paraId="2164C404" w14:textId="77777777" w:rsidR="00283DA1" w:rsidRPr="00283DA1" w:rsidRDefault="00283DA1" w:rsidP="00283DA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14:paraId="31C08DE5" w14:textId="77777777" w:rsidR="00283DA1" w:rsidRDefault="00283DA1">
      <w:p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14:paraId="11CEDDD8" w14:textId="77777777" w:rsidR="00B23897" w:rsidRDefault="00B23897" w:rsidP="003A14AC">
      <w:p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14:paraId="48215028" w14:textId="77777777" w:rsidR="00B23897" w:rsidRDefault="00B23897">
      <w:pPr>
        <w:tabs>
          <w:tab w:val="left" w:pos="9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410CDA36" w14:textId="77777777" w:rsidR="00B23897" w:rsidRDefault="00283DA1">
      <w:pPr>
        <w:tabs>
          <w:tab w:val="left" w:pos="9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bookmarkStart w:id="0" w:name="_GoBack"/>
      <w:r>
        <w:rPr>
          <w:rFonts w:ascii="Times New Roman" w:eastAsia="Times New Roman" w:hAnsi="Times New Roman" w:cs="Times New Roman"/>
          <w:b/>
          <w:sz w:val="28"/>
        </w:rPr>
        <w:t>Дополнительная общеобразовательная</w:t>
      </w:r>
    </w:p>
    <w:p w14:paraId="1590323B" w14:textId="77777777" w:rsidR="00363F30" w:rsidRDefault="00283DA1">
      <w:pPr>
        <w:tabs>
          <w:tab w:val="left" w:pos="9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(общер</w:t>
      </w:r>
      <w:r w:rsidR="00363F30">
        <w:rPr>
          <w:rFonts w:ascii="Times New Roman" w:eastAsia="Times New Roman" w:hAnsi="Times New Roman" w:cs="Times New Roman"/>
          <w:b/>
          <w:sz w:val="28"/>
        </w:rPr>
        <w:t>азвивающая) программа</w:t>
      </w:r>
    </w:p>
    <w:p w14:paraId="251C0EA1" w14:textId="57E3B548" w:rsidR="00B23897" w:rsidRDefault="00363F30">
      <w:pPr>
        <w:tabs>
          <w:tab w:val="left" w:pos="9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физкультурно-спортивной</w:t>
      </w:r>
      <w:r w:rsidR="00283DA1">
        <w:rPr>
          <w:rFonts w:ascii="Times New Roman" w:eastAsia="Times New Roman" w:hAnsi="Times New Roman" w:cs="Times New Roman"/>
          <w:b/>
          <w:sz w:val="28"/>
        </w:rPr>
        <w:t xml:space="preserve"> направленности</w:t>
      </w:r>
    </w:p>
    <w:p w14:paraId="4069F521" w14:textId="4792D08E" w:rsidR="00B23897" w:rsidRPr="00283DA1" w:rsidRDefault="00B603C0">
      <w:pPr>
        <w:tabs>
          <w:tab w:val="left" w:pos="9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«Школьный с</w:t>
      </w:r>
      <w:r w:rsidR="00283DA1">
        <w:rPr>
          <w:rFonts w:ascii="Times New Roman" w:eastAsia="Times New Roman" w:hAnsi="Times New Roman" w:cs="Times New Roman"/>
          <w:b/>
          <w:sz w:val="28"/>
        </w:rPr>
        <w:t>портивный к</w:t>
      </w:r>
      <w:r>
        <w:rPr>
          <w:rFonts w:ascii="Times New Roman" w:eastAsia="Times New Roman" w:hAnsi="Times New Roman" w:cs="Times New Roman"/>
          <w:b/>
          <w:sz w:val="28"/>
        </w:rPr>
        <w:t>луб</w:t>
      </w:r>
      <w:r w:rsidR="00283DA1">
        <w:rPr>
          <w:rFonts w:ascii="Times New Roman" w:eastAsia="Times New Roman" w:hAnsi="Times New Roman" w:cs="Times New Roman"/>
          <w:b/>
          <w:sz w:val="28"/>
        </w:rPr>
        <w:t xml:space="preserve"> «ТЕМП» </w:t>
      </w:r>
    </w:p>
    <w:p w14:paraId="3BEDC722" w14:textId="77777777" w:rsidR="00B23897" w:rsidRDefault="00B23897">
      <w:pPr>
        <w:tabs>
          <w:tab w:val="left" w:pos="9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2BFD3C85" w14:textId="7760A1DC" w:rsidR="00B23897" w:rsidRDefault="00283DA1">
      <w:pPr>
        <w:tabs>
          <w:tab w:val="left" w:pos="9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202</w:t>
      </w:r>
      <w:r w:rsidR="003A14AC">
        <w:rPr>
          <w:rFonts w:ascii="Times New Roman" w:eastAsia="Times New Roman" w:hAnsi="Times New Roman" w:cs="Times New Roman"/>
          <w:sz w:val="28"/>
        </w:rPr>
        <w:t>4</w:t>
      </w:r>
      <w:r>
        <w:rPr>
          <w:rFonts w:ascii="Times New Roman" w:eastAsia="Times New Roman" w:hAnsi="Times New Roman" w:cs="Times New Roman"/>
          <w:sz w:val="28"/>
        </w:rPr>
        <w:t>-202</w:t>
      </w:r>
      <w:r w:rsidR="003A14AC">
        <w:rPr>
          <w:rFonts w:ascii="Times New Roman" w:eastAsia="Times New Roman" w:hAnsi="Times New Roman" w:cs="Times New Roman"/>
          <w:sz w:val="28"/>
        </w:rPr>
        <w:t>5</w:t>
      </w:r>
      <w:r w:rsidR="00F92ACF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уч. год </w:t>
      </w:r>
    </w:p>
    <w:bookmarkEnd w:id="0"/>
    <w:p w14:paraId="2D0773A3" w14:textId="77777777" w:rsidR="00B23897" w:rsidRDefault="00283DA1">
      <w:pPr>
        <w:tabs>
          <w:tab w:val="left" w:pos="9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                                             </w:t>
      </w:r>
    </w:p>
    <w:p w14:paraId="11EC0C55" w14:textId="11C8612F" w:rsidR="00B23897" w:rsidRDefault="00283DA1">
      <w:pPr>
        <w:tabs>
          <w:tab w:val="left" w:pos="9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Возраст обучающихся: 1</w:t>
      </w:r>
      <w:r w:rsidR="00B603C0">
        <w:rPr>
          <w:rFonts w:ascii="Times New Roman" w:eastAsia="Times New Roman" w:hAnsi="Times New Roman" w:cs="Times New Roman"/>
          <w:sz w:val="28"/>
        </w:rPr>
        <w:t>3</w:t>
      </w:r>
      <w:r>
        <w:rPr>
          <w:rFonts w:ascii="Times New Roman" w:eastAsia="Times New Roman" w:hAnsi="Times New Roman" w:cs="Times New Roman"/>
          <w:sz w:val="28"/>
        </w:rPr>
        <w:t>-1</w:t>
      </w:r>
      <w:r w:rsidR="00B603C0">
        <w:rPr>
          <w:rFonts w:ascii="Times New Roman" w:eastAsia="Times New Roman" w:hAnsi="Times New Roman" w:cs="Times New Roman"/>
          <w:sz w:val="28"/>
        </w:rPr>
        <w:t>7</w:t>
      </w:r>
      <w:r>
        <w:rPr>
          <w:rFonts w:ascii="Times New Roman" w:eastAsia="Times New Roman" w:hAnsi="Times New Roman" w:cs="Times New Roman"/>
          <w:sz w:val="28"/>
        </w:rPr>
        <w:t>лет</w:t>
      </w:r>
    </w:p>
    <w:p w14:paraId="27A1E3BC" w14:textId="77777777" w:rsidR="00B23897" w:rsidRPr="00283DA1" w:rsidRDefault="00283DA1" w:rsidP="00283DA1">
      <w:pPr>
        <w:tabs>
          <w:tab w:val="left" w:pos="9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Срок реализации: 1 год</w:t>
      </w:r>
    </w:p>
    <w:p w14:paraId="08AA6862" w14:textId="77777777" w:rsidR="00B23897" w:rsidRDefault="00B23897">
      <w:pPr>
        <w:spacing w:after="160" w:line="259" w:lineRule="auto"/>
        <w:jc w:val="center"/>
        <w:rPr>
          <w:rFonts w:ascii="Times New Roman" w:eastAsia="Times New Roman" w:hAnsi="Times New Roman" w:cs="Times New Roman"/>
          <w:sz w:val="32"/>
        </w:rPr>
      </w:pPr>
    </w:p>
    <w:p w14:paraId="0C733D37" w14:textId="77777777" w:rsidR="00B23897" w:rsidRDefault="00B23897">
      <w:pPr>
        <w:spacing w:after="160" w:line="259" w:lineRule="auto"/>
        <w:jc w:val="center"/>
        <w:rPr>
          <w:rFonts w:ascii="Times New Roman" w:eastAsia="Times New Roman" w:hAnsi="Times New Roman" w:cs="Times New Roman"/>
          <w:sz w:val="32"/>
        </w:rPr>
      </w:pPr>
    </w:p>
    <w:p w14:paraId="3C0010A4" w14:textId="77777777" w:rsidR="00B23897" w:rsidRDefault="00B23897" w:rsidP="00283DA1">
      <w:pPr>
        <w:spacing w:after="160" w:line="259" w:lineRule="auto"/>
        <w:rPr>
          <w:rFonts w:ascii="Times New Roman" w:eastAsia="Times New Roman" w:hAnsi="Times New Roman" w:cs="Times New Roman"/>
          <w:sz w:val="32"/>
        </w:rPr>
      </w:pPr>
    </w:p>
    <w:p w14:paraId="698B3D1D" w14:textId="77777777" w:rsidR="00B23897" w:rsidRDefault="00B23897">
      <w:pPr>
        <w:spacing w:after="160" w:line="259" w:lineRule="auto"/>
        <w:jc w:val="center"/>
        <w:rPr>
          <w:rFonts w:ascii="Times New Roman" w:eastAsia="Times New Roman" w:hAnsi="Times New Roman" w:cs="Times New Roman"/>
          <w:sz w:val="32"/>
        </w:rPr>
      </w:pPr>
    </w:p>
    <w:p w14:paraId="1DB48410" w14:textId="77777777" w:rsidR="00B23897" w:rsidRDefault="00283DA1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Составил</w:t>
      </w:r>
      <w:r w:rsidR="0006752A"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учитель  физической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культур</w:t>
      </w:r>
      <w:r w:rsidR="0006752A">
        <w:rPr>
          <w:rFonts w:ascii="Times New Roman" w:eastAsia="Times New Roman" w:hAnsi="Times New Roman" w:cs="Times New Roman"/>
          <w:sz w:val="28"/>
        </w:rPr>
        <w:t>ы</w:t>
      </w:r>
    </w:p>
    <w:p w14:paraId="313B1D53" w14:textId="77777777" w:rsidR="00B23897" w:rsidRDefault="00283DA1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Артемова А.Н.</w:t>
      </w:r>
    </w:p>
    <w:p w14:paraId="43E0C5E1" w14:textId="77777777" w:rsidR="00B23897" w:rsidRDefault="00B23897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</w:p>
    <w:p w14:paraId="21142294" w14:textId="77777777" w:rsidR="00B23897" w:rsidRDefault="00B23897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5C96F713" w14:textId="77777777" w:rsidR="0006752A" w:rsidRDefault="0006752A" w:rsidP="003A14AC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</w:p>
    <w:p w14:paraId="2691887E" w14:textId="7E3BFF33" w:rsidR="00B23897" w:rsidRDefault="00283DA1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Рубцовск, 202</w:t>
      </w:r>
      <w:r w:rsidR="003A14AC">
        <w:rPr>
          <w:rFonts w:ascii="Times New Roman" w:eastAsia="Times New Roman" w:hAnsi="Times New Roman" w:cs="Times New Roman"/>
          <w:sz w:val="28"/>
        </w:rPr>
        <w:t>4</w:t>
      </w:r>
    </w:p>
    <w:p w14:paraId="382E1587" w14:textId="77777777" w:rsidR="00B23897" w:rsidRDefault="00B23897" w:rsidP="00283DA1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</w:p>
    <w:p w14:paraId="5AFCA805" w14:textId="77777777" w:rsidR="00B23897" w:rsidRPr="0006752A" w:rsidRDefault="00283DA1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  <w:r w:rsidRPr="0006752A">
        <w:rPr>
          <w:rFonts w:ascii="Times New Roman" w:eastAsia="Times New Roman" w:hAnsi="Times New Roman" w:cs="Times New Roman"/>
          <w:b/>
          <w:bCs/>
          <w:sz w:val="28"/>
        </w:rPr>
        <w:t>Пояснительная записка</w:t>
      </w:r>
    </w:p>
    <w:p w14:paraId="29C6A8B3" w14:textId="77777777" w:rsidR="00B23897" w:rsidRDefault="00283DA1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 разработке использовались следующие </w:t>
      </w:r>
      <w:r>
        <w:rPr>
          <w:rFonts w:ascii="Times New Roman" w:eastAsia="Times New Roman" w:hAnsi="Times New Roman" w:cs="Times New Roman"/>
          <w:b/>
          <w:sz w:val="28"/>
        </w:rPr>
        <w:t>нормативно-правовые документы:</w:t>
      </w:r>
    </w:p>
    <w:p w14:paraId="1B3FAAB2" w14:textId="77777777" w:rsidR="00363F30" w:rsidRPr="00363F30" w:rsidRDefault="00363F30" w:rsidP="00363F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3F30">
        <w:rPr>
          <w:rFonts w:ascii="Times New Roman" w:eastAsia="Times New Roman" w:hAnsi="Times New Roman" w:cs="Times New Roman"/>
          <w:sz w:val="28"/>
          <w:szCs w:val="28"/>
        </w:rPr>
        <w:t>−Федеральный закон Российской Федерации от 29.12.2012 № 273-ФЗ «Об образовании в Российской Федерации»;</w:t>
      </w:r>
    </w:p>
    <w:p w14:paraId="74843625" w14:textId="77777777" w:rsidR="00363F30" w:rsidRPr="00363F30" w:rsidRDefault="00363F30" w:rsidP="00363F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3F30">
        <w:rPr>
          <w:rFonts w:ascii="Times New Roman" w:eastAsia="Times New Roman" w:hAnsi="Times New Roman" w:cs="Times New Roman"/>
          <w:sz w:val="28"/>
          <w:szCs w:val="28"/>
        </w:rPr>
        <w:t>−</w:t>
      </w:r>
      <w:proofErr w:type="gramStart"/>
      <w:r w:rsidRPr="00363F30">
        <w:rPr>
          <w:rFonts w:ascii="Times New Roman" w:eastAsia="Times New Roman" w:hAnsi="Times New Roman" w:cs="Times New Roman"/>
          <w:sz w:val="28"/>
          <w:szCs w:val="28"/>
        </w:rPr>
        <w:t xml:space="preserve">Приказ  </w:t>
      </w:r>
      <w:proofErr w:type="spellStart"/>
      <w:r w:rsidRPr="00363F30">
        <w:rPr>
          <w:rFonts w:ascii="Times New Roman" w:eastAsia="Times New Roman" w:hAnsi="Times New Roman" w:cs="Times New Roman"/>
          <w:sz w:val="28"/>
          <w:szCs w:val="28"/>
        </w:rPr>
        <w:t>Минпросвещения</w:t>
      </w:r>
      <w:proofErr w:type="spellEnd"/>
      <w:proofErr w:type="gramEnd"/>
      <w:r w:rsidRPr="00363F30">
        <w:rPr>
          <w:rFonts w:ascii="Times New Roman" w:eastAsia="Times New Roman" w:hAnsi="Times New Roman" w:cs="Times New Roman"/>
          <w:sz w:val="28"/>
          <w:szCs w:val="28"/>
        </w:rPr>
        <w:t xml:space="preserve"> России от 09.11.2018 N 196 "Об утверждении Порядка организации и осуществления образовательной деятельности по дополнительным общеобразовательным программам" (Зарегистрировано в Минюсте России 29.11.2018 N52831);</w:t>
      </w:r>
    </w:p>
    <w:p w14:paraId="0F1E0E39" w14:textId="77777777" w:rsidR="00363F30" w:rsidRPr="00363F30" w:rsidRDefault="00363F30" w:rsidP="00363F30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</w:rPr>
      </w:pPr>
      <w:r w:rsidRPr="00363F30">
        <w:rPr>
          <w:rFonts w:ascii="Times New Roman" w:eastAsia="Times New Roman" w:hAnsi="Times New Roman" w:cs="Times New Roman"/>
          <w:kern w:val="2"/>
          <w:sz w:val="28"/>
          <w:szCs w:val="28"/>
        </w:rPr>
        <w:t>- Постановление Главного государственного санитарного врача РФ от 28 сентября 2020 г.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</w:t>
      </w:r>
    </w:p>
    <w:p w14:paraId="0F146006" w14:textId="77777777" w:rsidR="00363F30" w:rsidRPr="00363F30" w:rsidRDefault="00363F30" w:rsidP="00363F30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</w:rPr>
      </w:pPr>
      <w:r w:rsidRPr="00363F30">
        <w:rPr>
          <w:rFonts w:ascii="Times New Roman" w:eastAsia="Times New Roman" w:hAnsi="Times New Roman" w:cs="Times New Roman"/>
          <w:kern w:val="2"/>
          <w:sz w:val="28"/>
          <w:szCs w:val="28"/>
        </w:rPr>
        <w:t>- СП 2.4.3648-20 "Санитарно-эпидемиологические требования к организациям воспитания и обучения, отдыха и оздоровления детей и молодежи"</w:t>
      </w:r>
    </w:p>
    <w:p w14:paraId="1BB48C51" w14:textId="77777777" w:rsidR="00363F30" w:rsidRPr="00363F30" w:rsidRDefault="00363F30" w:rsidP="00363F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3F30">
        <w:rPr>
          <w:rFonts w:ascii="Times New Roman" w:eastAsia="Times New Roman" w:hAnsi="Times New Roman" w:cs="Times New Roman"/>
          <w:sz w:val="28"/>
          <w:szCs w:val="28"/>
        </w:rPr>
        <w:t xml:space="preserve">−Письмо Министерства образования и науки Российской Федерации от 18.11.2015 № 09-3242 - «Методические рекомендации по проектированию </w:t>
      </w:r>
      <w:proofErr w:type="gramStart"/>
      <w:r w:rsidRPr="00363F30">
        <w:rPr>
          <w:rFonts w:ascii="Times New Roman" w:eastAsia="Times New Roman" w:hAnsi="Times New Roman" w:cs="Times New Roman"/>
          <w:sz w:val="28"/>
          <w:szCs w:val="28"/>
        </w:rPr>
        <w:t>дополнительных  общеразвивающих</w:t>
      </w:r>
      <w:proofErr w:type="gramEnd"/>
      <w:r w:rsidRPr="00363F30">
        <w:rPr>
          <w:rFonts w:ascii="Times New Roman" w:eastAsia="Times New Roman" w:hAnsi="Times New Roman" w:cs="Times New Roman"/>
          <w:sz w:val="28"/>
          <w:szCs w:val="28"/>
        </w:rPr>
        <w:t xml:space="preserve"> программ (включая  разноуровневые  программы)»;</w:t>
      </w:r>
    </w:p>
    <w:p w14:paraId="7877B37F" w14:textId="77777777" w:rsidR="00363F30" w:rsidRPr="00363F30" w:rsidRDefault="00363F30" w:rsidP="00363F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3F30">
        <w:rPr>
          <w:rFonts w:ascii="Times New Roman" w:eastAsia="Times New Roman" w:hAnsi="Times New Roman" w:cs="Times New Roman"/>
          <w:sz w:val="28"/>
          <w:szCs w:val="28"/>
        </w:rPr>
        <w:t>−Приказ Главного управления образования и молодёжной политики</w:t>
      </w:r>
    </w:p>
    <w:p w14:paraId="232E188F" w14:textId="77777777" w:rsidR="00363F30" w:rsidRPr="00363F30" w:rsidRDefault="00363F30" w:rsidP="00363F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3F30">
        <w:rPr>
          <w:rFonts w:ascii="Times New Roman" w:eastAsia="Times New Roman" w:hAnsi="Times New Roman" w:cs="Times New Roman"/>
          <w:sz w:val="28"/>
          <w:szCs w:val="28"/>
        </w:rPr>
        <w:t>Алтайского края от 19.03.2015 № 535 «Об утверждении методических рекомендаций по разработке дополнительных общеобразовательных (общеразвивающих) программ»;</w:t>
      </w:r>
    </w:p>
    <w:p w14:paraId="3A70DE5F" w14:textId="77777777" w:rsidR="00363F30" w:rsidRPr="00363F30" w:rsidRDefault="00363F30" w:rsidP="00363F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3F30">
        <w:rPr>
          <w:rFonts w:ascii="Times New Roman" w:eastAsia="Times New Roman" w:hAnsi="Times New Roman" w:cs="Times New Roman"/>
          <w:sz w:val="28"/>
          <w:szCs w:val="28"/>
        </w:rPr>
        <w:t>−Письмо Министерства образования и науки от 29 марта 2016 года</w:t>
      </w:r>
    </w:p>
    <w:p w14:paraId="170FB3BD" w14:textId="77777777" w:rsidR="00363F30" w:rsidRPr="00363F30" w:rsidRDefault="00363F30" w:rsidP="00363F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3F30">
        <w:rPr>
          <w:rFonts w:ascii="Times New Roman" w:eastAsia="Times New Roman" w:hAnsi="Times New Roman" w:cs="Times New Roman"/>
          <w:sz w:val="28"/>
          <w:szCs w:val="28"/>
        </w:rPr>
        <w:t>№ ВК-641/09 «Методические рекомендации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особых образовательных потребностей»</w:t>
      </w:r>
    </w:p>
    <w:p w14:paraId="0917D446" w14:textId="4EC2501C" w:rsidR="00363F30" w:rsidRPr="00363F30" w:rsidRDefault="00363F30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3F30">
        <w:rPr>
          <w:rFonts w:ascii="Times New Roman" w:eastAsia="Times New Roman" w:hAnsi="Times New Roman" w:cs="Times New Roman"/>
          <w:sz w:val="28"/>
          <w:szCs w:val="28"/>
        </w:rPr>
        <w:t xml:space="preserve">-Адаптированная дополнительная основная общеобразовательная программа обучающихся с умственной отсталостью (интеллектуальными нарушениями) </w:t>
      </w:r>
      <w:proofErr w:type="gramStart"/>
      <w:r w:rsidRPr="00363F30">
        <w:rPr>
          <w:rFonts w:ascii="Times New Roman" w:eastAsia="Times New Roman" w:hAnsi="Times New Roman" w:cs="Times New Roman"/>
          <w:sz w:val="28"/>
          <w:szCs w:val="28"/>
        </w:rPr>
        <w:t>КГБОУ  «</w:t>
      </w:r>
      <w:proofErr w:type="gramEnd"/>
      <w:r w:rsidRPr="00363F30">
        <w:rPr>
          <w:rFonts w:ascii="Times New Roman" w:eastAsia="Times New Roman" w:hAnsi="Times New Roman" w:cs="Times New Roman"/>
          <w:sz w:val="28"/>
          <w:szCs w:val="28"/>
        </w:rPr>
        <w:t>Рубцовская  общеобразовательная школа – интернат №1» .</w:t>
      </w:r>
    </w:p>
    <w:p w14:paraId="3177E02C" w14:textId="77777777" w:rsidR="00B23897" w:rsidRDefault="0006752A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proofErr w:type="gramStart"/>
      <w:r w:rsidR="00283DA1">
        <w:rPr>
          <w:rFonts w:ascii="Times New Roman" w:eastAsia="Times New Roman" w:hAnsi="Times New Roman" w:cs="Times New Roman"/>
          <w:sz w:val="28"/>
        </w:rPr>
        <w:t>Программа  призвана</w:t>
      </w:r>
      <w:proofErr w:type="gramEnd"/>
      <w:r w:rsidR="00283DA1">
        <w:rPr>
          <w:rFonts w:ascii="Times New Roman" w:eastAsia="Times New Roman" w:hAnsi="Times New Roman" w:cs="Times New Roman"/>
          <w:sz w:val="28"/>
        </w:rPr>
        <w:t xml:space="preserve"> сформировать у обучающихся устойчивые мотивы и потребности в бережном отношении к своему здоровью и физической подготовленности, в творческом использовании средств физической культуры в организации здорового образа жизни. В программе представлены доступные для обучающихся упражнения, способствующие овладению элементами техники и тактики спортивных игр, развитию физических способностей.</w:t>
      </w:r>
    </w:p>
    <w:p w14:paraId="5EDFC6F5" w14:textId="77777777" w:rsidR="00B23897" w:rsidRDefault="0006752A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="00283DA1">
        <w:rPr>
          <w:rFonts w:ascii="Times New Roman" w:eastAsia="Times New Roman" w:hAnsi="Times New Roman" w:cs="Times New Roman"/>
          <w:sz w:val="28"/>
        </w:rPr>
        <w:t>Новизна данной программы определена федеральным государственным образовательным стандартом основного общего образования.</w:t>
      </w:r>
    </w:p>
    <w:p w14:paraId="49E09013" w14:textId="5EBA3DC3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</w:t>
      </w:r>
      <w:r w:rsidR="0006752A"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 процессе изучения данной программы учащиеся имеют возможность расширить свои знания и приобрести практические навыки по спортивным играм (баскетбол, волейбол, мини-футбол) </w:t>
      </w:r>
      <w:proofErr w:type="gramStart"/>
      <w:r>
        <w:rPr>
          <w:rFonts w:ascii="Times New Roman" w:eastAsia="Times New Roman" w:hAnsi="Times New Roman" w:cs="Times New Roman"/>
          <w:sz w:val="28"/>
        </w:rPr>
        <w:t>и  состязаниям</w:t>
      </w:r>
      <w:proofErr w:type="gramEnd"/>
      <w:r>
        <w:rPr>
          <w:rFonts w:ascii="Times New Roman" w:eastAsia="Times New Roman" w:hAnsi="Times New Roman" w:cs="Times New Roman"/>
          <w:sz w:val="28"/>
        </w:rPr>
        <w:t>.</w:t>
      </w:r>
    </w:p>
    <w:p w14:paraId="29E053F5" w14:textId="1E01A9FC" w:rsidR="003A14AC" w:rsidRDefault="003A14AC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40E2E311" w14:textId="5B2DD7B2" w:rsidR="003A14AC" w:rsidRDefault="003A14AC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08B89D50" w14:textId="77777777" w:rsidR="003A14AC" w:rsidRDefault="003A14AC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47041865" w14:textId="27FB8871" w:rsidR="00B23897" w:rsidRDefault="0006752A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="00283DA1">
        <w:rPr>
          <w:rFonts w:ascii="Times New Roman" w:eastAsia="Times New Roman" w:hAnsi="Times New Roman" w:cs="Times New Roman"/>
          <w:sz w:val="28"/>
        </w:rPr>
        <w:t xml:space="preserve">Направленность программы </w:t>
      </w:r>
      <w:r>
        <w:rPr>
          <w:rFonts w:ascii="Times New Roman" w:eastAsia="Times New Roman" w:hAnsi="Times New Roman" w:cs="Times New Roman"/>
          <w:sz w:val="28"/>
        </w:rPr>
        <w:t>-спортивн</w:t>
      </w:r>
      <w:r w:rsidR="00F36998">
        <w:rPr>
          <w:rFonts w:ascii="Times New Roman" w:eastAsia="Times New Roman" w:hAnsi="Times New Roman" w:cs="Times New Roman"/>
          <w:sz w:val="28"/>
        </w:rPr>
        <w:t>о-оздоровительная</w:t>
      </w:r>
      <w:r w:rsidR="00283DA1">
        <w:rPr>
          <w:rFonts w:ascii="Times New Roman" w:eastAsia="Times New Roman" w:hAnsi="Times New Roman" w:cs="Times New Roman"/>
          <w:sz w:val="28"/>
        </w:rPr>
        <w:t>, ориентирована на создание у школьников представления о спортивных и национальных играх, направленных на развитие физических качеств и укрепления здоровья.</w:t>
      </w:r>
    </w:p>
    <w:p w14:paraId="0328BF53" w14:textId="77777777" w:rsidR="00B23897" w:rsidRDefault="0006752A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="00283DA1">
        <w:rPr>
          <w:rFonts w:ascii="Times New Roman" w:eastAsia="Times New Roman" w:hAnsi="Times New Roman" w:cs="Times New Roman"/>
          <w:sz w:val="28"/>
        </w:rPr>
        <w:t>Актуальность программы- в повышении интереса учащихся к занятиям физической культуры и спорту и ведения здорового образа жизни.</w:t>
      </w:r>
    </w:p>
    <w:p w14:paraId="4D408474" w14:textId="77777777" w:rsidR="00B23897" w:rsidRDefault="0006752A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="00283DA1">
        <w:rPr>
          <w:rFonts w:ascii="Times New Roman" w:eastAsia="Times New Roman" w:hAnsi="Times New Roman" w:cs="Times New Roman"/>
          <w:sz w:val="28"/>
        </w:rPr>
        <w:t xml:space="preserve">Целесообразность программы- в овладении физической, технической и тактической </w:t>
      </w:r>
      <w:proofErr w:type="gramStart"/>
      <w:r w:rsidR="00283DA1">
        <w:rPr>
          <w:rFonts w:ascii="Times New Roman" w:eastAsia="Times New Roman" w:hAnsi="Times New Roman" w:cs="Times New Roman"/>
          <w:sz w:val="28"/>
        </w:rPr>
        <w:t>подготовками спортивных и национальных игр</w:t>
      </w:r>
      <w:proofErr w:type="gramEnd"/>
      <w:r w:rsidR="00283DA1">
        <w:rPr>
          <w:rFonts w:ascii="Times New Roman" w:eastAsia="Times New Roman" w:hAnsi="Times New Roman" w:cs="Times New Roman"/>
          <w:sz w:val="28"/>
        </w:rPr>
        <w:t xml:space="preserve"> занимающимися для успешного участия в школьных, районных, республиканских и всероссийских соревнованиях и использование этих игр в внеурочное время.</w:t>
      </w:r>
    </w:p>
    <w:p w14:paraId="3F2643EA" w14:textId="77777777" w:rsidR="00B23897" w:rsidRPr="00B603C0" w:rsidRDefault="0006752A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="00283DA1" w:rsidRPr="00B603C0">
        <w:rPr>
          <w:rFonts w:ascii="Times New Roman" w:eastAsia="Times New Roman" w:hAnsi="Times New Roman" w:cs="Times New Roman"/>
          <w:b/>
          <w:bCs/>
          <w:sz w:val="28"/>
        </w:rPr>
        <w:t>Цели и задачи.</w:t>
      </w:r>
    </w:p>
    <w:p w14:paraId="3A083675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Цель-укрепление и </w:t>
      </w:r>
      <w:proofErr w:type="gramStart"/>
      <w:r>
        <w:rPr>
          <w:rFonts w:ascii="Times New Roman" w:eastAsia="Times New Roman" w:hAnsi="Times New Roman" w:cs="Times New Roman"/>
          <w:sz w:val="28"/>
        </w:rPr>
        <w:t>развитие здоровья детей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 привитие у детей потребности к систематическим занятиям физической культурой и спортом</w:t>
      </w:r>
    </w:p>
    <w:p w14:paraId="681E0729" w14:textId="77777777" w:rsidR="00B23897" w:rsidRDefault="0006752A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="00283DA1">
        <w:rPr>
          <w:rFonts w:ascii="Times New Roman" w:eastAsia="Times New Roman" w:hAnsi="Times New Roman" w:cs="Times New Roman"/>
          <w:sz w:val="28"/>
        </w:rPr>
        <w:t>В процессе работы по изучению спортивных и национальных игр решаются следующие задачи: -привитие учащихся к национальной культуре через национальные игры и состязание;</w:t>
      </w:r>
    </w:p>
    <w:p w14:paraId="630595DF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-воспитание у школьников потребности в систематическом занятии физической культурой и спортом, привитие основ здорового образа жизни;</w:t>
      </w:r>
    </w:p>
    <w:p w14:paraId="68536E04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-развитие духовных и физических качеств личности;</w:t>
      </w:r>
    </w:p>
    <w:p w14:paraId="63B07FC5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-освоение знаний: по содержанию и направленности физических упражнений на укрепление своего здоровья;</w:t>
      </w:r>
    </w:p>
    <w:p w14:paraId="05228D20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-формирование умений: правильное выполнение приемов данных спортивных игр, владение индивидуальными и групповыми действиями, знания правил соревнований;</w:t>
      </w:r>
    </w:p>
    <w:p w14:paraId="198CAEF6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-коррекция двигательных нарушений здоровья (осанки, плоскостопия и т.д.)</w:t>
      </w:r>
    </w:p>
    <w:p w14:paraId="4520DEE5" w14:textId="77777777" w:rsidR="00B23897" w:rsidRPr="00B603C0" w:rsidRDefault="0006752A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</w:rPr>
      </w:pPr>
      <w:r w:rsidRPr="00B603C0">
        <w:rPr>
          <w:rFonts w:ascii="Times New Roman" w:eastAsia="Times New Roman" w:hAnsi="Times New Roman" w:cs="Times New Roman"/>
          <w:b/>
          <w:bCs/>
          <w:sz w:val="28"/>
        </w:rPr>
        <w:tab/>
      </w:r>
      <w:r w:rsidR="00283DA1" w:rsidRPr="00B603C0">
        <w:rPr>
          <w:rFonts w:ascii="Times New Roman" w:eastAsia="Times New Roman" w:hAnsi="Times New Roman" w:cs="Times New Roman"/>
          <w:b/>
          <w:bCs/>
          <w:sz w:val="28"/>
        </w:rPr>
        <w:t>Методы обучения.</w:t>
      </w:r>
    </w:p>
    <w:p w14:paraId="1913D4A1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Большие возможности для учебно-воспитательной работы заложены в принципе совместной деятельности учителя и ученика. Занятия необходимо строить так, чтобы учащиеся сами находили нужное решение, опираясь на свой опыт, полученные знания и умения.</w:t>
      </w:r>
    </w:p>
    <w:p w14:paraId="28D0EB5F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повышения интереса занимающихся к занятиям спортивных игр и более успешного решения образовательных, воспитательных задач на занятиях рекомендуется применять разнообразные формы и методы проведения этих занятий.</w:t>
      </w:r>
    </w:p>
    <w:p w14:paraId="71E26EE7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Практические методы:</w:t>
      </w:r>
    </w:p>
    <w:p w14:paraId="16C59A7E" w14:textId="77777777" w:rsidR="0006752A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Метод упражнений (многократное повторение упражнений). Метод соревновательный (применяется после образования необходимых навыков). Формы обучения: индивидуальный, групповой, фронтальный, поточный. </w:t>
      </w:r>
    </w:p>
    <w:p w14:paraId="35C48FF1" w14:textId="77777777" w:rsidR="0006752A" w:rsidRDefault="0006752A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="00283DA1" w:rsidRPr="00B603C0">
        <w:rPr>
          <w:rFonts w:ascii="Times New Roman" w:eastAsia="Times New Roman" w:hAnsi="Times New Roman" w:cs="Times New Roman"/>
          <w:b/>
          <w:bCs/>
          <w:sz w:val="28"/>
        </w:rPr>
        <w:t>Срок реализации программы</w:t>
      </w:r>
      <w:r w:rsidR="00283DA1">
        <w:rPr>
          <w:rFonts w:ascii="Times New Roman" w:eastAsia="Times New Roman" w:hAnsi="Times New Roman" w:cs="Times New Roman"/>
          <w:sz w:val="28"/>
        </w:rPr>
        <w:t xml:space="preserve">-1 год. </w:t>
      </w:r>
    </w:p>
    <w:p w14:paraId="50D2E4EB" w14:textId="2D113773" w:rsidR="00B23897" w:rsidRDefault="00283DA1" w:rsidP="000675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B603C0">
        <w:rPr>
          <w:rFonts w:ascii="Times New Roman" w:eastAsia="Times New Roman" w:hAnsi="Times New Roman" w:cs="Times New Roman"/>
          <w:b/>
          <w:bCs/>
          <w:sz w:val="28"/>
        </w:rPr>
        <w:t>Режим занятий-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B603C0">
        <w:rPr>
          <w:rFonts w:ascii="Times New Roman" w:eastAsia="Times New Roman" w:hAnsi="Times New Roman" w:cs="Times New Roman"/>
          <w:sz w:val="28"/>
        </w:rPr>
        <w:t>1</w:t>
      </w:r>
      <w:r>
        <w:rPr>
          <w:rFonts w:ascii="Times New Roman" w:eastAsia="Times New Roman" w:hAnsi="Times New Roman" w:cs="Times New Roman"/>
          <w:sz w:val="28"/>
        </w:rPr>
        <w:t xml:space="preserve"> раз в неделю.</w:t>
      </w:r>
    </w:p>
    <w:p w14:paraId="45A4F971" w14:textId="77777777" w:rsidR="00B23897" w:rsidRPr="00B603C0" w:rsidRDefault="00283DA1" w:rsidP="000675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</w:rPr>
      </w:pPr>
      <w:r w:rsidRPr="00B603C0">
        <w:rPr>
          <w:rFonts w:ascii="Times New Roman" w:eastAsia="Times New Roman" w:hAnsi="Times New Roman" w:cs="Times New Roman"/>
          <w:b/>
          <w:bCs/>
          <w:sz w:val="28"/>
        </w:rPr>
        <w:t>Планируемые результаты освоения обучающимися программы кружковой деятельности.</w:t>
      </w:r>
    </w:p>
    <w:p w14:paraId="62DF6E48" w14:textId="77777777" w:rsidR="003A14AC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процессе обучения и воспитания собственных установок, потребностей в значимой мотивации на соблюдение норм и правил здорового образа жизни, </w:t>
      </w:r>
    </w:p>
    <w:p w14:paraId="1D7BF35A" w14:textId="373392AC" w:rsidR="003A14AC" w:rsidRDefault="003A14AC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508E9531" w14:textId="77777777" w:rsidR="003A14AC" w:rsidRDefault="003A14AC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6502375E" w14:textId="30969FC4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культуры здоровья у обучающихся формируются личностные, метапредметные и предметные результаты.</w:t>
      </w:r>
    </w:p>
    <w:p w14:paraId="211310C1" w14:textId="3BBFC3FB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Личностные результаты обеспечиваются через формирование базовых национальных ценностей; предметные – через формирование основных элементов научного знания, а метапредметные результаты – через </w:t>
      </w:r>
      <w:r w:rsidR="00B603C0">
        <w:rPr>
          <w:rFonts w:ascii="Times New Roman" w:eastAsia="Times New Roman" w:hAnsi="Times New Roman" w:cs="Times New Roman"/>
          <w:sz w:val="28"/>
        </w:rPr>
        <w:t xml:space="preserve">базовые </w:t>
      </w:r>
      <w:r>
        <w:rPr>
          <w:rFonts w:ascii="Times New Roman" w:eastAsia="Times New Roman" w:hAnsi="Times New Roman" w:cs="Times New Roman"/>
          <w:sz w:val="28"/>
        </w:rPr>
        <w:t xml:space="preserve">учебные действия (далее </w:t>
      </w:r>
      <w:r w:rsidR="00B603C0">
        <w:rPr>
          <w:rFonts w:ascii="Times New Roman" w:eastAsia="Times New Roman" w:hAnsi="Times New Roman" w:cs="Times New Roman"/>
          <w:sz w:val="28"/>
        </w:rPr>
        <w:t>Б</w:t>
      </w:r>
      <w:r>
        <w:rPr>
          <w:rFonts w:ascii="Times New Roman" w:eastAsia="Times New Roman" w:hAnsi="Times New Roman" w:cs="Times New Roman"/>
          <w:sz w:val="28"/>
        </w:rPr>
        <w:t>УД).</w:t>
      </w:r>
    </w:p>
    <w:p w14:paraId="73767C66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Личностные результаты </w:t>
      </w:r>
      <w:proofErr w:type="gramStart"/>
      <w:r>
        <w:rPr>
          <w:rFonts w:ascii="Times New Roman" w:eastAsia="Times New Roman" w:hAnsi="Times New Roman" w:cs="Times New Roman"/>
          <w:sz w:val="28"/>
        </w:rPr>
        <w:t>отражаются  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индивидуальных качественных свойствах обучающихся:</w:t>
      </w:r>
    </w:p>
    <w:p w14:paraId="238F4F6A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формирование культуры здоровья – отношения к здоровью как высшей ценности человека;</w:t>
      </w:r>
    </w:p>
    <w:p w14:paraId="4BE660CF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развитие личностных качеств, обеспечивающих осознанный выбор поведения, снижающего или исключающего воздействие факторов, способных нанести вред физическому и психическому здоровью;</w:t>
      </w:r>
    </w:p>
    <w:p w14:paraId="601CD417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формирование потребности ответственного отношения к окружающим и осознания ценности человеческой жизни.</w:t>
      </w:r>
    </w:p>
    <w:p w14:paraId="4D016FF7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Метапредметные результаты: </w:t>
      </w:r>
    </w:p>
    <w:p w14:paraId="4B312900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способность выделять ценность здоровья, здорового и безопасного образа жизни как целевой приоритет при организации собственной жизнедеятельности, взаимодействии с людьми;</w:t>
      </w:r>
    </w:p>
    <w:p w14:paraId="37FECFC6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умение адекватно использовать знания о позитивных и негативных факторах, влияющих на здоровье;</w:t>
      </w:r>
    </w:p>
    <w:p w14:paraId="4575B28D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способность рационально организовать физическую и интеллектуальную деятельность;</w:t>
      </w:r>
    </w:p>
    <w:p w14:paraId="4F4F99F9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умение противостоять негативным факторам, приводящим к ухудшению здоровья;</w:t>
      </w:r>
    </w:p>
    <w:p w14:paraId="3BD2BBA0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формирование умений позитивного коммуникативного общения с окружающими.</w:t>
      </w:r>
    </w:p>
    <w:p w14:paraId="1E74BE9F" w14:textId="0B7E5D2B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Ви</w:t>
      </w:r>
      <w:r w:rsidR="00363F30">
        <w:rPr>
          <w:rFonts w:ascii="Times New Roman" w:eastAsia="Times New Roman" w:hAnsi="Times New Roman" w:cs="Times New Roman"/>
          <w:sz w:val="28"/>
        </w:rPr>
        <w:t>ды Б</w:t>
      </w:r>
      <w:r>
        <w:rPr>
          <w:rFonts w:ascii="Times New Roman" w:eastAsia="Times New Roman" w:hAnsi="Times New Roman" w:cs="Times New Roman"/>
          <w:sz w:val="28"/>
        </w:rPr>
        <w:t>УД, формируемые на занятиях:</w:t>
      </w:r>
    </w:p>
    <w:p w14:paraId="7FC196E6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Оздоровительные результаты программы кружковой деятельности:</w:t>
      </w:r>
    </w:p>
    <w:p w14:paraId="40C6FE26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осознание обучающимися необходимости заботы о своём здоровье и выработки форм поведения, которые помогут избежать опасности для жизни и здоровья, а значит, произойдет уменьшение пропусков по причине болезни и произойдет увеличение численности обучающихся, посещающих спортивные секции и спортивно-оздоровительные мероприятия;</w:t>
      </w:r>
    </w:p>
    <w:p w14:paraId="2D10D6BE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социальная адаптация детей, расширение сферы общения, приобретение опыта взаимодействия с окружающим миром.</w:t>
      </w:r>
    </w:p>
    <w:p w14:paraId="7A0AEFD1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Первостепенным результатом реализации программы кружковой деятельности будет сознательное отношение обучающихся к собственному здоровью.</w:t>
      </w:r>
    </w:p>
    <w:p w14:paraId="109F18FE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Требования к знаниям и умениям, которые должны приобрести обучающиеся в процессе реализации программы кружковой деятельности</w:t>
      </w:r>
    </w:p>
    <w:p w14:paraId="428E89B0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Предметные результаты: Приобретаемый опыт проявляется в знаниях и способах двигательной деятельности, умениях творчески их применять при решении практических задач, связанных с организацией и проведением самостоятельных занятий физической культурой.</w:t>
      </w:r>
    </w:p>
    <w:p w14:paraId="7144EE5D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ходе реализация программы обучающиеся должны знать:</w:t>
      </w:r>
    </w:p>
    <w:p w14:paraId="7C796649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особенности воздействия двигательной активности на организм человека;</w:t>
      </w:r>
    </w:p>
    <w:p w14:paraId="5855EC23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правила оказания первой помощи;</w:t>
      </w:r>
    </w:p>
    <w:p w14:paraId="7350F106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способы сохранения и укрепление здоровья</w:t>
      </w:r>
    </w:p>
    <w:p w14:paraId="033B6C1E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свои права и права других людей;</w:t>
      </w:r>
    </w:p>
    <w:p w14:paraId="19AF74F8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влияние здоровья на успешную учебную деятельность;</w:t>
      </w:r>
    </w:p>
    <w:p w14:paraId="7B271F2A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значение физических упражнений для сохранения и укрепления здоровья;</w:t>
      </w:r>
    </w:p>
    <w:p w14:paraId="26E393A2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должны уметь:</w:t>
      </w:r>
    </w:p>
    <w:p w14:paraId="03A36D9F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составлять индивидуальный режим дня и соблюдать его;</w:t>
      </w:r>
    </w:p>
    <w:p w14:paraId="2FB10FFB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выполнять физические упражнения для развития физических навыков;</w:t>
      </w:r>
    </w:p>
    <w:p w14:paraId="36BED1E6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заботиться о своем здоровье;</w:t>
      </w:r>
    </w:p>
    <w:p w14:paraId="5187237E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оказывать первую медицинскую помощь при травмах;</w:t>
      </w:r>
    </w:p>
    <w:p w14:paraId="486988CB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находить выход из стрессовых ситуаций;</w:t>
      </w:r>
    </w:p>
    <w:p w14:paraId="13B19C6E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принимать разумные решения по поводу личного здоровья, а также сохранения и улучшения безопасной и здоровой среды обитания;</w:t>
      </w:r>
    </w:p>
    <w:p w14:paraId="1FCAE2C8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адекватно оценивать своё поведение в жизненных ситуациях;</w:t>
      </w:r>
    </w:p>
    <w:p w14:paraId="456ADCAF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отвечать за свои поступки.</w:t>
      </w:r>
    </w:p>
    <w:p w14:paraId="2FA11119" w14:textId="77777777" w:rsidR="00B23897" w:rsidRDefault="00283DA1" w:rsidP="000675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Основной показатель реализации программы- стабильность состава занимающихся, динамика прироста индивидуальных показателей выполнения программных требований по уровню подготовленности занимающихся, выраженных в количественных показателях физического развития, физической, технической, тактической, интегральной и теоретической подготовки (по истечении каждого года), результаты участия в соревнованиях.</w:t>
      </w:r>
    </w:p>
    <w:p w14:paraId="5119B8A8" w14:textId="77777777" w:rsidR="00B23897" w:rsidRDefault="00283DA1" w:rsidP="000675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Способы проверки результатов</w:t>
      </w:r>
    </w:p>
    <w:p w14:paraId="62CDF74C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зачеты по теоретическим основам знаний (ежегодно);</w:t>
      </w:r>
    </w:p>
    <w:p w14:paraId="1294F887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тестирование уровня развития двигательных способностей, уровня сформированности технических умений и навыков (ежегодно);</w:t>
      </w:r>
    </w:p>
    <w:p w14:paraId="780F0551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анкетирование;</w:t>
      </w:r>
    </w:p>
    <w:p w14:paraId="734BF00E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участие в соревнованиях;</w:t>
      </w:r>
    </w:p>
    <w:p w14:paraId="43453E33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сохранность контингента;</w:t>
      </w:r>
    </w:p>
    <w:p w14:paraId="527000C5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анализ уровня заболеваемости воспитанников.</w:t>
      </w:r>
    </w:p>
    <w:p w14:paraId="2DDA6208" w14:textId="77777777" w:rsidR="00B23897" w:rsidRDefault="00283DA1" w:rsidP="000675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Материально-техническое обеспечение</w:t>
      </w:r>
    </w:p>
    <w:p w14:paraId="2DEF85EE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Оборудование спортзала:</w:t>
      </w:r>
    </w:p>
    <w:p w14:paraId="58F1B7B4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Перекладина гимнастическая (пристеночная).</w:t>
      </w:r>
    </w:p>
    <w:p w14:paraId="4C214FBA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Стенка гимнастическая.</w:t>
      </w:r>
    </w:p>
    <w:p w14:paraId="34FC7C85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Мячи: баскетбольные, футбольные, волейбольные.</w:t>
      </w:r>
    </w:p>
    <w:p w14:paraId="5541CE03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Палка гимнастическая.</w:t>
      </w:r>
    </w:p>
    <w:p w14:paraId="58891ECE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Скакалка детская.</w:t>
      </w:r>
    </w:p>
    <w:p w14:paraId="1F6FBD3F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Мат гимнастический.</w:t>
      </w:r>
    </w:p>
    <w:p w14:paraId="1CBBEFC2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Кегли</w:t>
      </w:r>
    </w:p>
    <w:p w14:paraId="70E99F18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Планка для прыжков в высоту.</w:t>
      </w:r>
    </w:p>
    <w:p w14:paraId="4D894FB5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Стойка для прыжков в высоту.</w:t>
      </w:r>
    </w:p>
    <w:p w14:paraId="27C3B37D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Рулетка измерительная</w:t>
      </w:r>
    </w:p>
    <w:p w14:paraId="19C988FF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Щит баскетбольный тренировочный.</w:t>
      </w:r>
    </w:p>
    <w:p w14:paraId="63995628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Сетка для переноса и хранения мячей.</w:t>
      </w:r>
    </w:p>
    <w:p w14:paraId="0C8B2D3A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Волейбольная сетка универсальная.</w:t>
      </w:r>
    </w:p>
    <w:p w14:paraId="5252C4BD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Сетка волейбольная.</w:t>
      </w:r>
    </w:p>
    <w:p w14:paraId="4C52691E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Мяч малый (теннисный).</w:t>
      </w:r>
    </w:p>
    <w:p w14:paraId="1097714D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Пришкольный стадион (площадка), игровое поле для мини-футбола.</w:t>
      </w:r>
    </w:p>
    <w:p w14:paraId="1CE262CD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Мультимедийное оборудование:</w:t>
      </w:r>
    </w:p>
    <w:p w14:paraId="33F5256B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Компьютер.</w:t>
      </w:r>
    </w:p>
    <w:p w14:paraId="5EA956A1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Мультимедийный компьютер.</w:t>
      </w:r>
    </w:p>
    <w:p w14:paraId="216D59BF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Учебно-методическое обеспечение:</w:t>
      </w:r>
    </w:p>
    <w:p w14:paraId="7B18C681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Рабочая программа курса.</w:t>
      </w:r>
    </w:p>
    <w:p w14:paraId="00844611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Разработки игр.</w:t>
      </w:r>
    </w:p>
    <w:p w14:paraId="6D80AFBF" w14:textId="77777777" w:rsidR="00B23897" w:rsidRPr="00283DA1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283DA1">
        <w:rPr>
          <w:rFonts w:ascii="Times New Roman" w:eastAsia="Times New Roman" w:hAnsi="Times New Roman" w:cs="Times New Roman"/>
          <w:b/>
          <w:sz w:val="28"/>
        </w:rPr>
        <w:t>Содержание программы:</w:t>
      </w:r>
    </w:p>
    <w:p w14:paraId="7CE32DB7" w14:textId="69207769" w:rsidR="00B23897" w:rsidRPr="00C44BCC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</w:rPr>
      </w:pPr>
      <w:bookmarkStart w:id="1" w:name="_Hlk83301079"/>
      <w:r w:rsidRPr="00C44BCC">
        <w:rPr>
          <w:rFonts w:ascii="Times New Roman" w:eastAsia="Times New Roman" w:hAnsi="Times New Roman" w:cs="Times New Roman"/>
          <w:i/>
          <w:iCs/>
          <w:sz w:val="28"/>
        </w:rPr>
        <w:t>Теор</w:t>
      </w:r>
      <w:r w:rsidR="00C44BCC" w:rsidRPr="00C44BCC">
        <w:rPr>
          <w:rFonts w:ascii="Times New Roman" w:eastAsia="Times New Roman" w:hAnsi="Times New Roman" w:cs="Times New Roman"/>
          <w:i/>
          <w:iCs/>
          <w:sz w:val="28"/>
        </w:rPr>
        <w:t>етическая часть:</w:t>
      </w:r>
    </w:p>
    <w:p w14:paraId="325DD079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История отечественного спорта. История футбола, терминология футбола. ТБ на занятиях. История баскетбола и волейбола и т.д. Режим, личная гигиена, закаливание, рациональное питание. Здоровый образ жизни. Вредные привычки. Правила соблюдения техники безопасности при занятиях спортивными играми, на спортивных соревнованиях.</w:t>
      </w:r>
    </w:p>
    <w:p w14:paraId="541389B2" w14:textId="28E8376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44BCC">
        <w:rPr>
          <w:rFonts w:ascii="Times New Roman" w:eastAsia="Times New Roman" w:hAnsi="Times New Roman" w:cs="Times New Roman"/>
          <w:i/>
          <w:iCs/>
          <w:sz w:val="28"/>
        </w:rPr>
        <w:t>Общая физическая подготовка</w:t>
      </w:r>
      <w:r>
        <w:rPr>
          <w:rFonts w:ascii="Times New Roman" w:eastAsia="Times New Roman" w:hAnsi="Times New Roman" w:cs="Times New Roman"/>
          <w:sz w:val="28"/>
        </w:rPr>
        <w:t>-(ОРУ), специально-беговые упражнения, специально-метательные упражнения, специально-прыжковые упражнения. Бег на короткие, средние и длинные дистанции, прыжки в длину, высоту с места и разбега. Броски набивного мяча, метание мяча, акробатические упражнения, упражнения в висах и упорах, в равновесии.</w:t>
      </w:r>
    </w:p>
    <w:p w14:paraId="0C966668" w14:textId="1B1C54A6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44BCC">
        <w:rPr>
          <w:rFonts w:ascii="Times New Roman" w:eastAsia="Times New Roman" w:hAnsi="Times New Roman" w:cs="Times New Roman"/>
          <w:i/>
          <w:iCs/>
          <w:sz w:val="28"/>
        </w:rPr>
        <w:t>Специальная физическая подготовка</w:t>
      </w:r>
      <w:r>
        <w:rPr>
          <w:rFonts w:ascii="Times New Roman" w:eastAsia="Times New Roman" w:hAnsi="Times New Roman" w:cs="Times New Roman"/>
          <w:sz w:val="28"/>
        </w:rPr>
        <w:t>-(развитие скоростных, скоростно-силовых качеств, выносливости, гибкости, координации движений, ловкости).</w:t>
      </w:r>
    </w:p>
    <w:p w14:paraId="00E3571C" w14:textId="2705D7C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44BCC">
        <w:rPr>
          <w:rFonts w:ascii="Times New Roman" w:eastAsia="Times New Roman" w:hAnsi="Times New Roman" w:cs="Times New Roman"/>
          <w:i/>
          <w:iCs/>
          <w:sz w:val="28"/>
        </w:rPr>
        <w:t>Техническая и тактическая подготовка по баскетболу</w:t>
      </w:r>
      <w:r>
        <w:rPr>
          <w:rFonts w:ascii="Times New Roman" w:eastAsia="Times New Roman" w:hAnsi="Times New Roman" w:cs="Times New Roman"/>
          <w:sz w:val="28"/>
        </w:rPr>
        <w:t xml:space="preserve"> (передвижения, ведение, передачи, броски в кольцо, сочетание приемов, действий в защите и нападении, финты).</w:t>
      </w:r>
    </w:p>
    <w:p w14:paraId="2C9190E9" w14:textId="13893D76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44BCC">
        <w:rPr>
          <w:rFonts w:ascii="Times New Roman" w:eastAsia="Times New Roman" w:hAnsi="Times New Roman" w:cs="Times New Roman"/>
          <w:i/>
          <w:iCs/>
          <w:sz w:val="28"/>
        </w:rPr>
        <w:t>Техническая и тактическая подготовка по волейболу</w:t>
      </w:r>
      <w:r>
        <w:rPr>
          <w:rFonts w:ascii="Times New Roman" w:eastAsia="Times New Roman" w:hAnsi="Times New Roman" w:cs="Times New Roman"/>
          <w:sz w:val="28"/>
        </w:rPr>
        <w:t xml:space="preserve"> (передвижения, передачи, подачи, нападающий удар, блокирование).</w:t>
      </w:r>
    </w:p>
    <w:p w14:paraId="6770F5E9" w14:textId="2D84E619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44BCC">
        <w:rPr>
          <w:rFonts w:ascii="Times New Roman" w:eastAsia="Times New Roman" w:hAnsi="Times New Roman" w:cs="Times New Roman"/>
          <w:i/>
          <w:iCs/>
          <w:sz w:val="28"/>
        </w:rPr>
        <w:t>Техническая и тактическая подготовка по мини-футболу</w:t>
      </w:r>
      <w:r>
        <w:rPr>
          <w:rFonts w:ascii="Times New Roman" w:eastAsia="Times New Roman" w:hAnsi="Times New Roman" w:cs="Times New Roman"/>
          <w:sz w:val="28"/>
        </w:rPr>
        <w:t xml:space="preserve"> Перемещения, ведение, передачи, обводки, остановки мяча, удары по воротам).</w:t>
      </w:r>
    </w:p>
    <w:p w14:paraId="7FC1A6F3" w14:textId="55A19D6C" w:rsidR="00D8756F" w:rsidRPr="00C44BCC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</w:rPr>
      </w:pPr>
      <w:r w:rsidRPr="00C44BCC">
        <w:rPr>
          <w:rFonts w:ascii="Times New Roman" w:eastAsia="Times New Roman" w:hAnsi="Times New Roman" w:cs="Times New Roman"/>
          <w:i/>
          <w:iCs/>
          <w:sz w:val="28"/>
        </w:rPr>
        <w:t>Участие в соревнованиях и мероприятиях- по мере проведения (школьных</w:t>
      </w:r>
      <w:r w:rsidR="00C44BCC">
        <w:rPr>
          <w:rFonts w:ascii="Times New Roman" w:eastAsia="Times New Roman" w:hAnsi="Times New Roman" w:cs="Times New Roman"/>
          <w:i/>
          <w:iCs/>
          <w:sz w:val="28"/>
        </w:rPr>
        <w:t>, городских, краевых)</w:t>
      </w:r>
    </w:p>
    <w:bookmarkEnd w:id="1"/>
    <w:p w14:paraId="432EBD93" w14:textId="77777777" w:rsidR="00B23897" w:rsidRPr="00C44BCC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</w:rPr>
      </w:pPr>
      <w:r w:rsidRPr="00C44BCC">
        <w:rPr>
          <w:rFonts w:ascii="Times New Roman" w:eastAsia="Times New Roman" w:hAnsi="Times New Roman" w:cs="Times New Roman"/>
          <w:b/>
          <w:bCs/>
          <w:sz w:val="28"/>
        </w:rPr>
        <w:t>Требования к уровню подготовки обучающихся по данной программе.</w:t>
      </w:r>
    </w:p>
    <w:p w14:paraId="732B8FA2" w14:textId="77777777" w:rsidR="00B23897" w:rsidRPr="00C44BCC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</w:rPr>
      </w:pPr>
      <w:r w:rsidRPr="00C44BCC">
        <w:rPr>
          <w:rFonts w:ascii="Times New Roman" w:eastAsia="Times New Roman" w:hAnsi="Times New Roman" w:cs="Times New Roman"/>
          <w:b/>
          <w:bCs/>
          <w:sz w:val="28"/>
        </w:rPr>
        <w:t>Знать:</w:t>
      </w:r>
    </w:p>
    <w:p w14:paraId="693234E2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Волейбол: расстановку игроков на площадке, правила перехода играющих. Права и обязанности игроков; как предупредить травмы. Какими наказаниями подвергаются игроки при нарушении правил, правила игры в волейбол. Что такое тактика игры, ее содержание.</w:t>
      </w:r>
    </w:p>
    <w:p w14:paraId="4623A5D5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Баскетбол: правила игры в баскетбол, правила поведения игроков во время игры. Когда выполняются штрафные броски. Что значит «тактика игры», роль судьи, как организовать судейство, что такое зонная и персональная защита.</w:t>
      </w:r>
    </w:p>
    <w:p w14:paraId="609DAD26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Мини-футбол: правила игры в мини-футбол, какими наказаниями подвергаются игроки при нарушении правил. Что значит «тактика игры», как организовать судейство, роль судьи, что такое зонная, комбинированная и персональная защита. Что такое позиционное нападение?</w:t>
      </w:r>
    </w:p>
    <w:p w14:paraId="1C0883AB" w14:textId="77777777" w:rsidR="00B23897" w:rsidRPr="00C44BCC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</w:rPr>
      </w:pPr>
      <w:r w:rsidRPr="00C44BCC">
        <w:rPr>
          <w:rFonts w:ascii="Times New Roman" w:eastAsia="Times New Roman" w:hAnsi="Times New Roman" w:cs="Times New Roman"/>
          <w:b/>
          <w:bCs/>
          <w:sz w:val="28"/>
        </w:rPr>
        <w:t>Уметь:</w:t>
      </w:r>
    </w:p>
    <w:p w14:paraId="0DAFEA13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Волейбол: выполнять нижнюю, боковую и верхнюю подачи. Принимать и передавать мяч сверху, снизу в парах после перемещений. Выполнять прямой нападающий удар, блокировать нападающие удары.</w:t>
      </w:r>
    </w:p>
    <w:p w14:paraId="30B3A229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Баскетбол: выполнять передачу от груди, вести мяч правой и левой рукой, попеременно (правой-левой). Выполнять остановку прыжком и поворотом, броски по корзине двумя руками от груди, одной рукой от плеча. Выполнять ловлю и передачу мяча в парах в движении шагом. Ведение мяча в беге. Выполнение бросков в движении и на месте с различных положений и расстояния. Ведение мяча с обводкой.</w:t>
      </w:r>
    </w:p>
    <w:p w14:paraId="7660CEC4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Мини-футбол: выполнять передачу и остановку мяча внутренней, внешней и передней частью стопы. Выполнять удары по воротам внутренней, внешней и передней частью стопы. Выполнять удары головой по мячу. Выполнять остановку мяча бедром, грудью. Играть корпусом и двигаться без мяча. Выполнять простые финты и дриблинги.</w:t>
      </w:r>
    </w:p>
    <w:p w14:paraId="7AE9272A" w14:textId="77777777" w:rsidR="00B23897" w:rsidRPr="00B603C0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</w:rPr>
      </w:pPr>
      <w:r w:rsidRPr="00B603C0">
        <w:rPr>
          <w:rFonts w:ascii="Times New Roman" w:eastAsia="Times New Roman" w:hAnsi="Times New Roman" w:cs="Times New Roman"/>
          <w:b/>
          <w:color w:val="FF0000"/>
          <w:sz w:val="28"/>
        </w:rPr>
        <w:t>Учебно-тематический план программы</w:t>
      </w:r>
    </w:p>
    <w:p w14:paraId="5D908119" w14:textId="5A2ECB43" w:rsidR="00B23897" w:rsidRPr="00B603C0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8"/>
        </w:rPr>
      </w:pPr>
      <w:r w:rsidRPr="00B603C0">
        <w:rPr>
          <w:rFonts w:ascii="Times New Roman" w:eastAsia="Times New Roman" w:hAnsi="Times New Roman" w:cs="Times New Roman"/>
          <w:bCs/>
          <w:color w:val="FF0000"/>
          <w:sz w:val="28"/>
        </w:rPr>
        <w:t>1. Т</w:t>
      </w:r>
      <w:r w:rsidR="00C44BCC" w:rsidRPr="00B603C0">
        <w:rPr>
          <w:rFonts w:ascii="Times New Roman" w:eastAsia="Times New Roman" w:hAnsi="Times New Roman" w:cs="Times New Roman"/>
          <w:bCs/>
          <w:color w:val="FF0000"/>
          <w:sz w:val="28"/>
        </w:rPr>
        <w:t>еоретическая часть</w:t>
      </w:r>
      <w:r w:rsidRPr="00B603C0">
        <w:rPr>
          <w:rFonts w:ascii="Times New Roman" w:eastAsia="Times New Roman" w:hAnsi="Times New Roman" w:cs="Times New Roman"/>
          <w:bCs/>
          <w:color w:val="FF0000"/>
          <w:sz w:val="28"/>
        </w:rPr>
        <w:t>- 4ч</w:t>
      </w:r>
      <w:r w:rsidR="00C44BCC" w:rsidRPr="00B603C0">
        <w:rPr>
          <w:rFonts w:ascii="Times New Roman" w:eastAsia="Times New Roman" w:hAnsi="Times New Roman" w:cs="Times New Roman"/>
          <w:bCs/>
          <w:color w:val="FF0000"/>
          <w:sz w:val="28"/>
        </w:rPr>
        <w:t>.</w:t>
      </w:r>
    </w:p>
    <w:p w14:paraId="0BB58C41" w14:textId="4FD0A2B7" w:rsidR="00B23897" w:rsidRPr="00B603C0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8"/>
        </w:rPr>
      </w:pPr>
      <w:r w:rsidRPr="00B603C0">
        <w:rPr>
          <w:rFonts w:ascii="Times New Roman" w:eastAsia="Times New Roman" w:hAnsi="Times New Roman" w:cs="Times New Roman"/>
          <w:bCs/>
          <w:color w:val="FF0000"/>
          <w:sz w:val="28"/>
        </w:rPr>
        <w:t xml:space="preserve"> 2.</w:t>
      </w:r>
      <w:r w:rsidR="00C44BCC" w:rsidRPr="00B603C0">
        <w:rPr>
          <w:rFonts w:ascii="Times New Roman" w:eastAsia="Times New Roman" w:hAnsi="Times New Roman" w:cs="Times New Roman"/>
          <w:bCs/>
          <w:color w:val="FF0000"/>
          <w:sz w:val="28"/>
        </w:rPr>
        <w:t>Беговые занятия</w:t>
      </w:r>
      <w:r w:rsidRPr="00B603C0">
        <w:rPr>
          <w:rFonts w:ascii="Times New Roman" w:eastAsia="Times New Roman" w:hAnsi="Times New Roman" w:cs="Times New Roman"/>
          <w:bCs/>
          <w:color w:val="FF0000"/>
          <w:sz w:val="28"/>
        </w:rPr>
        <w:t xml:space="preserve"> -</w:t>
      </w:r>
      <w:r w:rsidR="00C44BCC" w:rsidRPr="00B603C0">
        <w:rPr>
          <w:rFonts w:ascii="Times New Roman" w:eastAsia="Times New Roman" w:hAnsi="Times New Roman" w:cs="Times New Roman"/>
          <w:bCs/>
          <w:color w:val="FF0000"/>
          <w:sz w:val="28"/>
        </w:rPr>
        <w:t xml:space="preserve">5 </w:t>
      </w:r>
      <w:r w:rsidRPr="00B603C0">
        <w:rPr>
          <w:rFonts w:ascii="Times New Roman" w:eastAsia="Times New Roman" w:hAnsi="Times New Roman" w:cs="Times New Roman"/>
          <w:bCs/>
          <w:color w:val="FF0000"/>
          <w:sz w:val="28"/>
        </w:rPr>
        <w:t>ч</w:t>
      </w:r>
      <w:r w:rsidR="00C44BCC" w:rsidRPr="00B603C0">
        <w:rPr>
          <w:rFonts w:ascii="Times New Roman" w:eastAsia="Times New Roman" w:hAnsi="Times New Roman" w:cs="Times New Roman"/>
          <w:bCs/>
          <w:color w:val="FF0000"/>
          <w:sz w:val="28"/>
        </w:rPr>
        <w:t>.</w:t>
      </w:r>
    </w:p>
    <w:p w14:paraId="5D58D33F" w14:textId="77777777" w:rsidR="00C44BCC" w:rsidRPr="00B603C0" w:rsidRDefault="00C44BCC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8"/>
        </w:rPr>
      </w:pPr>
      <w:r w:rsidRPr="00B603C0">
        <w:rPr>
          <w:rFonts w:ascii="Times New Roman" w:eastAsia="Times New Roman" w:hAnsi="Times New Roman" w:cs="Times New Roman"/>
          <w:bCs/>
          <w:color w:val="FF0000"/>
          <w:sz w:val="28"/>
        </w:rPr>
        <w:t>3</w:t>
      </w:r>
      <w:r w:rsidR="00283DA1" w:rsidRPr="00B603C0">
        <w:rPr>
          <w:rFonts w:ascii="Times New Roman" w:eastAsia="Times New Roman" w:hAnsi="Times New Roman" w:cs="Times New Roman"/>
          <w:bCs/>
          <w:color w:val="FF0000"/>
          <w:sz w:val="28"/>
        </w:rPr>
        <w:t>.С</w:t>
      </w:r>
      <w:r w:rsidRPr="00B603C0">
        <w:rPr>
          <w:rFonts w:ascii="Times New Roman" w:eastAsia="Times New Roman" w:hAnsi="Times New Roman" w:cs="Times New Roman"/>
          <w:bCs/>
          <w:color w:val="FF0000"/>
          <w:sz w:val="28"/>
        </w:rPr>
        <w:t>пециально-физическая подготовка</w:t>
      </w:r>
      <w:r w:rsidR="00283DA1" w:rsidRPr="00B603C0">
        <w:rPr>
          <w:rFonts w:ascii="Times New Roman" w:eastAsia="Times New Roman" w:hAnsi="Times New Roman" w:cs="Times New Roman"/>
          <w:bCs/>
          <w:color w:val="FF0000"/>
          <w:sz w:val="28"/>
        </w:rPr>
        <w:t>-6 ч</w:t>
      </w:r>
      <w:r w:rsidRPr="00B603C0">
        <w:rPr>
          <w:rFonts w:ascii="Times New Roman" w:eastAsia="Times New Roman" w:hAnsi="Times New Roman" w:cs="Times New Roman"/>
          <w:bCs/>
          <w:color w:val="FF0000"/>
          <w:sz w:val="28"/>
        </w:rPr>
        <w:t>.</w:t>
      </w:r>
    </w:p>
    <w:p w14:paraId="3CA63C7B" w14:textId="170233C4" w:rsidR="00B23897" w:rsidRPr="00B603C0" w:rsidRDefault="00C44BCC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8"/>
        </w:rPr>
      </w:pPr>
      <w:r w:rsidRPr="00B603C0">
        <w:rPr>
          <w:rFonts w:ascii="Times New Roman" w:eastAsia="Times New Roman" w:hAnsi="Times New Roman" w:cs="Times New Roman"/>
          <w:bCs/>
          <w:color w:val="FF0000"/>
          <w:sz w:val="28"/>
        </w:rPr>
        <w:t>4.Мини-футбол</w:t>
      </w:r>
      <w:r w:rsidR="00283DA1" w:rsidRPr="00B603C0">
        <w:rPr>
          <w:rFonts w:ascii="Times New Roman" w:eastAsia="Times New Roman" w:hAnsi="Times New Roman" w:cs="Times New Roman"/>
          <w:bCs/>
          <w:color w:val="FF0000"/>
          <w:sz w:val="28"/>
        </w:rPr>
        <w:t>-1</w:t>
      </w:r>
      <w:r w:rsidRPr="00B603C0">
        <w:rPr>
          <w:rFonts w:ascii="Times New Roman" w:eastAsia="Times New Roman" w:hAnsi="Times New Roman" w:cs="Times New Roman"/>
          <w:bCs/>
          <w:color w:val="FF0000"/>
          <w:sz w:val="28"/>
        </w:rPr>
        <w:t>3ч.</w:t>
      </w:r>
    </w:p>
    <w:p w14:paraId="506B126D" w14:textId="78BB3481" w:rsidR="00B23897" w:rsidRPr="00B603C0" w:rsidRDefault="00C44BCC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8"/>
        </w:rPr>
      </w:pPr>
      <w:r w:rsidRPr="00B603C0">
        <w:rPr>
          <w:rFonts w:ascii="Times New Roman" w:eastAsia="Times New Roman" w:hAnsi="Times New Roman" w:cs="Times New Roman"/>
          <w:bCs/>
          <w:color w:val="FF0000"/>
          <w:sz w:val="28"/>
        </w:rPr>
        <w:t>5</w:t>
      </w:r>
      <w:r w:rsidR="00283DA1" w:rsidRPr="00B603C0">
        <w:rPr>
          <w:rFonts w:ascii="Times New Roman" w:eastAsia="Times New Roman" w:hAnsi="Times New Roman" w:cs="Times New Roman"/>
          <w:bCs/>
          <w:color w:val="FF0000"/>
          <w:sz w:val="28"/>
        </w:rPr>
        <w:t>.</w:t>
      </w:r>
      <w:r w:rsidRPr="00B603C0">
        <w:rPr>
          <w:rFonts w:ascii="Times New Roman" w:eastAsia="Times New Roman" w:hAnsi="Times New Roman" w:cs="Times New Roman"/>
          <w:bCs/>
          <w:color w:val="FF0000"/>
          <w:sz w:val="28"/>
        </w:rPr>
        <w:t>Баскетбол</w:t>
      </w:r>
      <w:r w:rsidR="00283DA1" w:rsidRPr="00B603C0">
        <w:rPr>
          <w:rFonts w:ascii="Times New Roman" w:eastAsia="Times New Roman" w:hAnsi="Times New Roman" w:cs="Times New Roman"/>
          <w:bCs/>
          <w:color w:val="FF0000"/>
          <w:sz w:val="28"/>
        </w:rPr>
        <w:t>-1</w:t>
      </w:r>
      <w:r w:rsidRPr="00B603C0">
        <w:rPr>
          <w:rFonts w:ascii="Times New Roman" w:eastAsia="Times New Roman" w:hAnsi="Times New Roman" w:cs="Times New Roman"/>
          <w:bCs/>
          <w:color w:val="FF0000"/>
          <w:sz w:val="28"/>
        </w:rPr>
        <w:t>2ч.</w:t>
      </w:r>
    </w:p>
    <w:p w14:paraId="36AEADF9" w14:textId="0E78B6C0" w:rsidR="00B23897" w:rsidRPr="00B603C0" w:rsidRDefault="00C44BCC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8"/>
        </w:rPr>
      </w:pPr>
      <w:r w:rsidRPr="00B603C0">
        <w:rPr>
          <w:rFonts w:ascii="Times New Roman" w:eastAsia="Times New Roman" w:hAnsi="Times New Roman" w:cs="Times New Roman"/>
          <w:bCs/>
          <w:color w:val="FF0000"/>
          <w:sz w:val="28"/>
        </w:rPr>
        <w:t>6</w:t>
      </w:r>
      <w:r w:rsidR="00283DA1" w:rsidRPr="00B603C0">
        <w:rPr>
          <w:rFonts w:ascii="Times New Roman" w:eastAsia="Times New Roman" w:hAnsi="Times New Roman" w:cs="Times New Roman"/>
          <w:bCs/>
          <w:color w:val="FF0000"/>
          <w:sz w:val="28"/>
        </w:rPr>
        <w:t>.В</w:t>
      </w:r>
      <w:r w:rsidRPr="00B603C0">
        <w:rPr>
          <w:rFonts w:ascii="Times New Roman" w:eastAsia="Times New Roman" w:hAnsi="Times New Roman" w:cs="Times New Roman"/>
          <w:bCs/>
          <w:color w:val="FF0000"/>
          <w:sz w:val="28"/>
        </w:rPr>
        <w:t>оолейбол</w:t>
      </w:r>
      <w:r w:rsidR="00283DA1" w:rsidRPr="00B603C0">
        <w:rPr>
          <w:rFonts w:ascii="Times New Roman" w:eastAsia="Times New Roman" w:hAnsi="Times New Roman" w:cs="Times New Roman"/>
          <w:bCs/>
          <w:color w:val="FF0000"/>
          <w:sz w:val="28"/>
        </w:rPr>
        <w:t>-1</w:t>
      </w:r>
      <w:r w:rsidRPr="00B603C0">
        <w:rPr>
          <w:rFonts w:ascii="Times New Roman" w:eastAsia="Times New Roman" w:hAnsi="Times New Roman" w:cs="Times New Roman"/>
          <w:bCs/>
          <w:color w:val="FF0000"/>
          <w:sz w:val="28"/>
        </w:rPr>
        <w:t>3ч.</w:t>
      </w:r>
    </w:p>
    <w:p w14:paraId="66550325" w14:textId="77777777" w:rsidR="00B23897" w:rsidRPr="00B603C0" w:rsidRDefault="00B23897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</w:rPr>
      </w:pPr>
    </w:p>
    <w:p w14:paraId="66668C8A" w14:textId="77777777" w:rsidR="00B23897" w:rsidRPr="00B603C0" w:rsidRDefault="00283DA1" w:rsidP="0006752A">
      <w:pPr>
        <w:tabs>
          <w:tab w:val="left" w:pos="153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</w:rPr>
      </w:pPr>
      <w:r w:rsidRPr="00B603C0">
        <w:rPr>
          <w:rFonts w:ascii="Times New Roman" w:eastAsia="Times New Roman" w:hAnsi="Times New Roman" w:cs="Times New Roman"/>
          <w:color w:val="FF0000"/>
          <w:sz w:val="28"/>
        </w:rPr>
        <w:t>КАЛЕНДАРНО-ТЕМАТИЧЕСКОЕ ПЛАНИРОВАНИЕ</w:t>
      </w:r>
    </w:p>
    <w:p w14:paraId="072A6BC5" w14:textId="77777777" w:rsidR="00B23897" w:rsidRPr="00B603C0" w:rsidRDefault="00B23897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3"/>
        <w:gridCol w:w="4120"/>
        <w:gridCol w:w="2414"/>
        <w:gridCol w:w="2228"/>
      </w:tblGrid>
      <w:tr w:rsidR="00B603C0" w:rsidRPr="00B603C0" w14:paraId="6903239A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750BAF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Segoe UI Symbol" w:hAnsi="Times New Roman" w:cs="Times New Roman"/>
                <w:color w:val="FF0000"/>
                <w:sz w:val="28"/>
                <w:szCs w:val="28"/>
              </w:rPr>
              <w:t>№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4DE503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Раздел/тема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574C8E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Всего часов</w:t>
            </w:r>
          </w:p>
          <w:p w14:paraId="0D20A5DC" w14:textId="77777777" w:rsidR="00B23897" w:rsidRPr="00B603C0" w:rsidRDefault="00B23897" w:rsidP="000675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14:paraId="3887B1F3" w14:textId="77777777" w:rsidR="00B23897" w:rsidRPr="00B603C0" w:rsidRDefault="00B23897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C28207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Дата проведения</w:t>
            </w:r>
          </w:p>
        </w:tc>
      </w:tr>
      <w:tr w:rsidR="00B603C0" w:rsidRPr="00B603C0" w14:paraId="6ED224B5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79BBB7" w14:textId="3D420CF5" w:rsidR="00B23897" w:rsidRPr="00B603C0" w:rsidRDefault="00B23897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231D1E" w14:textId="31507610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Теор</w:t>
            </w:r>
            <w:r w:rsidR="00C44BCC" w:rsidRPr="00B603C0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етическая часть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20E63C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4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2D5993" w14:textId="77777777" w:rsidR="00B23897" w:rsidRPr="00B603C0" w:rsidRDefault="00B23897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B603C0" w:rsidRPr="00B603C0" w14:paraId="3C37E3F0" w14:textId="77777777" w:rsidTr="0006752A">
        <w:trPr>
          <w:trHeight w:val="44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D71876" w14:textId="1106F7AA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</w:rPr>
              <w:t>1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D21F23" w14:textId="77777777" w:rsidR="0006752A" w:rsidRPr="00B603C0" w:rsidRDefault="00283DA1" w:rsidP="000675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История отечественного спорта.</w:t>
            </w:r>
          </w:p>
          <w:p w14:paraId="54016B5D" w14:textId="77777777" w:rsidR="00B23897" w:rsidRPr="00B603C0" w:rsidRDefault="00B23897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80AD1E" w14:textId="77777777" w:rsidR="00B23897" w:rsidRPr="00B603C0" w:rsidRDefault="00CF4C07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7E4C0A" w14:textId="7A32493C" w:rsidR="00B23897" w:rsidRPr="00B603C0" w:rsidRDefault="00CF4C07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0</w:t>
            </w:r>
            <w:r w:rsidR="00CC43DD"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3</w:t>
            </w: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.10</w:t>
            </w:r>
          </w:p>
        </w:tc>
      </w:tr>
      <w:tr w:rsidR="00B603C0" w:rsidRPr="00B603C0" w14:paraId="77A1ACEB" w14:textId="77777777" w:rsidTr="0006752A">
        <w:trPr>
          <w:trHeight w:val="1155"/>
        </w:trPr>
        <w:tc>
          <w:tcPr>
            <w:tcW w:w="5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3052E4" w14:textId="77777777" w:rsidR="0006752A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</w:rPr>
              <w:t>2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E8D377" w14:textId="7D62DB3E" w:rsidR="0006752A" w:rsidRPr="00B603C0" w:rsidRDefault="0006752A" w:rsidP="000675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Техника безопасности при занятиях и спортивных мероприятиях</w:t>
            </w:r>
            <w:r w:rsidR="00363F30"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053F84" w14:textId="77777777" w:rsidR="0006752A" w:rsidRPr="00B603C0" w:rsidRDefault="00CF4C07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628924" w14:textId="3DDC4BA6" w:rsidR="0006752A" w:rsidRPr="00B603C0" w:rsidRDefault="00CF4C07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0</w:t>
            </w:r>
            <w:r w:rsidR="00CC43DD"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5</w:t>
            </w: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.10</w:t>
            </w:r>
          </w:p>
          <w:p w14:paraId="1933E9EB" w14:textId="09C8F4C5" w:rsidR="00CF4C07" w:rsidRPr="00B603C0" w:rsidRDefault="00CF4C07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B603C0" w:rsidRPr="00B603C0" w14:paraId="533B7B15" w14:textId="77777777" w:rsidTr="0006752A">
        <w:trPr>
          <w:trHeight w:val="84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73AE55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F3A934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Режим, личная гигиена, закаливание, рациональное питание.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AEFDD1" w14:textId="77777777" w:rsidR="00B23897" w:rsidRPr="00B603C0" w:rsidRDefault="00CF4C07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4C112A" w14:textId="389F75CF" w:rsidR="00B23897" w:rsidRPr="00B603C0" w:rsidRDefault="00CF4C07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</w:t>
            </w:r>
            <w:r w:rsidR="00CC43DD"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0</w:t>
            </w: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.10</w:t>
            </w:r>
          </w:p>
        </w:tc>
      </w:tr>
      <w:tr w:rsidR="00B603C0" w:rsidRPr="00B603C0" w14:paraId="6151F6B5" w14:textId="77777777" w:rsidTr="0006752A">
        <w:trPr>
          <w:trHeight w:val="1080"/>
        </w:trPr>
        <w:tc>
          <w:tcPr>
            <w:tcW w:w="5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EDB42A" w14:textId="77777777" w:rsidR="0006752A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</w:rPr>
              <w:t>4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257970" w14:textId="11404C23" w:rsidR="0006752A" w:rsidRPr="00B603C0" w:rsidRDefault="0006752A" w:rsidP="000675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Здоровый образ жизни. Вредные привычки</w:t>
            </w:r>
            <w:r w:rsidR="00363F30"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, влияющие на здоровье подростка.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B090C9" w14:textId="77777777" w:rsidR="0006752A" w:rsidRPr="00B603C0" w:rsidRDefault="00CF4C07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AF335B" w14:textId="7495895B" w:rsidR="0006752A" w:rsidRPr="00B603C0" w:rsidRDefault="00CF4C07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</w:t>
            </w:r>
            <w:r w:rsidR="00CC43DD"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</w:t>
            </w: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.10</w:t>
            </w:r>
          </w:p>
        </w:tc>
      </w:tr>
      <w:tr w:rsidR="00B603C0" w:rsidRPr="00B603C0" w14:paraId="772C7966" w14:textId="77777777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7276FD" w14:textId="27E260E8" w:rsidR="00B23897" w:rsidRPr="00B603C0" w:rsidRDefault="00B23897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4B9DB4" w14:textId="7A44D23B" w:rsidR="00B23897" w:rsidRPr="00B603C0" w:rsidRDefault="00C44BCC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B603C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Беговые занятия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EDDB69" w14:textId="5B0D4A25" w:rsidR="00B23897" w:rsidRPr="00B603C0" w:rsidRDefault="00C44BCC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5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06F688" w14:textId="77777777" w:rsidR="00B23897" w:rsidRPr="00B603C0" w:rsidRDefault="00B23897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B603C0" w:rsidRPr="00B603C0" w14:paraId="43697048" w14:textId="77777777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3A2E87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</w:rPr>
              <w:t>1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042B87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06B095" w14:textId="0E55A629" w:rsidR="00B23897" w:rsidRPr="00B603C0" w:rsidRDefault="00CC43DD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B13C76" w14:textId="7887E738" w:rsidR="00B23897" w:rsidRPr="00B603C0" w:rsidRDefault="00CC43DD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17.10</w:t>
            </w:r>
          </w:p>
        </w:tc>
      </w:tr>
      <w:tr w:rsidR="00B603C0" w:rsidRPr="00B603C0" w14:paraId="6BA6B12D" w14:textId="77777777" w:rsidTr="00C44BCC">
        <w:trPr>
          <w:trHeight w:val="7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0545E9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91FFA4" w14:textId="7656ACBC" w:rsidR="00B23897" w:rsidRPr="00B603C0" w:rsidRDefault="00363F30" w:rsidP="000675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Обще</w:t>
            </w:r>
            <w:r w:rsidR="00283DA1"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развивающие упражнения 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8F2EAC" w14:textId="4BA79046" w:rsidR="00B23897" w:rsidRPr="00B603C0" w:rsidRDefault="00CC43DD" w:rsidP="000675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036E2E" w14:textId="371103BD" w:rsidR="00CF4C07" w:rsidRPr="00B603C0" w:rsidRDefault="00CC43DD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19.10</w:t>
            </w:r>
          </w:p>
        </w:tc>
      </w:tr>
      <w:tr w:rsidR="00B603C0" w:rsidRPr="00B603C0" w14:paraId="3B42CE88" w14:textId="77777777" w:rsidTr="00C44BCC">
        <w:trPr>
          <w:trHeight w:val="644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B663E8" w14:textId="6CE390AB" w:rsidR="00CC43DD" w:rsidRPr="00B603C0" w:rsidRDefault="00CC43DD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3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23780C" w14:textId="33D0FC29" w:rsidR="00CC43DD" w:rsidRPr="00B603C0" w:rsidRDefault="00CC43DD" w:rsidP="000675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Специально-беговые упражнения.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C14A1D" w14:textId="73667B72" w:rsidR="00CC43DD" w:rsidRPr="00B603C0" w:rsidRDefault="00CC43DD" w:rsidP="000675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4507A2" w14:textId="06D3E4FB" w:rsidR="00CC43DD" w:rsidRPr="00B603C0" w:rsidRDefault="00CC43DD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24.10</w:t>
            </w:r>
          </w:p>
        </w:tc>
      </w:tr>
      <w:tr w:rsidR="00B603C0" w:rsidRPr="00B603C0" w14:paraId="2C9CEE13" w14:textId="77777777" w:rsidTr="00C44BCC">
        <w:trPr>
          <w:trHeight w:val="708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3B4B3C" w14:textId="7131CEAE" w:rsidR="00CC43DD" w:rsidRPr="00B603C0" w:rsidRDefault="00CC43DD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4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C20E3E" w14:textId="7FCE0B64" w:rsidR="00CC43DD" w:rsidRPr="00B603C0" w:rsidRDefault="00CC43DD" w:rsidP="000675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Низкий старт, бег на короткие дистанции.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A94B5F" w14:textId="3D9ABA5A" w:rsidR="00CC43DD" w:rsidRPr="00B603C0" w:rsidRDefault="00CC43DD" w:rsidP="000675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BD5619" w14:textId="3EC62826" w:rsidR="00CC43DD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</w:t>
            </w:r>
            <w:r w:rsidR="00CC43DD"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6.10</w:t>
            </w:r>
          </w:p>
        </w:tc>
      </w:tr>
      <w:tr w:rsidR="00B603C0" w:rsidRPr="00B603C0" w14:paraId="469C4044" w14:textId="77777777" w:rsidTr="00C44BCC">
        <w:trPr>
          <w:trHeight w:val="488"/>
        </w:trPr>
        <w:tc>
          <w:tcPr>
            <w:tcW w:w="5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E7FCB6" w14:textId="50EB0524" w:rsidR="0006752A" w:rsidRPr="00B603C0" w:rsidRDefault="00C44BCC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5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D6CB94" w14:textId="3E4ACC43" w:rsidR="0006752A" w:rsidRPr="00B603C0" w:rsidRDefault="0006752A" w:rsidP="000675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CC43DD"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В</w:t>
            </w: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ысокий старт, бег на средние и длинные дистанции.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4CB12E" w14:textId="2EE02762" w:rsidR="0006752A" w:rsidRPr="00B603C0" w:rsidRDefault="00CC43DD" w:rsidP="000675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</w:t>
            </w:r>
          </w:p>
          <w:p w14:paraId="49C14FF4" w14:textId="77777777" w:rsidR="0006752A" w:rsidRPr="00B603C0" w:rsidRDefault="0006752A" w:rsidP="000675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DA3E7D" w14:textId="41DD199F" w:rsidR="00C962B1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07.11</w:t>
            </w:r>
          </w:p>
        </w:tc>
      </w:tr>
      <w:tr w:rsidR="00B603C0" w:rsidRPr="00B603C0" w14:paraId="48FFB514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5A3808" w14:textId="4BDFB0F5" w:rsidR="00B23897" w:rsidRPr="00B603C0" w:rsidRDefault="00B23897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24881C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Специально- физическая подготовка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868817" w14:textId="77777777" w:rsidR="00B23897" w:rsidRPr="00B603C0" w:rsidRDefault="00CF4C07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603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1FC61A" w14:textId="77777777" w:rsidR="00B23897" w:rsidRPr="00B603C0" w:rsidRDefault="00B23897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B603C0" w:rsidRPr="00B603C0" w14:paraId="3CF15497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D28DBF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9484D1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Подвижные игры на развитие скоростных качеств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B83B1E" w14:textId="77777777" w:rsidR="00B23897" w:rsidRPr="00B603C0" w:rsidRDefault="0006752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C0A4AB" w14:textId="197F2BDF" w:rsidR="00B23897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09.11</w:t>
            </w:r>
          </w:p>
          <w:p w14:paraId="6F7A2BDB" w14:textId="01E12301" w:rsidR="00C962B1" w:rsidRPr="00B603C0" w:rsidRDefault="00C962B1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B603C0" w:rsidRPr="00B603C0" w14:paraId="4640841E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46EB37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BA65F5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Подвижные игры на развитие скоростно-силовых качеств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E6650F" w14:textId="77777777" w:rsidR="00B23897" w:rsidRPr="00B603C0" w:rsidRDefault="0006752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A92014" w14:textId="0F7696AE" w:rsidR="00C962B1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14.11</w:t>
            </w:r>
          </w:p>
        </w:tc>
      </w:tr>
      <w:tr w:rsidR="00B603C0" w:rsidRPr="00B603C0" w14:paraId="1742A87A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195F9F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3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761FBE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Подвижные игры на развитие выносливости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AC92B7" w14:textId="77777777" w:rsidR="00B23897" w:rsidRPr="00B603C0" w:rsidRDefault="0006752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5000FD" w14:textId="4CB9FD8A" w:rsidR="00C962B1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16.11</w:t>
            </w:r>
          </w:p>
        </w:tc>
      </w:tr>
      <w:tr w:rsidR="00B603C0" w:rsidRPr="00B603C0" w14:paraId="64EF3DF9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461D7E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4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E66E6C" w14:textId="2671B2FD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Подвижные игры на развитие силовых качеств, гибкост</w:t>
            </w:r>
            <w:r w:rsidR="00832BC6"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и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27049F" w14:textId="77777777" w:rsidR="00B23897" w:rsidRPr="00B603C0" w:rsidRDefault="0006752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4B75B4" w14:textId="7850603C" w:rsidR="00C962B1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21.11</w:t>
            </w:r>
          </w:p>
        </w:tc>
      </w:tr>
      <w:tr w:rsidR="00B603C0" w:rsidRPr="00B603C0" w14:paraId="77364421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297384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5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4164AC" w14:textId="1464EBB0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Подвижные игры на развитие координации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BFEC88" w14:textId="22123932" w:rsidR="00B23897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3EA46A" w14:textId="15A2ED2E" w:rsidR="00C962B1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23.11</w:t>
            </w:r>
          </w:p>
        </w:tc>
      </w:tr>
      <w:tr w:rsidR="00B603C0" w:rsidRPr="00B603C0" w14:paraId="76CC9307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592ABD" w14:textId="078BE790" w:rsidR="00832BC6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6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C95C5D" w14:textId="63B7D720" w:rsidR="00832BC6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Подвижные игры на развитие ловкости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E95578" w14:textId="7EB287D7" w:rsidR="00832BC6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80B5D6" w14:textId="727700C5" w:rsidR="00832BC6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28.11</w:t>
            </w:r>
          </w:p>
        </w:tc>
      </w:tr>
      <w:tr w:rsidR="00B603C0" w:rsidRPr="00B603C0" w14:paraId="2B99DF35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E0AD15" w14:textId="73CAF32B" w:rsidR="00B23897" w:rsidRPr="00B603C0" w:rsidRDefault="00B23897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5CEBA7" w14:textId="0081C150" w:rsidR="00B23897" w:rsidRPr="00B603C0" w:rsidRDefault="00832BC6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Мини-ф</w:t>
            </w:r>
            <w:r w:rsidR="00283DA1" w:rsidRPr="00B603C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утбол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C9243B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06752A" w:rsidRPr="00B603C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3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7FDEFA" w14:textId="77777777" w:rsidR="00B23897" w:rsidRPr="00B603C0" w:rsidRDefault="00B23897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B603C0" w:rsidRPr="00B603C0" w14:paraId="56DF9DBF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14CB8C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D184CA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История футбола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E00570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3D5B2E" w14:textId="2703C08D" w:rsidR="00B23897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30.11</w:t>
            </w:r>
          </w:p>
        </w:tc>
      </w:tr>
      <w:tr w:rsidR="00B603C0" w:rsidRPr="00B603C0" w14:paraId="397C0E3B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B37E67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052357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Терминология футбола. ТБ на занятиях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2985FE" w14:textId="77777777" w:rsidR="00B23897" w:rsidRPr="00B603C0" w:rsidRDefault="0006752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061C64" w14:textId="0E17393C" w:rsidR="00B23897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05.12</w:t>
            </w:r>
          </w:p>
        </w:tc>
      </w:tr>
      <w:tr w:rsidR="00B603C0" w:rsidRPr="00B603C0" w14:paraId="134B9EC1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3AC878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3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299808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Правила и организация соревнований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BA4F16" w14:textId="77777777" w:rsidR="00B23897" w:rsidRPr="00B603C0" w:rsidRDefault="0006752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78D337" w14:textId="64E03080" w:rsidR="00B23897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07.12</w:t>
            </w:r>
          </w:p>
        </w:tc>
      </w:tr>
      <w:tr w:rsidR="00B603C0" w:rsidRPr="00B603C0" w14:paraId="45C75C87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160750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4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236C0F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Стойки и перемещения футболиста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F52B1C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83725E" w14:textId="46971E52" w:rsidR="00B23897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12.12</w:t>
            </w:r>
          </w:p>
        </w:tc>
      </w:tr>
      <w:tr w:rsidR="00B603C0" w:rsidRPr="00B603C0" w14:paraId="05A88EE7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3592B8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5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4A50FE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Удары по неподвижному и катящемуся мячу внутренней стороной стопы и средней частью подъема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120A4D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21E059" w14:textId="63DC47E0" w:rsidR="00B23897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14.12</w:t>
            </w:r>
          </w:p>
        </w:tc>
      </w:tr>
      <w:tr w:rsidR="00B603C0" w:rsidRPr="00B603C0" w14:paraId="3F674C54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7EDBDB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6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C53347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Удары по катящемуся мячу внутренней частью подъема, по неподвижному мячу внешней частью подъема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4D1903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C56958" w14:textId="636FA032" w:rsidR="00B23897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19.12</w:t>
            </w:r>
          </w:p>
        </w:tc>
      </w:tr>
      <w:tr w:rsidR="00B603C0" w:rsidRPr="00B603C0" w14:paraId="11A0918B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E819EA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7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371952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Удар по катящемуся мячу внешней стороной подъема, носком, серединой лба (по летящему мячу)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D34D9D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552606" w14:textId="576C4F9B" w:rsidR="00B23897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21.12</w:t>
            </w:r>
          </w:p>
        </w:tc>
      </w:tr>
      <w:tr w:rsidR="00B603C0" w:rsidRPr="00B603C0" w14:paraId="2E77643D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FC4169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8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6630AA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Удар по летящему мячу внутренней стороной стопы и средней частью подъёма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65A33B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33CE20" w14:textId="2B8E965A" w:rsidR="00B23897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26.12</w:t>
            </w:r>
          </w:p>
        </w:tc>
      </w:tr>
      <w:tr w:rsidR="00B603C0" w:rsidRPr="00B603C0" w14:paraId="0996C755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4D54FF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9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C2967F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Остановка катящегося мяча внутренней стороной стопы и подошвой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147A80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AC5DC9" w14:textId="7A25F3EC" w:rsidR="00B23897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28.12</w:t>
            </w:r>
          </w:p>
        </w:tc>
      </w:tr>
      <w:tr w:rsidR="00B603C0" w:rsidRPr="00B603C0" w14:paraId="1588E5A2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69BD26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10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8A60A1" w14:textId="2D4F347E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Вбрасывание мяча из-за боковой линии с места и с шага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A9C3D9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CB40FC" w14:textId="66B7C3B4" w:rsidR="00B23897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09.01</w:t>
            </w:r>
          </w:p>
        </w:tc>
      </w:tr>
      <w:tr w:rsidR="00B603C0" w:rsidRPr="00B603C0" w14:paraId="07E05D5F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DE2269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11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DAF694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Удары по воротам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325CD7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206C1D" w14:textId="318CF4C8" w:rsidR="00B23897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11.01</w:t>
            </w:r>
          </w:p>
        </w:tc>
      </w:tr>
      <w:tr w:rsidR="00B603C0" w:rsidRPr="00B603C0" w14:paraId="2BC3501F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6AA7E7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12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B83112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Игра вратаря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3F4572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58124F" w14:textId="2F47A615" w:rsidR="00B23897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16.01</w:t>
            </w:r>
          </w:p>
        </w:tc>
      </w:tr>
      <w:tr w:rsidR="00B603C0" w:rsidRPr="00B603C0" w14:paraId="6A1B6EF7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E56CA1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13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85659B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Комбинация: ведение, пас, прием мяча, остановка, удар по воротам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97D4BC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C8F993" w14:textId="609AAE6D" w:rsidR="00B23897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18.01</w:t>
            </w:r>
          </w:p>
        </w:tc>
      </w:tr>
      <w:tr w:rsidR="00B603C0" w:rsidRPr="00B603C0" w14:paraId="5BF69387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7CEF85" w14:textId="57946A9D" w:rsidR="00B23897" w:rsidRPr="00B603C0" w:rsidRDefault="00B23897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FD897A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Волейбол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8FBDBA" w14:textId="29164CFE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C44BCC" w:rsidRPr="00B603C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3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6E4916" w14:textId="77777777" w:rsidR="00B23897" w:rsidRPr="00B603C0" w:rsidRDefault="00B23897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B603C0" w:rsidRPr="00B603C0" w14:paraId="2A4A5D4A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8692C6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B9704C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История волейбола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16008E" w14:textId="74CB70F1" w:rsidR="00B23897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202578" w14:textId="783245EE" w:rsidR="00B23897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23.01</w:t>
            </w:r>
          </w:p>
        </w:tc>
      </w:tr>
      <w:tr w:rsidR="00B603C0" w:rsidRPr="00B603C0" w14:paraId="6392DC87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E99A8E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DAF5AD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Терминология волейбола. ТБ на занятиях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0FE19D" w14:textId="3BB8CF41" w:rsidR="00B23897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4F26DD" w14:textId="1BA2ECF1" w:rsidR="00B23897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25.01</w:t>
            </w:r>
          </w:p>
        </w:tc>
      </w:tr>
      <w:tr w:rsidR="00B603C0" w:rsidRPr="00B603C0" w14:paraId="2EED05A8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2304A2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3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75694F" w14:textId="77777777" w:rsidR="00B23897" w:rsidRPr="00B603C0" w:rsidRDefault="00283DA1" w:rsidP="0006752A">
            <w:pPr>
              <w:tabs>
                <w:tab w:val="left" w:pos="136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Правила и организация соревнований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55C6DB" w14:textId="3BF3B446" w:rsidR="00B23897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BA7A28" w14:textId="72DEF124" w:rsidR="00B23897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30.01</w:t>
            </w:r>
          </w:p>
        </w:tc>
      </w:tr>
      <w:tr w:rsidR="00B603C0" w:rsidRPr="00B603C0" w14:paraId="51DFE2CC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FECF8D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4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6D460A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Стойки и перемещения волейболиста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24C41A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83E474" w14:textId="17D15166" w:rsidR="00B23897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01.02</w:t>
            </w:r>
          </w:p>
        </w:tc>
      </w:tr>
      <w:tr w:rsidR="00B603C0" w:rsidRPr="00B603C0" w14:paraId="44417BCB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0C8FD8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5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F6FBE1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Комбинации из передвижений и владения мячом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29B93C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B40C1D" w14:textId="33B65444" w:rsidR="00B23897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06.02</w:t>
            </w:r>
          </w:p>
        </w:tc>
      </w:tr>
      <w:tr w:rsidR="00B603C0" w:rsidRPr="00B603C0" w14:paraId="34CA7315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36EA9F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6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D3A15E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Передача мяча сверху над собой, у стены, в парах, через сетку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E25131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518790" w14:textId="72B4C980" w:rsidR="00B23897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08.02</w:t>
            </w:r>
          </w:p>
        </w:tc>
      </w:tr>
      <w:tr w:rsidR="00B603C0" w:rsidRPr="00B603C0" w14:paraId="44ED96B0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ADC950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7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10F65B" w14:textId="06C0D549" w:rsidR="00B23897" w:rsidRPr="00B603C0" w:rsidRDefault="00283DA1" w:rsidP="0006752A">
            <w:pPr>
              <w:tabs>
                <w:tab w:val="left" w:pos="99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Передача мяча снизу над собой, у стены, в парах, через сетк</w:t>
            </w:r>
            <w:r w:rsidR="00832BC6"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у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C7B0F0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DBC3A5" w14:textId="027612EE" w:rsidR="00B23897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13.02</w:t>
            </w:r>
          </w:p>
        </w:tc>
      </w:tr>
      <w:tr w:rsidR="00B603C0" w:rsidRPr="00B603C0" w14:paraId="2438AEB5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BAC09E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8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7C4FB4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Передача мяча сверху и снизу в парах, у стены, в тройках, со сменой мест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0A9239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98426B" w14:textId="299148E6" w:rsidR="00B23897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15.02</w:t>
            </w:r>
          </w:p>
        </w:tc>
      </w:tr>
      <w:tr w:rsidR="00B603C0" w:rsidRPr="00B603C0" w14:paraId="3C8B38AF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931332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9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543CE7" w14:textId="4ED60100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Чередование передачи сверху и снизу на месте, у стены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B15EA9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892CDF" w14:textId="45437451" w:rsidR="00B23897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20.02</w:t>
            </w:r>
          </w:p>
        </w:tc>
      </w:tr>
      <w:tr w:rsidR="00B603C0" w:rsidRPr="00B603C0" w14:paraId="039FE545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0A7677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10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6F9024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Передача мяча сверху и снизу, стоя спиной к сетке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F997E9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458F86" w14:textId="663005F6" w:rsidR="00B23897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22.02</w:t>
            </w:r>
          </w:p>
        </w:tc>
      </w:tr>
      <w:tr w:rsidR="00B603C0" w:rsidRPr="00B603C0" w14:paraId="535C7A74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2B3686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11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D77DD6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Верхняя прямая подача мяча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033557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21FFBB" w14:textId="4F951AF5" w:rsidR="00B23897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27.02</w:t>
            </w:r>
          </w:p>
        </w:tc>
      </w:tr>
      <w:tr w:rsidR="00B603C0" w:rsidRPr="00B603C0" w14:paraId="3E476BB2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D2A5F6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12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357E79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Нижняя прямая подача мяча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41B2F5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7B5A63" w14:textId="4E87C2A9" w:rsidR="00B23897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01.03</w:t>
            </w:r>
          </w:p>
        </w:tc>
      </w:tr>
      <w:tr w:rsidR="00B603C0" w:rsidRPr="00B603C0" w14:paraId="0E03485E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FB5C70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13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16072F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Прием мяча сверху и снизу после подачи сверху и снизу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1E6F63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A41697" w14:textId="07BB4CD6" w:rsidR="00B23897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06.03</w:t>
            </w:r>
          </w:p>
        </w:tc>
      </w:tr>
      <w:tr w:rsidR="00B603C0" w:rsidRPr="00B603C0" w14:paraId="348AD724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FC09C1" w14:textId="0A72F151" w:rsidR="00B23897" w:rsidRPr="00B603C0" w:rsidRDefault="00B23897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0EEF28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Баскетбол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F9944B" w14:textId="332E189C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C44BCC" w:rsidRPr="00B603C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BAD504" w14:textId="77777777" w:rsidR="00B23897" w:rsidRPr="00B603C0" w:rsidRDefault="00B23897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B603C0" w:rsidRPr="00B603C0" w14:paraId="6DEA3970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6C4E01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F9529B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История баскетбола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E2E0C5" w14:textId="77777777" w:rsidR="00B23897" w:rsidRPr="00B603C0" w:rsidRDefault="00B23897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F180E3" w14:textId="1C96649E" w:rsidR="00C962B1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13.03</w:t>
            </w:r>
          </w:p>
        </w:tc>
      </w:tr>
      <w:tr w:rsidR="00B603C0" w:rsidRPr="00B603C0" w14:paraId="7C3C009B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AA67A3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56AC10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Терминология баскетбола. ТБ на занятиях.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139F1B" w14:textId="77777777" w:rsidR="00B23897" w:rsidRPr="00B603C0" w:rsidRDefault="00B23897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AA95A8" w14:textId="433FBC3B" w:rsidR="00C962B1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15.03</w:t>
            </w:r>
          </w:p>
        </w:tc>
      </w:tr>
      <w:tr w:rsidR="00B603C0" w:rsidRPr="00B603C0" w14:paraId="37BB7AD4" w14:textId="77777777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F02B74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3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BFBF68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Правила и организация соревнований.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1ED072" w14:textId="77777777" w:rsidR="00B23897" w:rsidRPr="00B603C0" w:rsidRDefault="00B23897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2E4FE3" w14:textId="0B6A4F5B" w:rsidR="00C962B1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20.03</w:t>
            </w:r>
          </w:p>
        </w:tc>
      </w:tr>
      <w:tr w:rsidR="00B603C0" w:rsidRPr="00B603C0" w14:paraId="6C686AAC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63D5CF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4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0E21EB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Стойки и перемещения баскетболиста, остановка прыжком, двумя шагами, повороты.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38054C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E45A48" w14:textId="5A90C1F3" w:rsidR="00C962B1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22.03</w:t>
            </w:r>
          </w:p>
        </w:tc>
      </w:tr>
      <w:tr w:rsidR="00B603C0" w:rsidRPr="00B603C0" w14:paraId="11E089B9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D145B0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5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6B5EDD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Комбинации из элементов перемещений и владения мячом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22E361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79E8B0" w14:textId="4B389806" w:rsidR="00B23897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03.04</w:t>
            </w:r>
          </w:p>
        </w:tc>
      </w:tr>
      <w:tr w:rsidR="00B603C0" w:rsidRPr="00B603C0" w14:paraId="6E653C14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103341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6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8B3587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Ведение мяча с изменением направления скорости; с сопротивлением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91720E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D1603A" w14:textId="768C5C1C" w:rsidR="00B23897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05.04</w:t>
            </w:r>
          </w:p>
        </w:tc>
      </w:tr>
      <w:tr w:rsidR="00B603C0" w:rsidRPr="00B603C0" w14:paraId="20C40264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BEAF25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7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51FD39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Ведение мяча с изменением частоты отскока; с сопротивлением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6C6B4B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5CF230" w14:textId="7C0C271A" w:rsidR="00B23897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10.04</w:t>
            </w:r>
          </w:p>
        </w:tc>
      </w:tr>
      <w:tr w:rsidR="00B603C0" w:rsidRPr="00B603C0" w14:paraId="6351A29A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9C7FFC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8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E6AF3B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Передачи мяча в парах, в тройках, четверках на месте от груди, сверху; с сопротивлением.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DD2541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EAF8A5" w14:textId="08AC2AEA" w:rsidR="00B23897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12.04</w:t>
            </w:r>
          </w:p>
        </w:tc>
      </w:tr>
      <w:tr w:rsidR="00B603C0" w:rsidRPr="00B603C0" w14:paraId="327044E2" w14:textId="77777777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D7C935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9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4ED93B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Передачи мяча от груди в парах, в тройках в движении; с сопротивлением.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F0AA9C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CE1E61" w14:textId="66D0E32D" w:rsidR="00B23897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17.04</w:t>
            </w:r>
          </w:p>
        </w:tc>
      </w:tr>
      <w:tr w:rsidR="00B603C0" w:rsidRPr="00B603C0" w14:paraId="6E33A9D5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0F5D2F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10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7687B4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Бросок от груди, головы со средней дистанции на месте, в прыжке, с сопротивлением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40BDA2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B7E75D" w14:textId="35313646" w:rsidR="00B23897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19.04</w:t>
            </w:r>
          </w:p>
        </w:tc>
      </w:tr>
      <w:tr w:rsidR="00B603C0" w:rsidRPr="00B603C0" w14:paraId="0DB2AB03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07426B" w14:textId="77777777" w:rsidR="00B23897" w:rsidRPr="00B603C0" w:rsidRDefault="00974C5A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11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8BEE64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Штрафной бросок, бросок с линии трех очков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456544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4AD3F7" w14:textId="546CB216" w:rsidR="00B23897" w:rsidRPr="00B603C0" w:rsidRDefault="00832BC6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24.04</w:t>
            </w:r>
          </w:p>
        </w:tc>
      </w:tr>
      <w:tr w:rsidR="00B603C0" w:rsidRPr="00B603C0" w14:paraId="48303A9C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6FE9AE" w14:textId="3F9FE57B" w:rsidR="00832BC6" w:rsidRPr="00B603C0" w:rsidRDefault="00C44BCC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12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6490DA" w14:textId="3B392C3B" w:rsidR="00832BC6" w:rsidRPr="00B603C0" w:rsidRDefault="00C44BCC" w:rsidP="000675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Спортивные старты. Заключительное занятие.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15D077" w14:textId="76A05F54" w:rsidR="00832BC6" w:rsidRPr="00B603C0" w:rsidRDefault="00C44BCC" w:rsidP="000675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EB33D5" w14:textId="0EC1989C" w:rsidR="00832BC6" w:rsidRPr="00B603C0" w:rsidRDefault="00C44BCC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26.04</w:t>
            </w:r>
          </w:p>
        </w:tc>
      </w:tr>
      <w:tr w:rsidR="00B603C0" w:rsidRPr="00B603C0" w14:paraId="4360893C" w14:textId="77777777"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DFA858" w14:textId="53D8468E" w:rsidR="00B23897" w:rsidRPr="00B603C0" w:rsidRDefault="00B23897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4A1B05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Участие в соревнованиях и мероприятиях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FB941E" w14:textId="77777777" w:rsidR="00B23897" w:rsidRPr="00B603C0" w:rsidRDefault="00283DA1" w:rsidP="000675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03C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По мере проведения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6DFBC6" w14:textId="77777777" w:rsidR="00B23897" w:rsidRPr="00B603C0" w:rsidRDefault="00B23897" w:rsidP="000675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14:paraId="697DA660" w14:textId="77777777" w:rsidR="00B23897" w:rsidRPr="00B603C0" w:rsidRDefault="00B23897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</w:rPr>
      </w:pPr>
    </w:p>
    <w:p w14:paraId="14649A14" w14:textId="77777777" w:rsidR="00B23897" w:rsidRPr="00283DA1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283DA1">
        <w:rPr>
          <w:rFonts w:ascii="Times New Roman" w:eastAsia="Times New Roman" w:hAnsi="Times New Roman" w:cs="Times New Roman"/>
          <w:b/>
          <w:sz w:val="28"/>
        </w:rPr>
        <w:t>Список литературы</w:t>
      </w:r>
    </w:p>
    <w:p w14:paraId="7277A5A3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 Гомельский А.Я. Тактика баскетбола: Учебное пособие. - </w:t>
      </w:r>
      <w:proofErr w:type="spellStart"/>
      <w:r>
        <w:rPr>
          <w:rFonts w:ascii="Times New Roman" w:eastAsia="Times New Roman" w:hAnsi="Times New Roman" w:cs="Times New Roman"/>
          <w:sz w:val="28"/>
        </w:rPr>
        <w:t>М..'Физкультура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спорт, 1996.-175с.</w:t>
      </w:r>
    </w:p>
    <w:p w14:paraId="731A5D24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8"/>
        </w:rPr>
        <w:t>Грасис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А.М. Специальные упражнения баскетболиста. - М.: Физкультура и спорт</w:t>
      </w:r>
    </w:p>
    <w:p w14:paraId="557422E4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8"/>
        </w:rPr>
        <w:t>Бымова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Л.В., Короткой И.М. Подвижные игры: Учебное пособие для институтов физической культуры -М.: Физкультура и спорт, 1982. -224с.</w:t>
      </w:r>
    </w:p>
    <w:p w14:paraId="636B658F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8"/>
        </w:rPr>
        <w:t>Ю.Д.Железняк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Л.Н.Слупский</w:t>
      </w:r>
      <w:proofErr w:type="spellEnd"/>
      <w:r>
        <w:rPr>
          <w:rFonts w:ascii="Times New Roman" w:eastAsia="Times New Roman" w:hAnsi="Times New Roman" w:cs="Times New Roman"/>
          <w:sz w:val="28"/>
        </w:rPr>
        <w:t>. Волейбол в школе; Просвет; 1989-127с.</w:t>
      </w:r>
    </w:p>
    <w:p w14:paraId="2A240BE6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sz w:val="28"/>
        </w:rPr>
        <w:t>Китин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Л.С. Индивидуальные упражнения по баскетболу. - М.: Высшая школа, 1992.-108с.</w:t>
      </w:r>
    </w:p>
    <w:p w14:paraId="43E92E14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sz w:val="28"/>
        </w:rPr>
        <w:t>М.Кук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Сто одно упражнение для юных футболистов –М; АСТ; 2003-128с</w:t>
      </w:r>
    </w:p>
    <w:p w14:paraId="63997F98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7. Нелидов    В.И.    Методика   обучения    технике    игры    в мини- футбол. -М.: Физкультура и спорт.-1991. -84с.</w:t>
      </w:r>
    </w:p>
    <w:p w14:paraId="12C0CB41" w14:textId="77777777" w:rsidR="00B23897" w:rsidRDefault="00283DA1" w:rsidP="00067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8.Учебник Спортивные и подвижные игры. ФИС, 1989. -339с.</w:t>
      </w:r>
    </w:p>
    <w:sectPr w:rsidR="00B23897" w:rsidSect="00283DA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897"/>
    <w:rsid w:val="0006752A"/>
    <w:rsid w:val="00283DA1"/>
    <w:rsid w:val="00363F30"/>
    <w:rsid w:val="003A14AC"/>
    <w:rsid w:val="00603A07"/>
    <w:rsid w:val="00832BC6"/>
    <w:rsid w:val="00974C5A"/>
    <w:rsid w:val="00B1324E"/>
    <w:rsid w:val="00B23897"/>
    <w:rsid w:val="00B603C0"/>
    <w:rsid w:val="00C44BCC"/>
    <w:rsid w:val="00C962B1"/>
    <w:rsid w:val="00CC43DD"/>
    <w:rsid w:val="00CF4C07"/>
    <w:rsid w:val="00D8756F"/>
    <w:rsid w:val="00F36998"/>
    <w:rsid w:val="00F92A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64528"/>
  <w15:docId w15:val="{898BFBAB-8C90-4C85-AC22-6EBB2C174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132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C5A"/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unhideWhenUsed/>
    <w:rsid w:val="00C44BCC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C44BCC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C44BCC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C44BCC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C44BC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2589</Words>
  <Characters>14763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2021-09-27T11:59:00Z</cp:lastPrinted>
  <dcterms:created xsi:type="dcterms:W3CDTF">2024-09-05T09:20:00Z</dcterms:created>
  <dcterms:modified xsi:type="dcterms:W3CDTF">2024-09-05T09:20:00Z</dcterms:modified>
</cp:coreProperties>
</file>