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355D7" w14:textId="53D77808" w:rsidR="00B17EEB" w:rsidRPr="00B17EEB" w:rsidRDefault="00A50B83" w:rsidP="00B17EEB">
      <w:pPr>
        <w:spacing w:after="0" w:line="240" w:lineRule="auto"/>
        <w:ind w:left="4956"/>
        <w:rPr>
          <w:rFonts w:ascii="Times New Roman" w:eastAsia="Times New Roman" w:hAnsi="Times New Roman" w:cs="Times New Roman"/>
          <w:b/>
          <w:sz w:val="26"/>
          <w14:ligatures w14:val="none"/>
        </w:rPr>
      </w:pPr>
      <w:r>
        <w:rPr>
          <w:noProof/>
        </w:rPr>
        <w:drawing>
          <wp:anchor distT="0" distB="0" distL="114300" distR="114300" simplePos="0" relativeHeight="251659264" behindDoc="1" locked="0" layoutInCell="1" allowOverlap="1" wp14:anchorId="0C24BD8D" wp14:editId="07A44D14">
            <wp:simplePos x="0" y="0"/>
            <wp:positionH relativeFrom="column">
              <wp:posOffset>-1650428</wp:posOffset>
            </wp:positionH>
            <wp:positionV relativeFrom="paragraph">
              <wp:posOffset>-558165</wp:posOffset>
            </wp:positionV>
            <wp:extent cx="7585561" cy="3466465"/>
            <wp:effectExtent l="0" t="0" r="0" b="0"/>
            <wp:wrapTight wrapText="bothSides">
              <wp:wrapPolygon edited="0">
                <wp:start x="0" y="0"/>
                <wp:lineTo x="0" y="21485"/>
                <wp:lineTo x="21537" y="21485"/>
                <wp:lineTo x="2153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175" b="64515"/>
                    <a:stretch/>
                  </pic:blipFill>
                  <pic:spPr bwMode="auto">
                    <a:xfrm>
                      <a:off x="0" y="0"/>
                      <a:ext cx="7593856" cy="3470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7EEB" w:rsidRPr="00B17EEB">
        <w:rPr>
          <w:rFonts w:ascii="Times New Roman" w:eastAsia="Times New Roman" w:hAnsi="Times New Roman" w:cs="Times New Roman"/>
          <w:b/>
          <w:sz w:val="26"/>
          <w14:ligatures w14:val="none"/>
        </w:rPr>
        <w:tab/>
      </w:r>
      <w:r w:rsidR="00B17EEB" w:rsidRPr="00B17EEB">
        <w:rPr>
          <w:rFonts w:ascii="Times New Roman" w:eastAsia="Times New Roman" w:hAnsi="Times New Roman" w:cs="Times New Roman"/>
          <w:b/>
          <w:sz w:val="26"/>
          <w14:ligatures w14:val="none"/>
        </w:rPr>
        <w:tab/>
      </w:r>
      <w:r w:rsidR="00B17EEB" w:rsidRPr="00B17EEB">
        <w:rPr>
          <w:rFonts w:ascii="Times New Roman" w:eastAsia="Times New Roman" w:hAnsi="Times New Roman" w:cs="Times New Roman"/>
          <w:b/>
          <w:sz w:val="26"/>
          <w14:ligatures w14:val="none"/>
        </w:rPr>
        <w:tab/>
      </w:r>
      <w:r w:rsidR="00B17EEB" w:rsidRPr="00B17EEB">
        <w:rPr>
          <w:rFonts w:ascii="Times New Roman" w:eastAsia="Times New Roman" w:hAnsi="Times New Roman" w:cs="Times New Roman"/>
          <w:b/>
          <w:sz w:val="26"/>
          <w14:ligatures w14:val="none"/>
        </w:rPr>
        <w:tab/>
      </w:r>
    </w:p>
    <w:p w14:paraId="36C0FB0A" w14:textId="77777777" w:rsidR="00B17EEB" w:rsidRPr="00B17EEB" w:rsidRDefault="00B17EEB" w:rsidP="00B17EEB">
      <w:pPr>
        <w:spacing w:after="0" w:line="240" w:lineRule="auto"/>
        <w:rPr>
          <w:rFonts w:ascii="Times New Roman" w:eastAsia="Times New Roman" w:hAnsi="Times New Roman" w:cs="Times New Roman"/>
          <w:b/>
          <w:sz w:val="40"/>
          <w14:ligatures w14:val="none"/>
        </w:rPr>
      </w:pPr>
    </w:p>
    <w:p w14:paraId="246B719F" w14:textId="77777777" w:rsidR="00B17EEB" w:rsidRPr="00B17EEB" w:rsidRDefault="00B17EEB" w:rsidP="00B17EEB">
      <w:pPr>
        <w:tabs>
          <w:tab w:val="left" w:pos="8220"/>
        </w:tabs>
        <w:spacing w:after="0" w:line="240" w:lineRule="auto"/>
        <w:jc w:val="center"/>
        <w:rPr>
          <w:rFonts w:ascii="Times New Roman" w:eastAsia="Times New Roman" w:hAnsi="Times New Roman" w:cs="Times New Roman"/>
          <w:b/>
          <w:sz w:val="48"/>
          <w14:ligatures w14:val="none"/>
        </w:rPr>
      </w:pPr>
      <w:r w:rsidRPr="00B17EEB">
        <w:rPr>
          <w:rFonts w:ascii="Times New Roman" w:eastAsia="Times New Roman" w:hAnsi="Times New Roman" w:cs="Times New Roman"/>
          <w:b/>
          <w:sz w:val="48"/>
          <w14:ligatures w14:val="none"/>
        </w:rPr>
        <w:t>Рабочая программа</w:t>
      </w:r>
    </w:p>
    <w:p w14:paraId="48F2A313" w14:textId="77777777" w:rsidR="00B17EEB" w:rsidRPr="00B17EEB" w:rsidRDefault="00B17EEB" w:rsidP="00B17EEB">
      <w:pPr>
        <w:tabs>
          <w:tab w:val="left" w:pos="8220"/>
        </w:tabs>
        <w:spacing w:after="0" w:line="240" w:lineRule="auto"/>
        <w:jc w:val="center"/>
        <w:rPr>
          <w:rFonts w:ascii="Times New Roman" w:eastAsia="Times New Roman" w:hAnsi="Times New Roman" w:cs="Times New Roman"/>
          <w:b/>
          <w:sz w:val="32"/>
          <w14:ligatures w14:val="none"/>
        </w:rPr>
      </w:pPr>
      <w:r w:rsidRPr="00B17EEB">
        <w:rPr>
          <w:rFonts w:ascii="Times New Roman" w:eastAsia="Times New Roman" w:hAnsi="Times New Roman" w:cs="Times New Roman"/>
          <w:b/>
          <w:sz w:val="32"/>
          <w14:ligatures w14:val="none"/>
        </w:rPr>
        <w:t>по внеурочной деятельности</w:t>
      </w:r>
    </w:p>
    <w:p w14:paraId="1F66E03A" w14:textId="77777777" w:rsidR="00B17EEB" w:rsidRPr="00B17EEB" w:rsidRDefault="00B17EEB" w:rsidP="00B17EEB">
      <w:pPr>
        <w:tabs>
          <w:tab w:val="left" w:pos="8220"/>
        </w:tabs>
        <w:spacing w:after="0" w:line="240" w:lineRule="auto"/>
        <w:jc w:val="center"/>
        <w:rPr>
          <w:rFonts w:ascii="Times New Roman" w:eastAsia="Times New Roman" w:hAnsi="Times New Roman" w:cs="Times New Roman"/>
          <w:b/>
          <w:i/>
          <w:sz w:val="32"/>
          <w14:ligatures w14:val="none"/>
        </w:rPr>
      </w:pPr>
      <w:r w:rsidRPr="00B17EEB">
        <w:rPr>
          <w:rFonts w:ascii="Times New Roman" w:eastAsia="Times New Roman" w:hAnsi="Times New Roman" w:cs="Times New Roman"/>
          <w:sz w:val="32"/>
          <w14:ligatures w14:val="none"/>
        </w:rPr>
        <w:t xml:space="preserve">  Направление:</w:t>
      </w:r>
      <w:r w:rsidRPr="00B17EEB">
        <w:rPr>
          <w:rFonts w:ascii="Times New Roman" w:eastAsia="Times New Roman" w:hAnsi="Times New Roman" w:cs="Times New Roman"/>
          <w:b/>
          <w:i/>
          <w:sz w:val="32"/>
          <w14:ligatures w14:val="none"/>
        </w:rPr>
        <w:t xml:space="preserve"> Художественно-эстетическая</w:t>
      </w:r>
    </w:p>
    <w:p w14:paraId="48B4E01F" w14:textId="77777777" w:rsidR="00B17EEB" w:rsidRPr="00B17EEB" w:rsidRDefault="00B17EEB" w:rsidP="00B17EEB">
      <w:pPr>
        <w:tabs>
          <w:tab w:val="left" w:pos="8220"/>
        </w:tabs>
        <w:spacing w:after="0" w:line="240" w:lineRule="auto"/>
        <w:jc w:val="center"/>
        <w:rPr>
          <w:rFonts w:ascii="Times New Roman" w:eastAsia="Times New Roman" w:hAnsi="Times New Roman" w:cs="Times New Roman"/>
          <w:b/>
          <w:i/>
          <w:sz w:val="32"/>
          <w14:ligatures w14:val="none"/>
        </w:rPr>
      </w:pPr>
      <w:r w:rsidRPr="00B17EEB">
        <w:rPr>
          <w:rFonts w:ascii="Times New Roman" w:eastAsia="Times New Roman" w:hAnsi="Times New Roman" w:cs="Times New Roman"/>
          <w:b/>
          <w:i/>
          <w:sz w:val="32"/>
          <w14:ligatures w14:val="none"/>
        </w:rPr>
        <w:t xml:space="preserve"> творческая деятельность</w:t>
      </w:r>
    </w:p>
    <w:p w14:paraId="5E06D0F0" w14:textId="77777777" w:rsidR="00B17EEB" w:rsidRPr="00B17EEB" w:rsidRDefault="00B17EEB" w:rsidP="00B17EEB">
      <w:pPr>
        <w:tabs>
          <w:tab w:val="left" w:pos="8220"/>
        </w:tabs>
        <w:spacing w:after="0" w:line="240" w:lineRule="auto"/>
        <w:jc w:val="center"/>
        <w:rPr>
          <w:rFonts w:ascii="Times New Roman" w:eastAsia="Times New Roman" w:hAnsi="Times New Roman" w:cs="Times New Roman"/>
          <w:b/>
          <w:i/>
          <w:sz w:val="32"/>
          <w14:ligatures w14:val="none"/>
        </w:rPr>
      </w:pPr>
      <w:r w:rsidRPr="00B17EEB">
        <w:rPr>
          <w:rFonts w:ascii="Times New Roman" w:eastAsia="Times New Roman" w:hAnsi="Times New Roman" w:cs="Times New Roman"/>
          <w:sz w:val="32"/>
          <w14:ligatures w14:val="none"/>
        </w:rPr>
        <w:t xml:space="preserve">Название курса: </w:t>
      </w:r>
      <w:r w:rsidRPr="00B17EEB">
        <w:rPr>
          <w:rFonts w:ascii="Times New Roman" w:eastAsia="Times New Roman" w:hAnsi="Times New Roman" w:cs="Times New Roman"/>
          <w:b/>
          <w:i/>
          <w:sz w:val="32"/>
          <w14:ligatures w14:val="none"/>
        </w:rPr>
        <w:t>«Творческая мастерская</w:t>
      </w:r>
    </w:p>
    <w:p w14:paraId="468A728F" w14:textId="77777777" w:rsidR="00B17EEB" w:rsidRPr="00B17EEB" w:rsidRDefault="00B17EEB" w:rsidP="00B17EEB">
      <w:pPr>
        <w:tabs>
          <w:tab w:val="left" w:pos="8220"/>
        </w:tabs>
        <w:spacing w:after="0" w:line="240" w:lineRule="auto"/>
        <w:jc w:val="center"/>
        <w:rPr>
          <w:rFonts w:ascii="Times New Roman" w:eastAsia="Times New Roman" w:hAnsi="Times New Roman" w:cs="Times New Roman"/>
          <w:b/>
          <w:i/>
          <w:sz w:val="32"/>
          <w14:ligatures w14:val="none"/>
        </w:rPr>
      </w:pPr>
      <w:r w:rsidRPr="00B17EEB">
        <w:rPr>
          <w:rFonts w:ascii="Times New Roman" w:eastAsia="Times New Roman" w:hAnsi="Times New Roman" w:cs="Times New Roman"/>
          <w:b/>
          <w:i/>
          <w:sz w:val="32"/>
          <w14:ligatures w14:val="none"/>
        </w:rPr>
        <w:t xml:space="preserve"> «Рукотворный мир»»</w:t>
      </w:r>
    </w:p>
    <w:p w14:paraId="4859BCF4" w14:textId="7EA29131" w:rsidR="00B17EEB" w:rsidRPr="00B17EEB" w:rsidRDefault="00B17EEB" w:rsidP="00B17EEB">
      <w:pPr>
        <w:tabs>
          <w:tab w:val="left" w:pos="8220"/>
        </w:tabs>
        <w:spacing w:after="0" w:line="240" w:lineRule="auto"/>
        <w:jc w:val="center"/>
        <w:rPr>
          <w:rFonts w:ascii="Times New Roman" w:eastAsia="Times New Roman" w:hAnsi="Times New Roman" w:cs="Times New Roman"/>
          <w:b/>
          <w:sz w:val="32"/>
          <w14:ligatures w14:val="none"/>
        </w:rPr>
      </w:pPr>
      <w:r>
        <w:rPr>
          <w:rFonts w:ascii="Times New Roman" w:eastAsia="Times New Roman" w:hAnsi="Times New Roman" w:cs="Times New Roman"/>
          <w:b/>
          <w:sz w:val="32"/>
          <w14:ligatures w14:val="none"/>
        </w:rPr>
        <w:t>7</w:t>
      </w:r>
      <w:r w:rsidRPr="00B17EEB">
        <w:rPr>
          <w:rFonts w:ascii="Times New Roman" w:eastAsia="Times New Roman" w:hAnsi="Times New Roman" w:cs="Times New Roman"/>
          <w:b/>
          <w:sz w:val="32"/>
          <w14:ligatures w14:val="none"/>
        </w:rPr>
        <w:t xml:space="preserve">а, </w:t>
      </w:r>
      <w:r>
        <w:rPr>
          <w:rFonts w:ascii="Times New Roman" w:eastAsia="Times New Roman" w:hAnsi="Times New Roman" w:cs="Times New Roman"/>
          <w:b/>
          <w:sz w:val="32"/>
          <w14:ligatures w14:val="none"/>
        </w:rPr>
        <w:t>7</w:t>
      </w:r>
      <w:r w:rsidRPr="00B17EEB">
        <w:rPr>
          <w:rFonts w:ascii="Times New Roman" w:eastAsia="Times New Roman" w:hAnsi="Times New Roman" w:cs="Times New Roman"/>
          <w:b/>
          <w:sz w:val="32"/>
          <w14:ligatures w14:val="none"/>
        </w:rPr>
        <w:t>б классы</w:t>
      </w:r>
    </w:p>
    <w:p w14:paraId="35B2B0C9" w14:textId="65958C37" w:rsidR="00B17EEB" w:rsidRPr="00B17EEB" w:rsidRDefault="00B17EEB" w:rsidP="00B17EEB">
      <w:pPr>
        <w:tabs>
          <w:tab w:val="left" w:pos="8220"/>
        </w:tabs>
        <w:spacing w:after="0" w:line="240" w:lineRule="auto"/>
        <w:jc w:val="center"/>
        <w:rPr>
          <w:rFonts w:ascii="Times New Roman" w:eastAsia="Times New Roman" w:hAnsi="Times New Roman" w:cs="Times New Roman"/>
          <w:b/>
          <w:sz w:val="32"/>
          <w14:ligatures w14:val="none"/>
        </w:rPr>
      </w:pPr>
      <w:r w:rsidRPr="00B17EEB">
        <w:rPr>
          <w:rFonts w:ascii="Times New Roman" w:eastAsia="Times New Roman" w:hAnsi="Times New Roman" w:cs="Times New Roman"/>
          <w:b/>
          <w:sz w:val="32"/>
          <w14:ligatures w14:val="none"/>
        </w:rPr>
        <w:t>202</w:t>
      </w:r>
      <w:r w:rsidR="005B047E">
        <w:rPr>
          <w:rFonts w:ascii="Times New Roman" w:eastAsia="Times New Roman" w:hAnsi="Times New Roman" w:cs="Times New Roman"/>
          <w:b/>
          <w:sz w:val="32"/>
          <w14:ligatures w14:val="none"/>
        </w:rPr>
        <w:t>4</w:t>
      </w:r>
      <w:r w:rsidRPr="00B17EEB">
        <w:rPr>
          <w:rFonts w:ascii="Times New Roman" w:eastAsia="Times New Roman" w:hAnsi="Times New Roman" w:cs="Times New Roman"/>
          <w:b/>
          <w:sz w:val="32"/>
          <w14:ligatures w14:val="none"/>
        </w:rPr>
        <w:t>-202</w:t>
      </w:r>
      <w:r w:rsidR="005B047E">
        <w:rPr>
          <w:rFonts w:ascii="Times New Roman" w:eastAsia="Times New Roman" w:hAnsi="Times New Roman" w:cs="Times New Roman"/>
          <w:b/>
          <w:sz w:val="32"/>
          <w14:ligatures w14:val="none"/>
        </w:rPr>
        <w:t>5</w:t>
      </w:r>
      <w:r w:rsidRPr="00B17EEB">
        <w:rPr>
          <w:rFonts w:ascii="Times New Roman" w:eastAsia="Times New Roman" w:hAnsi="Times New Roman" w:cs="Times New Roman"/>
          <w:b/>
          <w:sz w:val="32"/>
          <w14:ligatures w14:val="none"/>
        </w:rPr>
        <w:t xml:space="preserve"> учебный год</w:t>
      </w:r>
    </w:p>
    <w:p w14:paraId="2334E830" w14:textId="77777777" w:rsidR="00B17EEB" w:rsidRPr="00B17EEB" w:rsidRDefault="00B17EEB" w:rsidP="00B17EEB">
      <w:pPr>
        <w:spacing w:after="0" w:line="240" w:lineRule="auto"/>
        <w:rPr>
          <w:rFonts w:ascii="Times New Roman" w:eastAsia="Times New Roman" w:hAnsi="Times New Roman" w:cs="Times New Roman"/>
          <w:b/>
          <w:sz w:val="28"/>
          <w14:ligatures w14:val="none"/>
        </w:rPr>
      </w:pPr>
    </w:p>
    <w:p w14:paraId="3FBC32C2" w14:textId="77777777" w:rsidR="00B17EEB" w:rsidRPr="00B17EEB" w:rsidRDefault="00B17EEB" w:rsidP="00B17EEB">
      <w:pPr>
        <w:spacing w:after="0" w:line="240" w:lineRule="auto"/>
        <w:rPr>
          <w:rFonts w:ascii="Times New Roman" w:eastAsia="Times New Roman" w:hAnsi="Times New Roman" w:cs="Times New Roman"/>
          <w:b/>
          <w:sz w:val="28"/>
          <w14:ligatures w14:val="none"/>
        </w:rPr>
      </w:pPr>
    </w:p>
    <w:p w14:paraId="31F41498" w14:textId="77777777" w:rsidR="00B17EEB" w:rsidRPr="00B17EEB" w:rsidRDefault="00B17EEB" w:rsidP="00B17EEB">
      <w:pPr>
        <w:spacing w:after="0" w:line="240" w:lineRule="auto"/>
        <w:rPr>
          <w:rFonts w:ascii="Times New Roman" w:eastAsia="Times New Roman" w:hAnsi="Times New Roman" w:cs="Times New Roman"/>
          <w:b/>
          <w:sz w:val="28"/>
          <w14:ligatures w14:val="none"/>
        </w:rPr>
      </w:pPr>
    </w:p>
    <w:p w14:paraId="0FC78416" w14:textId="77777777" w:rsidR="00B17EEB" w:rsidRPr="00B17EEB" w:rsidRDefault="00B17EEB" w:rsidP="00B17EEB">
      <w:pPr>
        <w:spacing w:after="0" w:line="240" w:lineRule="auto"/>
        <w:rPr>
          <w:rFonts w:ascii="Times New Roman" w:eastAsia="Times New Roman" w:hAnsi="Times New Roman" w:cs="Times New Roman"/>
          <w:b/>
          <w:sz w:val="28"/>
          <w14:ligatures w14:val="none"/>
        </w:rPr>
      </w:pPr>
      <w:bookmarkStart w:id="0" w:name="_GoBack"/>
      <w:bookmarkEnd w:id="0"/>
    </w:p>
    <w:p w14:paraId="7422EAEC" w14:textId="77777777" w:rsidR="00B17EEB" w:rsidRPr="00B17EEB" w:rsidRDefault="00B17EEB" w:rsidP="00B17EEB">
      <w:pPr>
        <w:spacing w:after="0" w:line="240" w:lineRule="auto"/>
        <w:rPr>
          <w:rFonts w:ascii="Times New Roman" w:eastAsia="Times New Roman" w:hAnsi="Times New Roman" w:cs="Times New Roman"/>
          <w:b/>
          <w:sz w:val="28"/>
          <w14:ligatures w14:val="none"/>
        </w:rPr>
      </w:pPr>
    </w:p>
    <w:p w14:paraId="7A9B6301" w14:textId="77777777" w:rsidR="00B17EEB" w:rsidRPr="00B17EEB" w:rsidRDefault="00B17EEB" w:rsidP="00B17EEB">
      <w:pPr>
        <w:spacing w:after="0" w:line="240" w:lineRule="auto"/>
        <w:jc w:val="center"/>
        <w:rPr>
          <w:rFonts w:ascii="Times New Roman" w:eastAsia="Times New Roman" w:hAnsi="Times New Roman" w:cs="Times New Roman"/>
          <w:sz w:val="28"/>
          <w14:ligatures w14:val="none"/>
        </w:rPr>
      </w:pPr>
      <w:r w:rsidRPr="00B17EEB">
        <w:rPr>
          <w:rFonts w:ascii="Times New Roman" w:eastAsia="Times New Roman" w:hAnsi="Times New Roman" w:cs="Times New Roman"/>
          <w:sz w:val="28"/>
          <w14:ligatures w14:val="none"/>
        </w:rPr>
        <w:t xml:space="preserve">                Составила: </w:t>
      </w:r>
    </w:p>
    <w:p w14:paraId="3632268F" w14:textId="77777777" w:rsidR="00B17EEB" w:rsidRPr="00B17EEB" w:rsidRDefault="00B17EEB" w:rsidP="00B17EEB">
      <w:pPr>
        <w:spacing w:after="0" w:line="240" w:lineRule="auto"/>
        <w:jc w:val="center"/>
        <w:rPr>
          <w:rFonts w:ascii="Times New Roman" w:eastAsia="Times New Roman" w:hAnsi="Times New Roman" w:cs="Times New Roman"/>
          <w:sz w:val="28"/>
          <w14:ligatures w14:val="none"/>
        </w:rPr>
      </w:pPr>
      <w:r w:rsidRPr="00B17EEB">
        <w:rPr>
          <w:rFonts w:ascii="Times New Roman" w:eastAsia="Times New Roman" w:hAnsi="Times New Roman" w:cs="Times New Roman"/>
          <w:sz w:val="28"/>
          <w14:ligatures w14:val="none"/>
        </w:rPr>
        <w:t xml:space="preserve">                                                                 </w:t>
      </w:r>
      <w:proofErr w:type="gramStart"/>
      <w:r w:rsidRPr="00B17EEB">
        <w:rPr>
          <w:rFonts w:ascii="Times New Roman" w:eastAsia="Times New Roman" w:hAnsi="Times New Roman" w:cs="Times New Roman"/>
          <w:sz w:val="28"/>
          <w14:ligatures w14:val="none"/>
        </w:rPr>
        <w:t>учитель  Журавлева</w:t>
      </w:r>
      <w:proofErr w:type="gramEnd"/>
      <w:r w:rsidRPr="00B17EEB">
        <w:rPr>
          <w:rFonts w:ascii="Times New Roman" w:eastAsia="Times New Roman" w:hAnsi="Times New Roman" w:cs="Times New Roman"/>
          <w:sz w:val="28"/>
          <w14:ligatures w14:val="none"/>
        </w:rPr>
        <w:t xml:space="preserve"> Светлана Ивановна</w:t>
      </w:r>
    </w:p>
    <w:p w14:paraId="3CFE05E7" w14:textId="77777777" w:rsidR="00B17EEB" w:rsidRPr="00B17EEB" w:rsidRDefault="00B17EEB" w:rsidP="00B17EEB">
      <w:pPr>
        <w:spacing w:after="0" w:line="240" w:lineRule="auto"/>
        <w:jc w:val="center"/>
        <w:rPr>
          <w:rFonts w:ascii="Times New Roman" w:eastAsia="Times New Roman" w:hAnsi="Times New Roman" w:cs="Times New Roman"/>
          <w:color w:val="FF0000"/>
          <w:sz w:val="28"/>
          <w14:ligatures w14:val="none"/>
        </w:rPr>
      </w:pPr>
      <w:r w:rsidRPr="00B17EEB">
        <w:rPr>
          <w:rFonts w:ascii="Times New Roman" w:eastAsia="Times New Roman" w:hAnsi="Times New Roman" w:cs="Times New Roman"/>
          <w:color w:val="FF0000"/>
          <w:sz w:val="28"/>
          <w14:ligatures w14:val="none"/>
        </w:rPr>
        <w:t xml:space="preserve">                                                  </w:t>
      </w:r>
    </w:p>
    <w:p w14:paraId="78355378" w14:textId="77777777" w:rsidR="00B17EEB" w:rsidRPr="00B17EEB" w:rsidRDefault="00B17EEB" w:rsidP="00B17EEB">
      <w:pPr>
        <w:spacing w:after="0" w:line="240" w:lineRule="auto"/>
        <w:jc w:val="center"/>
        <w:rPr>
          <w:rFonts w:ascii="Times New Roman" w:eastAsia="Times New Roman" w:hAnsi="Times New Roman" w:cs="Times New Roman"/>
          <w:sz w:val="28"/>
          <w14:ligatures w14:val="none"/>
        </w:rPr>
      </w:pPr>
    </w:p>
    <w:p w14:paraId="30D019A8" w14:textId="77777777" w:rsidR="00B17EEB" w:rsidRPr="00B17EEB" w:rsidRDefault="00B17EEB" w:rsidP="00B17EEB">
      <w:pPr>
        <w:spacing w:after="0" w:line="240" w:lineRule="auto"/>
        <w:jc w:val="center"/>
        <w:rPr>
          <w:rFonts w:ascii="Times New Roman" w:eastAsia="Times New Roman" w:hAnsi="Times New Roman" w:cs="Times New Roman"/>
          <w:sz w:val="28"/>
          <w14:ligatures w14:val="none"/>
        </w:rPr>
      </w:pPr>
    </w:p>
    <w:p w14:paraId="3A750DA2" w14:textId="77777777" w:rsidR="00B17EEB" w:rsidRPr="00B17EEB" w:rsidRDefault="00B17EEB" w:rsidP="00B17EEB">
      <w:pPr>
        <w:spacing w:after="0" w:line="240" w:lineRule="auto"/>
        <w:jc w:val="center"/>
        <w:rPr>
          <w:rFonts w:ascii="Times New Roman" w:eastAsia="Times New Roman" w:hAnsi="Times New Roman" w:cs="Times New Roman"/>
          <w:sz w:val="28"/>
          <w14:ligatures w14:val="none"/>
        </w:rPr>
      </w:pPr>
    </w:p>
    <w:p w14:paraId="3798E442" w14:textId="77777777" w:rsidR="00B17EEB" w:rsidRPr="00B17EEB" w:rsidRDefault="00B17EEB" w:rsidP="00B17EEB">
      <w:pPr>
        <w:spacing w:after="0" w:line="240" w:lineRule="auto"/>
        <w:jc w:val="center"/>
        <w:rPr>
          <w:rFonts w:ascii="Times New Roman" w:eastAsia="Times New Roman" w:hAnsi="Times New Roman" w:cs="Times New Roman"/>
          <w:sz w:val="24"/>
          <w14:ligatures w14:val="none"/>
        </w:rPr>
      </w:pPr>
      <w:r w:rsidRPr="00B17EEB">
        <w:rPr>
          <w:rFonts w:ascii="Times New Roman" w:eastAsia="Times New Roman" w:hAnsi="Times New Roman" w:cs="Times New Roman"/>
          <w:sz w:val="28"/>
          <w14:ligatures w14:val="none"/>
        </w:rPr>
        <w:t xml:space="preserve">         </w:t>
      </w:r>
    </w:p>
    <w:p w14:paraId="7F797ABC" w14:textId="77777777" w:rsidR="00B17EEB" w:rsidRPr="00B17EEB" w:rsidRDefault="00B17EEB" w:rsidP="00B17EEB">
      <w:pPr>
        <w:spacing w:after="0" w:line="240" w:lineRule="auto"/>
        <w:rPr>
          <w:rFonts w:ascii="Times New Roman" w:eastAsia="Times New Roman" w:hAnsi="Times New Roman" w:cs="Times New Roman"/>
          <w:i/>
          <w:sz w:val="28"/>
          <w14:ligatures w14:val="none"/>
        </w:rPr>
      </w:pPr>
    </w:p>
    <w:p w14:paraId="7266786D" w14:textId="77777777" w:rsidR="00B17EEB" w:rsidRPr="00B17EEB" w:rsidRDefault="00B17EEB" w:rsidP="00B17EEB">
      <w:pPr>
        <w:spacing w:after="0" w:line="240" w:lineRule="auto"/>
        <w:rPr>
          <w:rFonts w:ascii="Times New Roman" w:eastAsia="Times New Roman" w:hAnsi="Times New Roman" w:cs="Times New Roman"/>
          <w:i/>
          <w:sz w:val="28"/>
          <w14:ligatures w14:val="none"/>
        </w:rPr>
      </w:pPr>
    </w:p>
    <w:p w14:paraId="4030F7E7" w14:textId="06169332" w:rsidR="00B17EEB" w:rsidRPr="00B17EEB" w:rsidRDefault="00B17EEB" w:rsidP="00B17EEB">
      <w:pPr>
        <w:spacing w:after="0" w:line="240" w:lineRule="auto"/>
        <w:jc w:val="center"/>
        <w:rPr>
          <w:rFonts w:ascii="Times New Roman" w:eastAsia="Times New Roman" w:hAnsi="Times New Roman" w:cs="Times New Roman"/>
          <w:sz w:val="28"/>
          <w14:ligatures w14:val="none"/>
        </w:rPr>
      </w:pPr>
      <w:r w:rsidRPr="00B17EEB">
        <w:rPr>
          <w:rFonts w:ascii="Times New Roman" w:eastAsia="Times New Roman" w:hAnsi="Times New Roman" w:cs="Times New Roman"/>
          <w:sz w:val="28"/>
          <w14:ligatures w14:val="none"/>
        </w:rPr>
        <w:t>Рубцовск, 202</w:t>
      </w:r>
      <w:r w:rsidR="00A50B83">
        <w:rPr>
          <w:rFonts w:ascii="Times New Roman" w:eastAsia="Times New Roman" w:hAnsi="Times New Roman" w:cs="Times New Roman"/>
          <w:sz w:val="28"/>
          <w14:ligatures w14:val="none"/>
        </w:rPr>
        <w:t>4</w:t>
      </w:r>
    </w:p>
    <w:p w14:paraId="7B33960E" w14:textId="6C16C282" w:rsidR="00F17E89" w:rsidRPr="00B17EEB" w:rsidRDefault="00807BBD">
      <w:pPr>
        <w:suppressAutoHyphens/>
        <w:spacing w:before="100" w:after="100" w:line="240" w:lineRule="auto"/>
        <w:ind w:left="284"/>
        <w:jc w:val="center"/>
        <w:rPr>
          <w:rFonts w:ascii="Times New Roman" w:eastAsia="Times New Roman" w:hAnsi="Times New Roman" w:cs="Times New Roman"/>
          <w:sz w:val="24"/>
          <w:szCs w:val="24"/>
        </w:rPr>
      </w:pPr>
      <w:r w:rsidRPr="00B17EEB">
        <w:rPr>
          <w:rFonts w:ascii="Times New Roman" w:eastAsia="Times New Roman" w:hAnsi="Times New Roman" w:cs="Times New Roman"/>
          <w:b/>
          <w:sz w:val="24"/>
          <w:szCs w:val="24"/>
        </w:rPr>
        <w:lastRenderedPageBreak/>
        <w:t>Пояснительная записка</w:t>
      </w:r>
    </w:p>
    <w:p w14:paraId="05107DF7" w14:textId="77777777" w:rsidR="00F17E89" w:rsidRPr="00B17EEB" w:rsidRDefault="00807BBD">
      <w:pPr>
        <w:suppressAutoHyphens/>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b/>
          <w:sz w:val="24"/>
          <w:szCs w:val="24"/>
          <w:shd w:val="clear" w:color="auto" w:fill="FFFFFF"/>
        </w:rPr>
        <w:t xml:space="preserve"> </w:t>
      </w:r>
      <w:r w:rsidRPr="00B17EEB">
        <w:rPr>
          <w:rFonts w:ascii="Times New Roman" w:eastAsia="Times New Roman" w:hAnsi="Times New Roman" w:cs="Times New Roman"/>
          <w:b/>
          <w:sz w:val="24"/>
          <w:szCs w:val="24"/>
          <w:shd w:val="clear" w:color="auto" w:fill="FFFFFF"/>
        </w:rPr>
        <w:tab/>
        <w:t xml:space="preserve">Рабочая </w:t>
      </w:r>
      <w:proofErr w:type="gramStart"/>
      <w:r w:rsidRPr="00B17EEB">
        <w:rPr>
          <w:rFonts w:ascii="Times New Roman" w:eastAsia="Times New Roman" w:hAnsi="Times New Roman" w:cs="Times New Roman"/>
          <w:b/>
          <w:sz w:val="24"/>
          <w:szCs w:val="24"/>
          <w:shd w:val="clear" w:color="auto" w:fill="FFFFFF"/>
        </w:rPr>
        <w:t>программа  по</w:t>
      </w:r>
      <w:proofErr w:type="gramEnd"/>
      <w:r w:rsidRPr="00B17EEB">
        <w:rPr>
          <w:rFonts w:ascii="Times New Roman" w:eastAsia="Times New Roman" w:hAnsi="Times New Roman" w:cs="Times New Roman"/>
          <w:b/>
          <w:sz w:val="24"/>
          <w:szCs w:val="24"/>
          <w:shd w:val="clear" w:color="auto" w:fill="FFFFFF"/>
        </w:rPr>
        <w:t xml:space="preserve"> внеурочной деятельности для 7-х классов</w:t>
      </w:r>
      <w:r w:rsidRPr="00B17EEB">
        <w:rPr>
          <w:rFonts w:ascii="Times New Roman" w:eastAsia="Times New Roman" w:hAnsi="Times New Roman" w:cs="Times New Roman"/>
          <w:sz w:val="24"/>
          <w:szCs w:val="24"/>
        </w:rPr>
        <w:t xml:space="preserve"> разработана в соответствии с  нормативными документами:</w:t>
      </w:r>
    </w:p>
    <w:p w14:paraId="64BD2F57" w14:textId="77777777" w:rsidR="00F17E89" w:rsidRPr="00B17EEB" w:rsidRDefault="00807BBD">
      <w:pPr>
        <w:numPr>
          <w:ilvl w:val="0"/>
          <w:numId w:val="1"/>
        </w:numPr>
        <w:spacing w:after="0" w:line="240" w:lineRule="auto"/>
        <w:jc w:val="both"/>
        <w:rPr>
          <w:rFonts w:ascii="Times New Roman" w:eastAsia="Calibri" w:hAnsi="Times New Roman" w:cs="Times New Roman"/>
          <w:sz w:val="24"/>
          <w:szCs w:val="24"/>
        </w:rPr>
      </w:pPr>
      <w:r w:rsidRPr="00B17EEB">
        <w:rPr>
          <w:rFonts w:ascii="Times New Roman" w:eastAsia="Calibri" w:hAnsi="Times New Roman" w:cs="Times New Roman"/>
          <w:color w:val="00000A"/>
          <w:sz w:val="24"/>
          <w:szCs w:val="24"/>
        </w:rPr>
        <w:t xml:space="preserve"> </w:t>
      </w:r>
      <w:r w:rsidRPr="00B17EEB">
        <w:rPr>
          <w:rFonts w:ascii="Times New Roman" w:eastAsia="Times New Roman" w:hAnsi="Times New Roman" w:cs="Times New Roman"/>
          <w:sz w:val="24"/>
          <w:szCs w:val="24"/>
        </w:rPr>
        <w:t>Федеральным законом от 29 декабря 2012 года № 273-ФЗ «Об образовании в Российской Федерации» (с изменениями и дополнениями)</w:t>
      </w:r>
    </w:p>
    <w:p w14:paraId="48CE08CD" w14:textId="77777777" w:rsidR="00F17E89" w:rsidRPr="00B17EEB" w:rsidRDefault="00807BBD">
      <w:pPr>
        <w:numPr>
          <w:ilvl w:val="0"/>
          <w:numId w:val="1"/>
        </w:numPr>
        <w:spacing w:after="0" w:line="240" w:lineRule="auto"/>
        <w:jc w:val="both"/>
        <w:rPr>
          <w:rFonts w:ascii="Times New Roman" w:eastAsia="Calibri" w:hAnsi="Times New Roman" w:cs="Times New Roman"/>
          <w:sz w:val="24"/>
          <w:szCs w:val="24"/>
        </w:rPr>
      </w:pPr>
      <w:r w:rsidRPr="00B17EEB">
        <w:rPr>
          <w:rFonts w:ascii="Times New Roman" w:eastAsia="Times New Roman" w:hAnsi="Times New Roman" w:cs="Times New Roman"/>
          <w:sz w:val="24"/>
          <w:szCs w:val="24"/>
        </w:rPr>
        <w:t>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23348567" w14:textId="77777777" w:rsidR="00F17E89" w:rsidRPr="00B17EEB" w:rsidRDefault="00807BBD">
      <w:pPr>
        <w:numPr>
          <w:ilvl w:val="0"/>
          <w:numId w:val="1"/>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Приказом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14:paraId="30EE8D98" w14:textId="77777777" w:rsidR="00F17E89" w:rsidRPr="00B17EEB" w:rsidRDefault="00807BBD">
      <w:pPr>
        <w:numPr>
          <w:ilvl w:val="0"/>
          <w:numId w:val="1"/>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Приказом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ABADD81" w14:textId="77777777" w:rsidR="00F17E89" w:rsidRPr="00B17EEB" w:rsidRDefault="00807BBD">
      <w:pPr>
        <w:numPr>
          <w:ilvl w:val="0"/>
          <w:numId w:val="1"/>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DD07D2B" w14:textId="77777777" w:rsidR="00F17E89" w:rsidRPr="00B17EEB" w:rsidRDefault="00807BBD">
      <w:pPr>
        <w:numPr>
          <w:ilvl w:val="0"/>
          <w:numId w:val="1"/>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C429F4B" w14:textId="111BECB9" w:rsidR="00F17E89" w:rsidRPr="00B17EEB" w:rsidRDefault="00807BBD" w:rsidP="00B17EEB">
      <w:pPr>
        <w:suppressAutoHyphens/>
        <w:spacing w:after="0" w:line="276"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color w:val="000000"/>
          <w:sz w:val="24"/>
          <w:szCs w:val="24"/>
        </w:rPr>
        <w:t>- Адаптированной основной общеобразовательной программой (АООП) образования обучающихся с умственной отсталостью (интеллектуальными нарушениями) (вариант 1</w:t>
      </w:r>
      <w:proofErr w:type="gramStart"/>
      <w:r w:rsidRPr="00B17EEB">
        <w:rPr>
          <w:rFonts w:ascii="Times New Roman" w:eastAsia="Times New Roman" w:hAnsi="Times New Roman" w:cs="Times New Roman"/>
          <w:color w:val="000000"/>
          <w:sz w:val="24"/>
          <w:szCs w:val="24"/>
        </w:rPr>
        <w:t>)  КГБОУ</w:t>
      </w:r>
      <w:proofErr w:type="gramEnd"/>
      <w:r w:rsidRPr="00B17EEB">
        <w:rPr>
          <w:rFonts w:ascii="Times New Roman" w:eastAsia="Times New Roman" w:hAnsi="Times New Roman" w:cs="Times New Roman"/>
          <w:color w:val="000000"/>
          <w:sz w:val="24"/>
          <w:szCs w:val="24"/>
        </w:rPr>
        <w:t xml:space="preserve">  «Рубцовская общеобразовательная школа – интернат №1</w:t>
      </w:r>
      <w:r w:rsidR="00B17EEB">
        <w:rPr>
          <w:rFonts w:ascii="Times New Roman" w:eastAsia="Times New Roman" w:hAnsi="Times New Roman" w:cs="Times New Roman"/>
          <w:color w:val="000000"/>
          <w:sz w:val="24"/>
          <w:szCs w:val="24"/>
        </w:rPr>
        <w:t>»</w:t>
      </w:r>
    </w:p>
    <w:p w14:paraId="32E5F0CA" w14:textId="77777777" w:rsidR="00F17E89" w:rsidRPr="00B17EEB" w:rsidRDefault="00807BBD">
      <w:pPr>
        <w:suppressAutoHyphens/>
        <w:spacing w:after="0" w:line="240" w:lineRule="auto"/>
        <w:ind w:left="284"/>
        <w:jc w:val="both"/>
        <w:rPr>
          <w:rFonts w:ascii="Times New Roman" w:eastAsia="Times New Roman" w:hAnsi="Times New Roman" w:cs="Times New Roman"/>
          <w:color w:val="000000"/>
          <w:sz w:val="24"/>
          <w:szCs w:val="24"/>
          <w:shd w:val="clear" w:color="auto" w:fill="FFFFFF"/>
        </w:rPr>
      </w:pPr>
      <w:r w:rsidRPr="00B17EEB">
        <w:rPr>
          <w:rFonts w:ascii="Times New Roman" w:eastAsia="Times New Roman" w:hAnsi="Times New Roman" w:cs="Times New Roman"/>
          <w:color w:val="000000"/>
          <w:sz w:val="24"/>
          <w:szCs w:val="24"/>
          <w:shd w:val="clear" w:color="auto" w:fill="FFFFFF"/>
        </w:rPr>
        <w:t xml:space="preserve"> </w:t>
      </w:r>
      <w:r w:rsidRPr="00B17EEB">
        <w:rPr>
          <w:rFonts w:ascii="Times New Roman" w:eastAsia="Times New Roman" w:hAnsi="Times New Roman" w:cs="Times New Roman"/>
          <w:color w:val="000000"/>
          <w:sz w:val="24"/>
          <w:szCs w:val="24"/>
          <w:shd w:val="clear" w:color="auto" w:fill="FFFFFF"/>
        </w:rPr>
        <w:tab/>
        <w:t>Рабочая программа рассчитана на 35 часов (в соответствии со школьным учебным планом), по 1 часу в неделю.</w:t>
      </w:r>
    </w:p>
    <w:p w14:paraId="3A53487B"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w:t>
      </w:r>
      <w:r w:rsidRPr="00B17EEB">
        <w:rPr>
          <w:rFonts w:ascii="Times New Roman" w:eastAsia="Times New Roman" w:hAnsi="Times New Roman" w:cs="Times New Roman"/>
          <w:sz w:val="24"/>
          <w:szCs w:val="24"/>
        </w:rPr>
        <w:tab/>
        <w:t xml:space="preserve">Программа «Творческая мастерская «Рукотворный мир» является программой художественно-эстетического творческого направления, предполагает углубленный уровень освоения знаний и практических навыков. </w:t>
      </w:r>
    </w:p>
    <w:p w14:paraId="28105B05"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w:t>
      </w:r>
      <w:r w:rsidRPr="00B17EEB">
        <w:rPr>
          <w:rFonts w:ascii="Times New Roman" w:eastAsia="Times New Roman" w:hAnsi="Times New Roman" w:cs="Times New Roman"/>
          <w:sz w:val="24"/>
          <w:szCs w:val="24"/>
        </w:rPr>
        <w:tab/>
        <w:t xml:space="preserve">В процессе обучения, учащиеся получат знания о простейших закономерностях строения формы, линейной </w:t>
      </w:r>
      <w:proofErr w:type="gramStart"/>
      <w:r w:rsidRPr="00B17EEB">
        <w:rPr>
          <w:rFonts w:ascii="Times New Roman" w:eastAsia="Times New Roman" w:hAnsi="Times New Roman" w:cs="Times New Roman"/>
          <w:sz w:val="24"/>
          <w:szCs w:val="24"/>
        </w:rPr>
        <w:t>и  воздушной</w:t>
      </w:r>
      <w:proofErr w:type="gramEnd"/>
      <w:r w:rsidRPr="00B17EEB">
        <w:rPr>
          <w:rFonts w:ascii="Times New Roman" w:eastAsia="Times New Roman" w:hAnsi="Times New Roman" w:cs="Times New Roman"/>
          <w:sz w:val="24"/>
          <w:szCs w:val="24"/>
        </w:rPr>
        <w:t xml:space="preserve"> перспективах, </w:t>
      </w:r>
      <w:proofErr w:type="spellStart"/>
      <w:r w:rsidRPr="00B17EEB">
        <w:rPr>
          <w:rFonts w:ascii="Times New Roman" w:eastAsia="Times New Roman" w:hAnsi="Times New Roman" w:cs="Times New Roman"/>
          <w:sz w:val="24"/>
          <w:szCs w:val="24"/>
        </w:rPr>
        <w:t>цветоведении</w:t>
      </w:r>
      <w:proofErr w:type="spellEnd"/>
      <w:r w:rsidRPr="00B17EEB">
        <w:rPr>
          <w:rFonts w:ascii="Times New Roman" w:eastAsia="Times New Roman" w:hAnsi="Times New Roman" w:cs="Times New Roman"/>
          <w:sz w:val="24"/>
          <w:szCs w:val="24"/>
        </w:rPr>
        <w:t>, композиции, декоративной стилизации форм, правилах рисования, аппликации, а также о выдающихся мастерах изобразительного искусства, красоте природы и человеческих чувств.</w:t>
      </w:r>
    </w:p>
    <w:p w14:paraId="16809B79"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Программа художественной мастерской предполагает в большом объёме творческую деятельность, связанную с наблюдением окружающей жизни. Занятия художественно-практической деятельностью, знакомство с произведениями декоративно-прикладного искусства решают не только частные задачи художественного воспитания, но и более </w:t>
      </w:r>
      <w:proofErr w:type="gramStart"/>
      <w:r w:rsidRPr="00B17EEB">
        <w:rPr>
          <w:rFonts w:ascii="Times New Roman" w:eastAsia="Times New Roman" w:hAnsi="Times New Roman" w:cs="Times New Roman"/>
          <w:sz w:val="24"/>
          <w:szCs w:val="24"/>
        </w:rPr>
        <w:t>глобальные  –</w:t>
      </w:r>
      <w:proofErr w:type="gramEnd"/>
      <w:r w:rsidRPr="00B17EEB">
        <w:rPr>
          <w:rFonts w:ascii="Times New Roman" w:eastAsia="Times New Roman" w:hAnsi="Times New Roman" w:cs="Times New Roman"/>
          <w:sz w:val="24"/>
          <w:szCs w:val="24"/>
        </w:rPr>
        <w:t>развивают интеллектуально-творческий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14:paraId="5ED91D7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Эстетическое воспитание - это важнейшее средство формирования отношения к действительности, </w:t>
      </w:r>
      <w:proofErr w:type="gramStart"/>
      <w:r w:rsidRPr="00B17EEB">
        <w:rPr>
          <w:rFonts w:ascii="Times New Roman" w:eastAsia="Times New Roman" w:hAnsi="Times New Roman" w:cs="Times New Roman"/>
          <w:sz w:val="24"/>
          <w:szCs w:val="24"/>
        </w:rPr>
        <w:t>средство  нравственного</w:t>
      </w:r>
      <w:proofErr w:type="gramEnd"/>
      <w:r w:rsidRPr="00B17EEB">
        <w:rPr>
          <w:rFonts w:ascii="Times New Roman" w:eastAsia="Times New Roman" w:hAnsi="Times New Roman" w:cs="Times New Roman"/>
          <w:sz w:val="24"/>
          <w:szCs w:val="24"/>
        </w:rPr>
        <w:t xml:space="preserve"> и умственного воспитания, т.е. это средство формирования всесторонне развитой, духовно богатой </w:t>
      </w:r>
    </w:p>
    <w:p w14:paraId="4A4C340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личности.</w:t>
      </w:r>
    </w:p>
    <w:p w14:paraId="6874A331"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Формирование мировоззрения не может считаться законченным, если не сформированы эстетические взгляды. </w:t>
      </w:r>
      <w:proofErr w:type="gramStart"/>
      <w:r w:rsidRPr="00B17EEB">
        <w:rPr>
          <w:rFonts w:ascii="Times New Roman" w:eastAsia="Times New Roman" w:hAnsi="Times New Roman" w:cs="Times New Roman"/>
          <w:sz w:val="24"/>
          <w:szCs w:val="24"/>
        </w:rPr>
        <w:t>Без  художественно</w:t>
      </w:r>
      <w:proofErr w:type="gramEnd"/>
      <w:r w:rsidRPr="00B17EEB">
        <w:rPr>
          <w:rFonts w:ascii="Times New Roman" w:eastAsia="Times New Roman" w:hAnsi="Times New Roman" w:cs="Times New Roman"/>
          <w:sz w:val="24"/>
          <w:szCs w:val="24"/>
        </w:rPr>
        <w:t>-эстетического отношения мировоззрение не может быть подлинно цельным, способным объективно и во</w:t>
      </w:r>
    </w:p>
    <w:p w14:paraId="5DA586E9"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всей полноте охватить действительность. Формировать личность и эстетическую </w:t>
      </w:r>
    </w:p>
    <w:p w14:paraId="32357901"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культуру, - отмечают многие писатели, педагоги, деятели культуры, - особенно </w:t>
      </w:r>
    </w:p>
    <w:p w14:paraId="486FE57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важно в наиболее благоприятном для этого младшем школьном возрасте. </w:t>
      </w:r>
    </w:p>
    <w:p w14:paraId="07C2F8BA"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Чувство красоты природы, окружающих людей, вещей создает в ребенке особые эмоционально психические состояния, возбуждает непосредственный интерес к жизни, обостряет любознательность, развивает мышление, память, волю </w:t>
      </w:r>
      <w:proofErr w:type="gramStart"/>
      <w:r w:rsidRPr="00B17EEB">
        <w:rPr>
          <w:rFonts w:ascii="Times New Roman" w:eastAsia="Times New Roman" w:hAnsi="Times New Roman" w:cs="Times New Roman"/>
          <w:sz w:val="24"/>
          <w:szCs w:val="24"/>
        </w:rPr>
        <w:t>и  другие</w:t>
      </w:r>
      <w:proofErr w:type="gramEnd"/>
      <w:r w:rsidRPr="00B17EEB">
        <w:rPr>
          <w:rFonts w:ascii="Times New Roman" w:eastAsia="Times New Roman" w:hAnsi="Times New Roman" w:cs="Times New Roman"/>
          <w:sz w:val="24"/>
          <w:szCs w:val="24"/>
        </w:rPr>
        <w:t xml:space="preserve"> психические процессы. Научить видеть прекрасное вокруг себя, в окружающей действительности призвана система эстетического воспитания. Научить создавать вокруг себя прекрасное способно художественное воспитание. </w:t>
      </w:r>
    </w:p>
    <w:p w14:paraId="5DCC99A9"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Для того чтобы эта система воздействовала на ребенка наиболее эффективно и достигала поставленной цели, </w:t>
      </w:r>
      <w:proofErr w:type="gramStart"/>
      <w:r w:rsidRPr="00B17EEB">
        <w:rPr>
          <w:rFonts w:ascii="Times New Roman" w:eastAsia="Times New Roman" w:hAnsi="Times New Roman" w:cs="Times New Roman"/>
          <w:sz w:val="24"/>
          <w:szCs w:val="24"/>
        </w:rPr>
        <w:t>система  художественно</w:t>
      </w:r>
      <w:proofErr w:type="gramEnd"/>
      <w:r w:rsidRPr="00B17EEB">
        <w:rPr>
          <w:rFonts w:ascii="Times New Roman" w:eastAsia="Times New Roman" w:hAnsi="Times New Roman" w:cs="Times New Roman"/>
          <w:sz w:val="24"/>
          <w:szCs w:val="24"/>
        </w:rPr>
        <w:t xml:space="preserve">-эстетического воспитания должна быть, прежде всего, единой, объединяющей все предметы, все </w:t>
      </w:r>
    </w:p>
    <w:p w14:paraId="0D2FDB0A"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внеклассные занятия, всю общественную жизнь школьника, где каждый предмет, каждый вид занятия имеет </w:t>
      </w:r>
      <w:proofErr w:type="gramStart"/>
      <w:r w:rsidRPr="00B17EEB">
        <w:rPr>
          <w:rFonts w:ascii="Times New Roman" w:eastAsia="Times New Roman" w:hAnsi="Times New Roman" w:cs="Times New Roman"/>
          <w:sz w:val="24"/>
          <w:szCs w:val="24"/>
        </w:rPr>
        <w:t>свою  четкую</w:t>
      </w:r>
      <w:proofErr w:type="gramEnd"/>
      <w:r w:rsidRPr="00B17EEB">
        <w:rPr>
          <w:rFonts w:ascii="Times New Roman" w:eastAsia="Times New Roman" w:hAnsi="Times New Roman" w:cs="Times New Roman"/>
          <w:sz w:val="24"/>
          <w:szCs w:val="24"/>
        </w:rPr>
        <w:t xml:space="preserve"> задачу в деле формирования эстетической культуры и личности обучающегося.</w:t>
      </w:r>
    </w:p>
    <w:p w14:paraId="7FF2BEA9"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Актуальность программы обусловлена тем, что происходит сближение содержания программы с </w:t>
      </w:r>
      <w:proofErr w:type="gramStart"/>
      <w:r w:rsidRPr="00B17EEB">
        <w:rPr>
          <w:rFonts w:ascii="Times New Roman" w:eastAsia="Times New Roman" w:hAnsi="Times New Roman" w:cs="Times New Roman"/>
          <w:sz w:val="24"/>
          <w:szCs w:val="24"/>
        </w:rPr>
        <w:t>требованиями  жизни</w:t>
      </w:r>
      <w:proofErr w:type="gramEnd"/>
      <w:r w:rsidRPr="00B17EEB">
        <w:rPr>
          <w:rFonts w:ascii="Times New Roman" w:eastAsia="Times New Roman" w:hAnsi="Times New Roman" w:cs="Times New Roman"/>
          <w:sz w:val="24"/>
          <w:szCs w:val="24"/>
        </w:rPr>
        <w:t xml:space="preserve">. В настоящее время возникает необходимость в новых подходах к преподаванию эстетических искусств, </w:t>
      </w:r>
    </w:p>
    <w:p w14:paraId="1E8943C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способных решать современные задачи эстетического восприятия и развития личности в целом. В системе эстетического</w:t>
      </w:r>
    </w:p>
    <w:p w14:paraId="12FA99E4"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воспитания подрастающего поколения особая роль принадлежит изобразительному искусству. Умение видеть </w:t>
      </w:r>
      <w:proofErr w:type="gramStart"/>
      <w:r w:rsidRPr="00B17EEB">
        <w:rPr>
          <w:rFonts w:ascii="Times New Roman" w:eastAsia="Times New Roman" w:hAnsi="Times New Roman" w:cs="Times New Roman"/>
          <w:sz w:val="24"/>
          <w:szCs w:val="24"/>
        </w:rPr>
        <w:t>и  понимать</w:t>
      </w:r>
      <w:proofErr w:type="gramEnd"/>
      <w:r w:rsidRPr="00B17EEB">
        <w:rPr>
          <w:rFonts w:ascii="Times New Roman" w:eastAsia="Times New Roman" w:hAnsi="Times New Roman" w:cs="Times New Roman"/>
          <w:sz w:val="24"/>
          <w:szCs w:val="24"/>
        </w:rPr>
        <w:t xml:space="preserve"> красоту окружающего мира способствует воспитанию культуры чувств, развитию художественно-</w:t>
      </w:r>
    </w:p>
    <w:p w14:paraId="32EE7CD2"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эстетического вкуса, трудовой и творческой активности, </w:t>
      </w:r>
      <w:proofErr w:type="spellStart"/>
      <w:r w:rsidRPr="00B17EEB">
        <w:rPr>
          <w:rFonts w:ascii="Times New Roman" w:eastAsia="Times New Roman" w:hAnsi="Times New Roman" w:cs="Times New Roman"/>
          <w:sz w:val="24"/>
          <w:szCs w:val="24"/>
        </w:rPr>
        <w:t>целеустремлѐнности</w:t>
      </w:r>
      <w:proofErr w:type="spellEnd"/>
      <w:r w:rsidRPr="00B17EEB">
        <w:rPr>
          <w:rFonts w:ascii="Times New Roman" w:eastAsia="Times New Roman" w:hAnsi="Times New Roman" w:cs="Times New Roman"/>
          <w:sz w:val="24"/>
          <w:szCs w:val="24"/>
        </w:rPr>
        <w:t xml:space="preserve">, усидчивости, чувства взаимопомощи, </w:t>
      </w:r>
      <w:proofErr w:type="spellStart"/>
      <w:r w:rsidRPr="00B17EEB">
        <w:rPr>
          <w:rFonts w:ascii="Times New Roman" w:eastAsia="Times New Roman" w:hAnsi="Times New Roman" w:cs="Times New Roman"/>
          <w:sz w:val="24"/>
          <w:szCs w:val="24"/>
        </w:rPr>
        <w:t>даѐт</w:t>
      </w:r>
      <w:proofErr w:type="spellEnd"/>
      <w:r w:rsidRPr="00B17EEB">
        <w:rPr>
          <w:rFonts w:ascii="Times New Roman" w:eastAsia="Times New Roman" w:hAnsi="Times New Roman" w:cs="Times New Roman"/>
          <w:sz w:val="24"/>
          <w:szCs w:val="24"/>
        </w:rPr>
        <w:t xml:space="preserve"> возможность творческой самореализации личности. Занятия изобразительным искусством являются эффективным </w:t>
      </w:r>
    </w:p>
    <w:p w14:paraId="0237589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средством приобщения детей к изучению народных традиций. Полученные знания, умения и навыки </w:t>
      </w:r>
      <w:proofErr w:type="gramStart"/>
      <w:r w:rsidRPr="00B17EEB">
        <w:rPr>
          <w:rFonts w:ascii="Times New Roman" w:eastAsia="Times New Roman" w:hAnsi="Times New Roman" w:cs="Times New Roman"/>
          <w:sz w:val="24"/>
          <w:szCs w:val="24"/>
        </w:rPr>
        <w:t>дети  демонстрируют</w:t>
      </w:r>
      <w:proofErr w:type="gramEnd"/>
      <w:r w:rsidRPr="00B17EEB">
        <w:rPr>
          <w:rFonts w:ascii="Times New Roman" w:eastAsia="Times New Roman" w:hAnsi="Times New Roman" w:cs="Times New Roman"/>
          <w:sz w:val="24"/>
          <w:szCs w:val="24"/>
        </w:rPr>
        <w:t xml:space="preserve"> своим сверстникам, выставляя свои работы. Целый ряд специальных заданий на наблюдение, сравнение, </w:t>
      </w:r>
    </w:p>
    <w:p w14:paraId="204E333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домысливание, фантазирование служит для достижения формирования высокого интеллекта духовности через мастерство. Программа направлена на то, чтобы через труд и искусство приобщить детей к творчеству. </w:t>
      </w:r>
    </w:p>
    <w:p w14:paraId="731035E0" w14:textId="77777777" w:rsidR="00F17E89" w:rsidRPr="00B17EEB" w:rsidRDefault="00807BBD">
      <w:pPr>
        <w:suppressAutoHyphens/>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w:t>
      </w:r>
      <w:r w:rsidRPr="00B17EEB">
        <w:rPr>
          <w:rFonts w:ascii="Times New Roman" w:eastAsia="Times New Roman" w:hAnsi="Times New Roman" w:cs="Times New Roman"/>
          <w:sz w:val="24"/>
          <w:szCs w:val="24"/>
        </w:rPr>
        <w:tab/>
        <w:t>Целью программы является развитие интереса детей к изобразительной деятельности и творческой активности в процессе освоения различных техник.</w:t>
      </w:r>
    </w:p>
    <w:p w14:paraId="4FEFC23E" w14:textId="77777777" w:rsidR="00F17E89" w:rsidRPr="00B17EEB" w:rsidRDefault="00807BBD">
      <w:pPr>
        <w:suppressAutoHyphens/>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w:t>
      </w:r>
      <w:r w:rsidRPr="00B17EEB">
        <w:rPr>
          <w:rFonts w:ascii="Times New Roman" w:eastAsia="Times New Roman" w:hAnsi="Times New Roman" w:cs="Times New Roman"/>
          <w:sz w:val="24"/>
          <w:szCs w:val="24"/>
        </w:rPr>
        <w:tab/>
        <w:t>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w:t>
      </w:r>
    </w:p>
    <w:p w14:paraId="3BFBA5B5" w14:textId="77777777" w:rsidR="00F17E89" w:rsidRPr="00B17EEB" w:rsidRDefault="00807BBD">
      <w:pPr>
        <w:suppressAutoHyphens/>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Раскрыть и развить потенциальные художественно- эстетические способности, заложенные в ребёнке.</w:t>
      </w:r>
    </w:p>
    <w:p w14:paraId="4010DAC9" w14:textId="77777777" w:rsidR="00F17E89" w:rsidRPr="00B17EEB" w:rsidRDefault="00807BBD">
      <w:pPr>
        <w:suppressAutoHyphens/>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Задачи: </w:t>
      </w:r>
    </w:p>
    <w:p w14:paraId="61A6162D" w14:textId="77777777" w:rsidR="00F17E89" w:rsidRPr="00B17EEB" w:rsidRDefault="00807BBD">
      <w:pPr>
        <w:suppressAutoHyphens/>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обучение основам изобразительной грамоты и формирование художественных знаний, умений и навыков;</w:t>
      </w:r>
    </w:p>
    <w:p w14:paraId="3BADAF4A" w14:textId="77777777" w:rsidR="00F17E89" w:rsidRPr="00B17EEB" w:rsidRDefault="00807BBD">
      <w:pPr>
        <w:suppressAutoHyphens/>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развитие художественно-творческих, индивидуально-выраженных способностей личности ребенка;</w:t>
      </w:r>
    </w:p>
    <w:p w14:paraId="112A75CA" w14:textId="77777777" w:rsidR="00F17E89" w:rsidRPr="00B17EEB" w:rsidRDefault="00807BBD">
      <w:pPr>
        <w:suppressAutoHyphens/>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воспитание нравственных качеств личности воспитанника, эмоционально-эстетического восприятия окружающего мира;</w:t>
      </w:r>
    </w:p>
    <w:p w14:paraId="24F579EF" w14:textId="77777777" w:rsidR="00F17E89" w:rsidRPr="00B17EEB" w:rsidRDefault="00807BBD">
      <w:pPr>
        <w:suppressAutoHyphens/>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предмета, его положения в пространстве.</w:t>
      </w:r>
    </w:p>
    <w:p w14:paraId="78539E7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Принципы построения программы.</w:t>
      </w:r>
    </w:p>
    <w:p w14:paraId="3AF3108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На занятиях организована деятельность, создающая условия для творческого развития воспитанников на</w:t>
      </w:r>
    </w:p>
    <w:p w14:paraId="19CCCD41" w14:textId="7C83DEC5"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различных возрастных этапах и предусматривающая и дифференциацию по степени </w:t>
      </w:r>
      <w:r w:rsidR="005B047E" w:rsidRPr="00B17EEB">
        <w:rPr>
          <w:rFonts w:ascii="Times New Roman" w:eastAsia="Times New Roman" w:hAnsi="Times New Roman" w:cs="Times New Roman"/>
          <w:sz w:val="24"/>
          <w:szCs w:val="24"/>
        </w:rPr>
        <w:t>одарённости</w:t>
      </w:r>
      <w:r w:rsidRPr="00B17EEB">
        <w:rPr>
          <w:rFonts w:ascii="Times New Roman" w:eastAsia="Times New Roman" w:hAnsi="Times New Roman" w:cs="Times New Roman"/>
          <w:sz w:val="24"/>
          <w:szCs w:val="24"/>
        </w:rPr>
        <w:t xml:space="preserve">. </w:t>
      </w:r>
    </w:p>
    <w:p w14:paraId="60EAE66A"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Основные дидактические принципы программы:</w:t>
      </w:r>
    </w:p>
    <w:p w14:paraId="2E966C5E"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доступность и наглядность,</w:t>
      </w:r>
    </w:p>
    <w:p w14:paraId="5BC80F4A"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Ø последовательность и систематичность обучения и </w:t>
      </w:r>
      <w:proofErr w:type="gramStart"/>
      <w:r w:rsidRPr="00B17EEB">
        <w:rPr>
          <w:rFonts w:ascii="Times New Roman" w:eastAsia="Times New Roman" w:hAnsi="Times New Roman" w:cs="Times New Roman"/>
          <w:sz w:val="24"/>
          <w:szCs w:val="24"/>
        </w:rPr>
        <w:t>воспитания(</w:t>
      </w:r>
      <w:proofErr w:type="gramEnd"/>
      <w:r w:rsidRPr="00B17EEB">
        <w:rPr>
          <w:rFonts w:ascii="Times New Roman" w:eastAsia="Times New Roman" w:hAnsi="Times New Roman" w:cs="Times New Roman"/>
          <w:sz w:val="24"/>
          <w:szCs w:val="24"/>
        </w:rPr>
        <w:t>от простого к сложному),</w:t>
      </w:r>
    </w:p>
    <w:p w14:paraId="24FF6C1E"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Ø </w:t>
      </w:r>
      <w:proofErr w:type="spellStart"/>
      <w:r w:rsidRPr="00B17EEB">
        <w:rPr>
          <w:rFonts w:ascii="Times New Roman" w:eastAsia="Times New Roman" w:hAnsi="Times New Roman" w:cs="Times New Roman"/>
          <w:sz w:val="24"/>
          <w:szCs w:val="24"/>
        </w:rPr>
        <w:t>учѐт</w:t>
      </w:r>
      <w:proofErr w:type="spellEnd"/>
      <w:r w:rsidRPr="00B17EEB">
        <w:rPr>
          <w:rFonts w:ascii="Times New Roman" w:eastAsia="Times New Roman" w:hAnsi="Times New Roman" w:cs="Times New Roman"/>
          <w:sz w:val="24"/>
          <w:szCs w:val="24"/>
        </w:rPr>
        <w:t xml:space="preserve"> возрастных и индивидуальных особенностей детей,</w:t>
      </w:r>
    </w:p>
    <w:p w14:paraId="75E37364"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включение учащихся в активную деятельность,</w:t>
      </w:r>
    </w:p>
    <w:p w14:paraId="31CEC1E2"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связь теории с практикой,</w:t>
      </w:r>
    </w:p>
    <w:p w14:paraId="63F0CCFF"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сочетание индивидуальных и коллективных форм деятельности.</w:t>
      </w:r>
    </w:p>
    <w:p w14:paraId="27F540EF"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Программа построена в соответствии с принципами организации внеурочной деятельности учащихся:</w:t>
      </w:r>
    </w:p>
    <w:p w14:paraId="06C8D2B1"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Принцип гуманизации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14:paraId="614776D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Ø Принцип научной организации. </w:t>
      </w:r>
    </w:p>
    <w:p w14:paraId="0DA5F157"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Принцип добровольности и заинтересованности обучающихся.</w:t>
      </w:r>
    </w:p>
    <w:p w14:paraId="32286009"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Принцип системности во взаимодействии общего и дополнительного образования.</w:t>
      </w:r>
    </w:p>
    <w:p w14:paraId="51F9136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Принцип целостности.</w:t>
      </w:r>
    </w:p>
    <w:p w14:paraId="5B6A6A53"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Принцип непрерывности и преемственности процесса образования.</w:t>
      </w:r>
    </w:p>
    <w:p w14:paraId="1C7DE16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Принцип личностно-деятельностного подхода.</w:t>
      </w:r>
    </w:p>
    <w:p w14:paraId="243DBBF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Ø Принцип </w:t>
      </w:r>
      <w:proofErr w:type="spellStart"/>
      <w:r w:rsidRPr="00B17EEB">
        <w:rPr>
          <w:rFonts w:ascii="Times New Roman" w:eastAsia="Times New Roman" w:hAnsi="Times New Roman" w:cs="Times New Roman"/>
          <w:sz w:val="24"/>
          <w:szCs w:val="24"/>
        </w:rPr>
        <w:t>детоцентризма</w:t>
      </w:r>
      <w:proofErr w:type="spellEnd"/>
      <w:r w:rsidRPr="00B17EEB">
        <w:rPr>
          <w:rFonts w:ascii="Times New Roman" w:eastAsia="Times New Roman" w:hAnsi="Times New Roman" w:cs="Times New Roman"/>
          <w:sz w:val="24"/>
          <w:szCs w:val="24"/>
        </w:rPr>
        <w:t xml:space="preserve"> (в центре находится личность ребенка).</w:t>
      </w:r>
    </w:p>
    <w:p w14:paraId="6F608A0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Ø Принцип </w:t>
      </w:r>
      <w:proofErr w:type="spellStart"/>
      <w:r w:rsidRPr="00B17EEB">
        <w:rPr>
          <w:rFonts w:ascii="Times New Roman" w:eastAsia="Times New Roman" w:hAnsi="Times New Roman" w:cs="Times New Roman"/>
          <w:sz w:val="24"/>
          <w:szCs w:val="24"/>
        </w:rPr>
        <w:t>культуросообразности</w:t>
      </w:r>
      <w:proofErr w:type="spellEnd"/>
      <w:r w:rsidRPr="00B17EEB">
        <w:rPr>
          <w:rFonts w:ascii="Times New Roman" w:eastAsia="Times New Roman" w:hAnsi="Times New Roman" w:cs="Times New Roman"/>
          <w:sz w:val="24"/>
          <w:szCs w:val="24"/>
        </w:rPr>
        <w:t xml:space="preserve">, предполагающий воспитание личности ребенка не только </w:t>
      </w:r>
      <w:proofErr w:type="spellStart"/>
      <w:r w:rsidRPr="00B17EEB">
        <w:rPr>
          <w:rFonts w:ascii="Times New Roman" w:eastAsia="Times New Roman" w:hAnsi="Times New Roman" w:cs="Times New Roman"/>
          <w:sz w:val="24"/>
          <w:szCs w:val="24"/>
        </w:rPr>
        <w:t>природосообразно</w:t>
      </w:r>
      <w:proofErr w:type="spellEnd"/>
      <w:r w:rsidRPr="00B17EEB">
        <w:rPr>
          <w:rFonts w:ascii="Times New Roman" w:eastAsia="Times New Roman" w:hAnsi="Times New Roman" w:cs="Times New Roman"/>
          <w:sz w:val="24"/>
          <w:szCs w:val="24"/>
        </w:rPr>
        <w:t xml:space="preserve">, </w:t>
      </w:r>
      <w:proofErr w:type="gramStart"/>
      <w:r w:rsidRPr="00B17EEB">
        <w:rPr>
          <w:rFonts w:ascii="Times New Roman" w:eastAsia="Times New Roman" w:hAnsi="Times New Roman" w:cs="Times New Roman"/>
          <w:sz w:val="24"/>
          <w:szCs w:val="24"/>
        </w:rPr>
        <w:t>но  и</w:t>
      </w:r>
      <w:proofErr w:type="gramEnd"/>
      <w:r w:rsidRPr="00B17EEB">
        <w:rPr>
          <w:rFonts w:ascii="Times New Roman" w:eastAsia="Times New Roman" w:hAnsi="Times New Roman" w:cs="Times New Roman"/>
          <w:sz w:val="24"/>
          <w:szCs w:val="24"/>
        </w:rPr>
        <w:t xml:space="preserve"> в соответствии с требованиями мировой, отечественной, региональной культур.</w:t>
      </w:r>
    </w:p>
    <w:p w14:paraId="659C418D"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Принцип комплексного подхода в реализации интегративных процессов.</w:t>
      </w:r>
    </w:p>
    <w:p w14:paraId="368BA6C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Принцип взаимодействия, предполагающий координацию всех образовательных социокультурных институтов в</w:t>
      </w:r>
    </w:p>
    <w:p w14:paraId="2688D623"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оказании педагогической помощи и поддержки детям разного уровня социализации.</w:t>
      </w:r>
    </w:p>
    <w:p w14:paraId="6A8BD401"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Принцип вариативности, предусматривающий учет интересов детей, свободно выбирающих вариативные</w:t>
      </w:r>
    </w:p>
    <w:p w14:paraId="11511BA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образовательные программы и время на их усвоение.</w:t>
      </w:r>
    </w:p>
    <w:p w14:paraId="6F9EC815" w14:textId="3BB95038"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Ø Принцип </w:t>
      </w:r>
      <w:r w:rsidR="005B047E" w:rsidRPr="00B17EEB">
        <w:rPr>
          <w:rFonts w:ascii="Times New Roman" w:eastAsia="Times New Roman" w:hAnsi="Times New Roman" w:cs="Times New Roman"/>
          <w:sz w:val="24"/>
          <w:szCs w:val="24"/>
        </w:rPr>
        <w:t>меж ведомственности</w:t>
      </w:r>
      <w:r w:rsidRPr="00B17EEB">
        <w:rPr>
          <w:rFonts w:ascii="Times New Roman" w:eastAsia="Times New Roman" w:hAnsi="Times New Roman" w:cs="Times New Roman"/>
          <w:sz w:val="24"/>
          <w:szCs w:val="24"/>
        </w:rPr>
        <w:t xml:space="preserve">, учитывающий координацию деятельности педагогов </w:t>
      </w:r>
      <w:proofErr w:type="gramStart"/>
      <w:r w:rsidRPr="00B17EEB">
        <w:rPr>
          <w:rFonts w:ascii="Times New Roman" w:eastAsia="Times New Roman" w:hAnsi="Times New Roman" w:cs="Times New Roman"/>
          <w:sz w:val="24"/>
          <w:szCs w:val="24"/>
        </w:rPr>
        <w:t>дополнительного  образования</w:t>
      </w:r>
      <w:proofErr w:type="gramEnd"/>
      <w:r w:rsidRPr="00B17EEB">
        <w:rPr>
          <w:rFonts w:ascii="Times New Roman" w:eastAsia="Times New Roman" w:hAnsi="Times New Roman" w:cs="Times New Roman"/>
          <w:sz w:val="24"/>
          <w:szCs w:val="24"/>
        </w:rPr>
        <w:t>,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w:t>
      </w:r>
    </w:p>
    <w:p w14:paraId="396EB57B"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Обучаясь по программе, дети проходят путь от простого к сложному с учётом возврата к пройденному материалу на новом, более сложном, творческом уровне.    </w:t>
      </w:r>
    </w:p>
    <w:p w14:paraId="6735003B"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Программой предусмотрено, чтобы каждое занятие было направлено на овладение основами изобразительного искусства, на приобщение детей к активной познавательной и творческой работе. Процесс обучения изобразительному искусству строится на единстве усвоения знаний, законов и правил изобразительного искусства у школьников.</w:t>
      </w:r>
    </w:p>
    <w:p w14:paraId="7756BB63"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Образовательный процесс имеет ряд преимуществ:</w:t>
      </w:r>
    </w:p>
    <w:p w14:paraId="555FAAA4"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занятия в свободное время;</w:t>
      </w:r>
    </w:p>
    <w:p w14:paraId="5222422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обучение организовано на добровольных началах всех сторон (дети, родители, педагоги);</w:t>
      </w:r>
    </w:p>
    <w:p w14:paraId="07508D37"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детям предоставляется возможность удовлетворения своих интересов.</w:t>
      </w:r>
    </w:p>
    <w:p w14:paraId="38462F8D"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В структуру программы входят разделы, каждый из которых содержит несколько тем. В каждом разделе выделена образовательная часть: первоначальные сведения о декоративно-прикладном и изобразительном искусстве; </w:t>
      </w:r>
    </w:p>
    <w:p w14:paraId="779B1361"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воспитывающая часть: понимание значения живописи, </w:t>
      </w:r>
      <w:proofErr w:type="spellStart"/>
      <w:r w:rsidRPr="00B17EEB">
        <w:rPr>
          <w:rFonts w:ascii="Times New Roman" w:eastAsia="Times New Roman" w:hAnsi="Times New Roman" w:cs="Times New Roman"/>
          <w:sz w:val="24"/>
          <w:szCs w:val="24"/>
        </w:rPr>
        <w:t>еѐ</w:t>
      </w:r>
      <w:proofErr w:type="spellEnd"/>
      <w:r w:rsidRPr="00B17EEB">
        <w:rPr>
          <w:rFonts w:ascii="Times New Roman" w:eastAsia="Times New Roman" w:hAnsi="Times New Roman" w:cs="Times New Roman"/>
          <w:sz w:val="24"/>
          <w:szCs w:val="24"/>
        </w:rPr>
        <w:t xml:space="preserve"> эстетическая оценка, бережное отношение к произведениям искусства; практическая работа на занятиях, которая способствует развитию у детей творческих способностей: </w:t>
      </w:r>
    </w:p>
    <w:p w14:paraId="1343644E"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наблюдения, рисунок с натуры, по представлению и т.д.</w:t>
      </w:r>
    </w:p>
    <w:p w14:paraId="1B6BC5C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Формы занятий.</w:t>
      </w:r>
    </w:p>
    <w:p w14:paraId="108E202F"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Одно из главных условий успеха обучения детей и развития их творчества – это индивидуальный подход к </w:t>
      </w:r>
      <w:proofErr w:type="gramStart"/>
      <w:r w:rsidRPr="00B17EEB">
        <w:rPr>
          <w:rFonts w:ascii="Times New Roman" w:eastAsia="Times New Roman" w:hAnsi="Times New Roman" w:cs="Times New Roman"/>
          <w:sz w:val="24"/>
          <w:szCs w:val="24"/>
        </w:rPr>
        <w:t>каждому  ребёнку</w:t>
      </w:r>
      <w:proofErr w:type="gramEnd"/>
      <w:r w:rsidRPr="00B17EEB">
        <w:rPr>
          <w:rFonts w:ascii="Times New Roman" w:eastAsia="Times New Roman" w:hAnsi="Times New Roman" w:cs="Times New Roman"/>
          <w:sz w:val="24"/>
          <w:szCs w:val="24"/>
        </w:rPr>
        <w:t xml:space="preserve">. Важен и принцип обучения и воспитания в коллективе. Он предполагает сочетание коллективных, </w:t>
      </w:r>
      <w:proofErr w:type="gramStart"/>
      <w:r w:rsidRPr="00B17EEB">
        <w:rPr>
          <w:rFonts w:ascii="Times New Roman" w:eastAsia="Times New Roman" w:hAnsi="Times New Roman" w:cs="Times New Roman"/>
          <w:sz w:val="24"/>
          <w:szCs w:val="24"/>
        </w:rPr>
        <w:t>групповых,  индивидуальных</w:t>
      </w:r>
      <w:proofErr w:type="gramEnd"/>
      <w:r w:rsidRPr="00B17EEB">
        <w:rPr>
          <w:rFonts w:ascii="Times New Roman" w:eastAsia="Times New Roman" w:hAnsi="Times New Roman" w:cs="Times New Roman"/>
          <w:sz w:val="24"/>
          <w:szCs w:val="24"/>
        </w:rPr>
        <w:t xml:space="preserve"> форм организации занятий. Коллективные задания вводятся в программу с целью формирования опыта </w:t>
      </w:r>
    </w:p>
    <w:p w14:paraId="37755EDA" w14:textId="08106E22"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общения.  Результаты коллективного художественного труда детей находят применение в оформлении </w:t>
      </w:r>
      <w:proofErr w:type="gramStart"/>
      <w:r w:rsidRPr="00B17EEB">
        <w:rPr>
          <w:rFonts w:ascii="Times New Roman" w:eastAsia="Times New Roman" w:hAnsi="Times New Roman" w:cs="Times New Roman"/>
          <w:sz w:val="24"/>
          <w:szCs w:val="24"/>
        </w:rPr>
        <w:t>кабинетов,  стендов</w:t>
      </w:r>
      <w:proofErr w:type="gramEnd"/>
      <w:r w:rsidRPr="00B17EEB">
        <w:rPr>
          <w:rFonts w:ascii="Times New Roman" w:eastAsia="Times New Roman" w:hAnsi="Times New Roman" w:cs="Times New Roman"/>
          <w:sz w:val="24"/>
          <w:szCs w:val="24"/>
        </w:rPr>
        <w:t xml:space="preserve">, школьных праздников, тематических вечеров, школьных альбомов, декораций к спектаклям. Кроме </w:t>
      </w:r>
      <w:proofErr w:type="gramStart"/>
      <w:r w:rsidRPr="00B17EEB">
        <w:rPr>
          <w:rFonts w:ascii="Times New Roman" w:eastAsia="Times New Roman" w:hAnsi="Times New Roman" w:cs="Times New Roman"/>
          <w:sz w:val="24"/>
          <w:szCs w:val="24"/>
        </w:rPr>
        <w:t>того,  выполненные</w:t>
      </w:r>
      <w:proofErr w:type="gramEnd"/>
      <w:r w:rsidRPr="00B17EEB">
        <w:rPr>
          <w:rFonts w:ascii="Times New Roman" w:eastAsia="Times New Roman" w:hAnsi="Times New Roman" w:cs="Times New Roman"/>
          <w:sz w:val="24"/>
          <w:szCs w:val="24"/>
        </w:rPr>
        <w:t xml:space="preserve"> на занятиях художественные работы используются как подарки для родных, друзей, ветеранов войны и  труда, эмблемы, открытки. Предполагаются как коллективные, так и индивидуальные выставки ребят, </w:t>
      </w:r>
      <w:proofErr w:type="gramStart"/>
      <w:r w:rsidRPr="00B17EEB">
        <w:rPr>
          <w:rFonts w:ascii="Times New Roman" w:eastAsia="Times New Roman" w:hAnsi="Times New Roman" w:cs="Times New Roman"/>
          <w:sz w:val="24"/>
          <w:szCs w:val="24"/>
        </w:rPr>
        <w:t>тематические  выставки</w:t>
      </w:r>
      <w:proofErr w:type="gramEnd"/>
      <w:r w:rsidRPr="00B17EEB">
        <w:rPr>
          <w:rFonts w:ascii="Times New Roman" w:eastAsia="Times New Roman" w:hAnsi="Times New Roman" w:cs="Times New Roman"/>
          <w:sz w:val="24"/>
          <w:szCs w:val="24"/>
        </w:rPr>
        <w:t xml:space="preserve">, виртуальные экскурсии, участие в школьных и окружных конкурсах. Общественное положение </w:t>
      </w:r>
      <w:proofErr w:type="gramStart"/>
      <w:r w:rsidRPr="00B17EEB">
        <w:rPr>
          <w:rFonts w:ascii="Times New Roman" w:eastAsia="Times New Roman" w:hAnsi="Times New Roman" w:cs="Times New Roman"/>
          <w:sz w:val="24"/>
          <w:szCs w:val="24"/>
        </w:rPr>
        <w:t>результатов  художественной</w:t>
      </w:r>
      <w:proofErr w:type="gramEnd"/>
      <w:r w:rsidRPr="00B17EEB">
        <w:rPr>
          <w:rFonts w:ascii="Times New Roman" w:eastAsia="Times New Roman" w:hAnsi="Times New Roman" w:cs="Times New Roman"/>
          <w:sz w:val="24"/>
          <w:szCs w:val="24"/>
        </w:rPr>
        <w:t xml:space="preserve"> деятельности школьников имеет большое значение в воспитательном процессе. Основными видами деятельности учащихся на этих занятиях являются: художественное восприятие, информационное ознакомление, изобразительная деятельность,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w:t>
      </w:r>
      <w:r w:rsidR="005B047E" w:rsidRPr="00B17EEB">
        <w:rPr>
          <w:rFonts w:ascii="Times New Roman" w:eastAsia="Times New Roman" w:hAnsi="Times New Roman" w:cs="Times New Roman"/>
          <w:sz w:val="24"/>
          <w:szCs w:val="24"/>
        </w:rPr>
        <w:t>объёма</w:t>
      </w:r>
      <w:r w:rsidRPr="00B17EEB">
        <w:rPr>
          <w:rFonts w:ascii="Times New Roman" w:eastAsia="Times New Roman" w:hAnsi="Times New Roman" w:cs="Times New Roman"/>
          <w:sz w:val="24"/>
          <w:szCs w:val="24"/>
        </w:rPr>
        <w:t xml:space="preserve"> художественно  – творческого опыта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14:paraId="2CC49861"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На занятиях активно используются виды художественной деятельности: выполняются зарисовки, </w:t>
      </w:r>
      <w:proofErr w:type="gramStart"/>
      <w:r w:rsidRPr="00B17EEB">
        <w:rPr>
          <w:rFonts w:ascii="Times New Roman" w:eastAsia="Times New Roman" w:hAnsi="Times New Roman" w:cs="Times New Roman"/>
          <w:sz w:val="24"/>
          <w:szCs w:val="24"/>
        </w:rPr>
        <w:t>иллюстрации,  эскизы</w:t>
      </w:r>
      <w:proofErr w:type="gramEnd"/>
      <w:r w:rsidRPr="00B17EEB">
        <w:rPr>
          <w:rFonts w:ascii="Times New Roman" w:eastAsia="Times New Roman" w:hAnsi="Times New Roman" w:cs="Times New Roman"/>
          <w:sz w:val="24"/>
          <w:szCs w:val="24"/>
        </w:rPr>
        <w:t xml:space="preserve"> орнаментов, подбор цветов, элементов украшений.</w:t>
      </w:r>
    </w:p>
    <w:p w14:paraId="0D168A2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Методы.</w:t>
      </w:r>
    </w:p>
    <w:p w14:paraId="34BE7D2B"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Для качественного развития творческой деятельности юных художников программой предусмотрено:</w:t>
      </w:r>
    </w:p>
    <w:p w14:paraId="0AD4984A"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предоставление ребёнку свободы в выборе деятельности, выборе тем, выборе способов работы;</w:t>
      </w:r>
    </w:p>
    <w:p w14:paraId="18E3152B"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Ø система постоянно усложняющихся заданий с разными вариантами сложности, что обеспечивает овладение </w:t>
      </w:r>
    </w:p>
    <w:p w14:paraId="5AAFD4A2"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приёмами творческой работы всеми детьми;</w:t>
      </w:r>
    </w:p>
    <w:p w14:paraId="267D25AB"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в каждом задании предусматривается исполнительский и творческий компонент;</w:t>
      </w:r>
    </w:p>
    <w:p w14:paraId="2A1ACA4B"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создание увлекательной, но не развлекательной атмосферы занятий;</w:t>
      </w:r>
    </w:p>
    <w:p w14:paraId="60CF696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создание ситуации успеха, чувства удовлетворения от процесса деятельности;</w:t>
      </w:r>
    </w:p>
    <w:p w14:paraId="100C4DB2"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значимость объектов творчества обучающихся для них самих и для общества.</w:t>
      </w:r>
    </w:p>
    <w:p w14:paraId="430D6A0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Ребятам предоставляется возможность выбора художественной деятельности, художественных средств </w:t>
      </w:r>
    </w:p>
    <w:p w14:paraId="74A84EA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выразительности. Они приобретают опыт художественной деятельности в графике, живописи. Нужно не только </w:t>
      </w:r>
    </w:p>
    <w:p w14:paraId="77DE2F89"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развивать фантазию у ребёнка или учить копировать, но и формировать умение грамотно выполнять работу. </w:t>
      </w:r>
      <w:proofErr w:type="gramStart"/>
      <w:r w:rsidRPr="00B17EEB">
        <w:rPr>
          <w:rFonts w:ascii="Times New Roman" w:eastAsia="Times New Roman" w:hAnsi="Times New Roman" w:cs="Times New Roman"/>
          <w:sz w:val="24"/>
          <w:szCs w:val="24"/>
        </w:rPr>
        <w:t>Поэтому  правила</w:t>
      </w:r>
      <w:proofErr w:type="gramEnd"/>
      <w:r w:rsidRPr="00B17EEB">
        <w:rPr>
          <w:rFonts w:ascii="Times New Roman" w:eastAsia="Times New Roman" w:hAnsi="Times New Roman" w:cs="Times New Roman"/>
          <w:sz w:val="24"/>
          <w:szCs w:val="24"/>
        </w:rPr>
        <w:t xml:space="preserve"> рисования совмещаются с элементами фантазии. Теоретические знания по всем разделам программы даются на</w:t>
      </w:r>
    </w:p>
    <w:p w14:paraId="21D29714"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первых занятиях, затем закрепляются в практической работе. Практические занятия и развитие </w:t>
      </w:r>
      <w:proofErr w:type="gramStart"/>
      <w:r w:rsidRPr="00B17EEB">
        <w:rPr>
          <w:rFonts w:ascii="Times New Roman" w:eastAsia="Times New Roman" w:hAnsi="Times New Roman" w:cs="Times New Roman"/>
          <w:sz w:val="24"/>
          <w:szCs w:val="24"/>
        </w:rPr>
        <w:t>художественного  восприятия</w:t>
      </w:r>
      <w:proofErr w:type="gramEnd"/>
      <w:r w:rsidRPr="00B17EEB">
        <w:rPr>
          <w:rFonts w:ascii="Times New Roman" w:eastAsia="Times New Roman" w:hAnsi="Times New Roman" w:cs="Times New Roman"/>
          <w:sz w:val="24"/>
          <w:szCs w:val="24"/>
        </w:rPr>
        <w:t xml:space="preserve"> представлены в программе в их содержательном единстве. Применяются такие методы, как беседы, </w:t>
      </w:r>
    </w:p>
    <w:p w14:paraId="26FA9AEE"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объяснения, лекции, игры, конкурсы, выставки.  Некоторые занятия проходят в форме самостоятельной работы, </w:t>
      </w:r>
      <w:proofErr w:type="gramStart"/>
      <w:r w:rsidRPr="00B17EEB">
        <w:rPr>
          <w:rFonts w:ascii="Times New Roman" w:eastAsia="Times New Roman" w:hAnsi="Times New Roman" w:cs="Times New Roman"/>
          <w:sz w:val="24"/>
          <w:szCs w:val="24"/>
        </w:rPr>
        <w:t>где  стимулируется</w:t>
      </w:r>
      <w:proofErr w:type="gramEnd"/>
      <w:r w:rsidRPr="00B17EEB">
        <w:rPr>
          <w:rFonts w:ascii="Times New Roman" w:eastAsia="Times New Roman" w:hAnsi="Times New Roman" w:cs="Times New Roman"/>
          <w:sz w:val="24"/>
          <w:szCs w:val="24"/>
        </w:rPr>
        <w:t xml:space="preserve"> самостоятельное творчество. К самостоятельным также относятся итоговые работы по результатам </w:t>
      </w:r>
    </w:p>
    <w:p w14:paraId="77166CEE"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прохождения каждого блока, полугодия. На протяжении обучения происходит постепенное усложнение материала. </w:t>
      </w:r>
      <w:proofErr w:type="gramStart"/>
      <w:r w:rsidRPr="00B17EEB">
        <w:rPr>
          <w:rFonts w:ascii="Times New Roman" w:eastAsia="Times New Roman" w:hAnsi="Times New Roman" w:cs="Times New Roman"/>
          <w:sz w:val="24"/>
          <w:szCs w:val="24"/>
        </w:rPr>
        <w:t>На  занятиях</w:t>
      </w:r>
      <w:proofErr w:type="gramEnd"/>
      <w:r w:rsidRPr="00B17EEB">
        <w:rPr>
          <w:rFonts w:ascii="Times New Roman" w:eastAsia="Times New Roman" w:hAnsi="Times New Roman" w:cs="Times New Roman"/>
          <w:sz w:val="24"/>
          <w:szCs w:val="24"/>
        </w:rPr>
        <w:t xml:space="preserve"> применяется методика «мастер-класс». Педагог вместе с обучающимися выполняет работу, последовательно </w:t>
      </w:r>
    </w:p>
    <w:p w14:paraId="325DE9D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комментируя все стадии </w:t>
      </w:r>
      <w:proofErr w:type="spellStart"/>
      <w:r w:rsidRPr="00B17EEB">
        <w:rPr>
          <w:rFonts w:ascii="Times New Roman" w:eastAsia="Times New Roman" w:hAnsi="Times New Roman" w:cs="Times New Roman"/>
          <w:sz w:val="24"/>
          <w:szCs w:val="24"/>
        </w:rPr>
        <w:t>еѐ</w:t>
      </w:r>
      <w:proofErr w:type="spellEnd"/>
      <w:r w:rsidRPr="00B17EEB">
        <w:rPr>
          <w:rFonts w:ascii="Times New Roman" w:eastAsia="Times New Roman" w:hAnsi="Times New Roman" w:cs="Times New Roman"/>
          <w:sz w:val="24"/>
          <w:szCs w:val="24"/>
        </w:rPr>
        <w:t xml:space="preserve"> выполнения, находит ученические ошибки и подсказывает пути их исправления. </w:t>
      </w:r>
    </w:p>
    <w:p w14:paraId="57DF9412" w14:textId="1FAA939E"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Наглядность является самым прямым </w:t>
      </w:r>
      <w:r w:rsidR="005B047E" w:rsidRPr="00B17EEB">
        <w:rPr>
          <w:rFonts w:ascii="Times New Roman" w:eastAsia="Times New Roman" w:hAnsi="Times New Roman" w:cs="Times New Roman"/>
          <w:sz w:val="24"/>
          <w:szCs w:val="24"/>
        </w:rPr>
        <w:t>путём</w:t>
      </w:r>
      <w:r w:rsidRPr="00B17EEB">
        <w:rPr>
          <w:rFonts w:ascii="Times New Roman" w:eastAsia="Times New Roman" w:hAnsi="Times New Roman" w:cs="Times New Roman"/>
          <w:sz w:val="24"/>
          <w:szCs w:val="24"/>
        </w:rPr>
        <w:t xml:space="preserve"> обучения в любой области, особенно в изобразительном искусстве.    </w:t>
      </w:r>
    </w:p>
    <w:p w14:paraId="374069A1" w14:textId="77777777" w:rsidR="00F17E89" w:rsidRPr="00B17EEB" w:rsidRDefault="00807BBD">
      <w:pPr>
        <w:spacing w:after="0" w:line="240" w:lineRule="auto"/>
        <w:ind w:left="284"/>
        <w:jc w:val="both"/>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Режим занятий.</w:t>
      </w:r>
    </w:p>
    <w:p w14:paraId="3D211F54"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Занятия проводятся 1 раз в неделю по 1 академическому часу.</w:t>
      </w:r>
    </w:p>
    <w:p w14:paraId="3ABBAB30" w14:textId="77777777" w:rsidR="00F17E89" w:rsidRPr="00B17EEB" w:rsidRDefault="00807BBD">
      <w:pPr>
        <w:spacing w:after="0" w:line="240" w:lineRule="auto"/>
        <w:ind w:left="284"/>
        <w:jc w:val="both"/>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Ожидаемые результаты освоения программы.</w:t>
      </w:r>
    </w:p>
    <w:p w14:paraId="4CA329D4"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Главным результатом реализации программы является создание каждым ребёнком своего оригинального продукта. </w:t>
      </w:r>
    </w:p>
    <w:p w14:paraId="5079AE46" w14:textId="3E4714DA" w:rsidR="00F17E89" w:rsidRPr="00B17EEB" w:rsidRDefault="00807BBD" w:rsidP="005B047E">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Главным критерием оценки ученика является не столько талантливость, сколько его способность трудиться, упорно добиваться достижения нужного результата. В процессе усвоения программных требований дети получают </w:t>
      </w:r>
      <w:r w:rsidR="005B047E" w:rsidRPr="00B17EEB">
        <w:rPr>
          <w:rFonts w:ascii="Times New Roman" w:eastAsia="Times New Roman" w:hAnsi="Times New Roman" w:cs="Times New Roman"/>
          <w:sz w:val="24"/>
          <w:szCs w:val="24"/>
        </w:rPr>
        <w:t>до профессиональную</w:t>
      </w:r>
      <w:r w:rsidRPr="00B17EEB">
        <w:rPr>
          <w:rFonts w:ascii="Times New Roman" w:eastAsia="Times New Roman" w:hAnsi="Times New Roman" w:cs="Times New Roman"/>
          <w:sz w:val="24"/>
          <w:szCs w:val="24"/>
        </w:rPr>
        <w:t xml:space="preserve"> подготовку, наиболее одарённые – возможность обучения в специальных учебных заведениях. </w:t>
      </w:r>
    </w:p>
    <w:p w14:paraId="671FA5C5"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1. 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w:t>
      </w:r>
    </w:p>
    <w:p w14:paraId="44275773"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14:paraId="3452AB4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2. Результаты второго уровня (формирование позитивного отношения школьника к базовым ценностям </w:t>
      </w:r>
    </w:p>
    <w:p w14:paraId="6282584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нашего общества и к социальной реальности в целом): развитие ценностных отношений школьника к родному</w:t>
      </w:r>
    </w:p>
    <w:p w14:paraId="3D8080B1"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Отечеству, родной природе и культуре, труду, знаниям, своему собственному здоровью и внутреннему миру.</w:t>
      </w:r>
    </w:p>
    <w:p w14:paraId="05D5E04B"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3. Результаты третьего уровня (приобретение школьником опыта самостоятельного социального действия</w:t>
      </w:r>
      <w:proofErr w:type="gramStart"/>
      <w:r w:rsidRPr="00B17EEB">
        <w:rPr>
          <w:rFonts w:ascii="Times New Roman" w:eastAsia="Times New Roman" w:hAnsi="Times New Roman" w:cs="Times New Roman"/>
          <w:sz w:val="24"/>
          <w:szCs w:val="24"/>
        </w:rPr>
        <w:t>):школьник</w:t>
      </w:r>
      <w:proofErr w:type="gramEnd"/>
      <w:r w:rsidRPr="00B17EEB">
        <w:rPr>
          <w:rFonts w:ascii="Times New Roman" w:eastAsia="Times New Roman" w:hAnsi="Times New Roman" w:cs="Times New Roman"/>
          <w:sz w:val="24"/>
          <w:szCs w:val="24"/>
        </w:rPr>
        <w:t xml:space="preserve"> может приобрести опыт исследовательской деятельности; опыт публичного выступления; опыт </w:t>
      </w:r>
    </w:p>
    <w:p w14:paraId="790A567D"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самообслуживания, самоорганизации и организации совместной деятельности с другими детьми.</w:t>
      </w:r>
    </w:p>
    <w:p w14:paraId="1CA4F0E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Планируемые личностные результаты.</w:t>
      </w:r>
    </w:p>
    <w:p w14:paraId="7EBB5CC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Самоопределение:</w:t>
      </w:r>
    </w:p>
    <w:p w14:paraId="74E356B2"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готовность и способность обучающихся к саморазвитию;</w:t>
      </w:r>
    </w:p>
    <w:p w14:paraId="5081D62F"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внутренняя позиция школьника на основе положительного отношения к школе;</w:t>
      </w:r>
    </w:p>
    <w:p w14:paraId="2002BC17"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принятие образа «хорошего ученика»;</w:t>
      </w:r>
    </w:p>
    <w:p w14:paraId="23F6913A"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самостоятельность и личная ответственность за свои поступки, установка на здоровый образ жизни;</w:t>
      </w:r>
    </w:p>
    <w:p w14:paraId="452E33DD"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-экологическая культура: ценностное отношение к природному миру, готовность следовать нормам природоохранного, </w:t>
      </w:r>
    </w:p>
    <w:p w14:paraId="18887E4D"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нерасточительного, здоровье сберегающего поведения; </w:t>
      </w:r>
    </w:p>
    <w:p w14:paraId="476221B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гражданская идентичность в форме осознания «Я» как гражданина России, чувства сопричастности и гордости за свою Родину, народ и историю;</w:t>
      </w:r>
    </w:p>
    <w:p w14:paraId="1AB47034"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осознание ответственности человека за общее благополучие;</w:t>
      </w:r>
    </w:p>
    <w:p w14:paraId="174144FF"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осознание своей этнической принадлежности; - гуманистическое сознание;</w:t>
      </w:r>
    </w:p>
    <w:p w14:paraId="3E00B6C4" w14:textId="00349BF1"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социальная компетентность как готовность к решению моральных</w:t>
      </w:r>
      <w:r w:rsidR="005B047E">
        <w:rPr>
          <w:rFonts w:ascii="Times New Roman" w:eastAsia="Times New Roman" w:hAnsi="Times New Roman" w:cs="Times New Roman"/>
          <w:sz w:val="24"/>
          <w:szCs w:val="24"/>
        </w:rPr>
        <w:t xml:space="preserve"> </w:t>
      </w:r>
      <w:proofErr w:type="spellStart"/>
      <w:r w:rsidRPr="00B17EEB">
        <w:rPr>
          <w:rFonts w:ascii="Times New Roman" w:eastAsia="Times New Roman" w:hAnsi="Times New Roman" w:cs="Times New Roman"/>
          <w:sz w:val="24"/>
          <w:szCs w:val="24"/>
        </w:rPr>
        <w:t>дилем</w:t>
      </w:r>
      <w:proofErr w:type="spellEnd"/>
      <w:r w:rsidRPr="00B17EEB">
        <w:rPr>
          <w:rFonts w:ascii="Times New Roman" w:eastAsia="Times New Roman" w:hAnsi="Times New Roman" w:cs="Times New Roman"/>
          <w:sz w:val="24"/>
          <w:szCs w:val="24"/>
        </w:rPr>
        <w:t>, устойчивое следование в поведении социальным нормам;</w:t>
      </w:r>
    </w:p>
    <w:p w14:paraId="3C7045A9"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начальные навыки адаптации в динамично изменяющемся мире.</w:t>
      </w:r>
    </w:p>
    <w:p w14:paraId="3A2D30A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proofErr w:type="spellStart"/>
      <w:r w:rsidRPr="00B17EEB">
        <w:rPr>
          <w:rFonts w:ascii="Times New Roman" w:eastAsia="Times New Roman" w:hAnsi="Times New Roman" w:cs="Times New Roman"/>
          <w:sz w:val="24"/>
          <w:szCs w:val="24"/>
        </w:rPr>
        <w:t>Смыслообразование</w:t>
      </w:r>
      <w:proofErr w:type="spellEnd"/>
      <w:r w:rsidRPr="00B17EEB">
        <w:rPr>
          <w:rFonts w:ascii="Times New Roman" w:eastAsia="Times New Roman" w:hAnsi="Times New Roman" w:cs="Times New Roman"/>
          <w:sz w:val="24"/>
          <w:szCs w:val="24"/>
        </w:rPr>
        <w:t xml:space="preserve">: </w:t>
      </w:r>
    </w:p>
    <w:p w14:paraId="72B10CE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мотивация любой деятельности (социальная, учебно-познавательная и внешняя);</w:t>
      </w:r>
    </w:p>
    <w:p w14:paraId="0D47D7C7"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самооценка на основе критериев успешности этой деятельности;</w:t>
      </w:r>
    </w:p>
    <w:p w14:paraId="182D9E13"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целостный, социально-ориентированный взгляд на мир в единстве и разнообразии природы, народов, культур и </w:t>
      </w:r>
    </w:p>
    <w:p w14:paraId="2915FBE5"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религий;</w:t>
      </w:r>
    </w:p>
    <w:p w14:paraId="4B6D547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эмпатия как понимание чувств других людей и сопереживание им.</w:t>
      </w:r>
    </w:p>
    <w:p w14:paraId="3C4F002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Нравственно-этическая ориентация: </w:t>
      </w:r>
    </w:p>
    <w:p w14:paraId="3DC5893F"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уважительное отношение к иному мнению, истории и культуре других народов; </w:t>
      </w:r>
    </w:p>
    <w:p w14:paraId="5E2F0EC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навыки сотрудничества в разных ситуациях, умение не создавать конфликты и находить выходы из спорных ситуаций;</w:t>
      </w:r>
    </w:p>
    <w:p w14:paraId="4E55C5E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эстетические потребности, ценности и чувства; </w:t>
      </w:r>
    </w:p>
    <w:p w14:paraId="4B96D755"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этические чувства, прежде всего доброжелательность и эмоционально-нравственная отзывчивость;</w:t>
      </w:r>
    </w:p>
    <w:p w14:paraId="74CFC79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гуманистические и демократические ценности многонационального российского общества</w:t>
      </w:r>
    </w:p>
    <w:p w14:paraId="62290BC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В конце обучения ученик будет знать:</w:t>
      </w:r>
    </w:p>
    <w:p w14:paraId="5BB4B691"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отличительные особенности основных видов и жанров изобразительного искусства;</w:t>
      </w:r>
    </w:p>
    <w:p w14:paraId="3ECCAF25"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ведущие элементы изобразительной грамоты: линия, штрих, тон в рисунке, живописи и композиции, главные и дополнительные цвета, холодные и тёплые цвета.</w:t>
      </w:r>
    </w:p>
    <w:p w14:paraId="4D67E972"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Ученик будет уметь:</w:t>
      </w:r>
    </w:p>
    <w:p w14:paraId="26738D70"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передавать на бумаге форму и объём предметов, настроение в работе;</w:t>
      </w:r>
    </w:p>
    <w:p w14:paraId="3A05BF0E"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понимать, что такое натюрморт, пейзаж, светотень, воздушная перспектива, освещённость, пространство, этюд с</w:t>
      </w:r>
    </w:p>
    <w:p w14:paraId="097F4CDD"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натуры, эскиз, дальний план, сюжет.</w:t>
      </w:r>
    </w:p>
    <w:p w14:paraId="73B4666A"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Ученик способен проявлять интерес к первым творческим успехам товарищей.</w:t>
      </w:r>
    </w:p>
    <w:p w14:paraId="6AC9F02F" w14:textId="7D4F1169"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к общественно-полезному труду и учёбе.</w:t>
      </w:r>
      <w:r w:rsidR="005B047E">
        <w:rPr>
          <w:rFonts w:ascii="Times New Roman" w:eastAsia="Times New Roman" w:hAnsi="Times New Roman" w:cs="Times New Roman"/>
          <w:sz w:val="24"/>
          <w:szCs w:val="24"/>
        </w:rPr>
        <w:t xml:space="preserve"> </w:t>
      </w:r>
      <w:proofErr w:type="gramStart"/>
      <w:r w:rsidRPr="00B17EEB">
        <w:rPr>
          <w:rFonts w:ascii="Times New Roman" w:eastAsia="Times New Roman" w:hAnsi="Times New Roman" w:cs="Times New Roman"/>
          <w:sz w:val="24"/>
          <w:szCs w:val="24"/>
        </w:rPr>
        <w:t>Уровень</w:t>
      </w:r>
      <w:proofErr w:type="gramEnd"/>
      <w:r w:rsidRPr="00B17EEB">
        <w:rPr>
          <w:rFonts w:ascii="Times New Roman" w:eastAsia="Times New Roman" w:hAnsi="Times New Roman" w:cs="Times New Roman"/>
          <w:sz w:val="24"/>
          <w:szCs w:val="24"/>
        </w:rPr>
        <w:t xml:space="preserve"> результатов деятельности школьников:</w:t>
      </w:r>
    </w:p>
    <w:p w14:paraId="601028B1"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приобретение детьми социальных знаний;</w:t>
      </w:r>
    </w:p>
    <w:p w14:paraId="66F6049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формирование ценностного отношения к социальной реальности;</w:t>
      </w:r>
    </w:p>
    <w:p w14:paraId="071BCD9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получение опыта самостоятельного социального действия.</w:t>
      </w:r>
    </w:p>
    <w:p w14:paraId="50AB9397"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Способы проверки результатов освоения программы.</w:t>
      </w:r>
    </w:p>
    <w:p w14:paraId="6149F15A"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Подведение итогов по результатам освоения материала данной программы проводится в форме:</w:t>
      </w:r>
    </w:p>
    <w:p w14:paraId="6CBD004E"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контрольных занятий по изученным темам;</w:t>
      </w:r>
    </w:p>
    <w:p w14:paraId="29C19EC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конкурсов;</w:t>
      </w:r>
    </w:p>
    <w:p w14:paraId="03F52E9C"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Ø школьных выставок.</w:t>
      </w:r>
    </w:p>
    <w:p w14:paraId="7009C2E1" w14:textId="77777777" w:rsidR="00F17E89" w:rsidRPr="00B17EEB" w:rsidRDefault="00807BBD">
      <w:pPr>
        <w:tabs>
          <w:tab w:val="left" w:pos="251"/>
        </w:tabs>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ab/>
        <w:t>Авторская программа рассчитана на изучение курса в 6 классах в течение 33 часа учебного времени в год,</w:t>
      </w:r>
      <w:r w:rsidRPr="00B17EEB">
        <w:rPr>
          <w:rFonts w:ascii="Times New Roman" w:eastAsia="Times New Roman" w:hAnsi="Times New Roman" w:cs="Times New Roman"/>
          <w:sz w:val="24"/>
          <w:szCs w:val="24"/>
        </w:rPr>
        <w:br/>
        <w:t xml:space="preserve">В проведении занятий используются формы индивидуальной работы и коллективного творчества.           </w:t>
      </w:r>
    </w:p>
    <w:p w14:paraId="41861205" w14:textId="77777777" w:rsidR="00F17E89" w:rsidRPr="00B17EEB" w:rsidRDefault="00807BBD">
      <w:pPr>
        <w:suppressAutoHyphens/>
        <w:spacing w:after="0" w:line="240" w:lineRule="auto"/>
        <w:ind w:left="284" w:firstLine="708"/>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Некоторые задания требуют объединения детей в подгруппы.  Теоретическая часть даётся в форме бесед с просмотром иллюстративного материала и подкрепляется практическим освоением темы. </w:t>
      </w:r>
      <w:r w:rsidRPr="00B17EEB">
        <w:rPr>
          <w:rFonts w:ascii="Times New Roman" w:eastAsia="Times New Roman" w:hAnsi="Times New Roman" w:cs="Times New Roman"/>
          <w:sz w:val="24"/>
          <w:szCs w:val="24"/>
        </w:rPr>
        <w:br/>
        <w:t xml:space="preserve">            Большой интерес вызывают занятия, где для концентрации внимания и при подведении итогов привлекаются персонажи русских сказок – куклы. С целью проверки усвоения терминов, понятий и в качестве психологической разгрузки проводятся игры, предлагаются специально составленные кроссворды, используются словесные игры и малые жанры устного народного творчества. </w:t>
      </w:r>
      <w:r w:rsidRPr="00B17EEB">
        <w:rPr>
          <w:rFonts w:ascii="Times New Roman" w:eastAsia="Times New Roman" w:hAnsi="Times New Roman" w:cs="Times New Roman"/>
          <w:sz w:val="24"/>
          <w:szCs w:val="24"/>
        </w:rPr>
        <w:b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 и информационно насыщенной.</w:t>
      </w:r>
      <w:r w:rsidRPr="00B17EEB">
        <w:rPr>
          <w:rFonts w:ascii="Times New Roman" w:eastAsia="Times New Roman" w:hAnsi="Times New Roman" w:cs="Times New Roman"/>
          <w:sz w:val="24"/>
          <w:szCs w:val="24"/>
        </w:rPr>
        <w:br/>
        <w:t xml:space="preserve">           Положительная оценка работы ребёнка является для него важным стимулом. Можно и необходимо отметить и недостатки, но похвала должна и предварять, и завершать оценку. Программные материалы подобраны так, чтобы поддерживался постоянный интерес к занятиям у всех детей. </w:t>
      </w:r>
      <w:r w:rsidRPr="00B17EEB">
        <w:rPr>
          <w:rFonts w:ascii="Times New Roman" w:eastAsia="Times New Roman" w:hAnsi="Times New Roman" w:cs="Times New Roman"/>
          <w:sz w:val="24"/>
          <w:szCs w:val="24"/>
        </w:rPr>
        <w:br/>
        <w:t xml:space="preserve">           Основной формой работы являются учебные занятия. Это могут быть: занятия – вариации, занятия – творческие портреты, импровизация, занятия – образы по сценарию со специальной подготовкой детей, занятия – праздники, занятия – эксперименты. Отдельные занятия проводятся в классе с интерактивным обучением, привлекаются электронные наглядные материалы. Отчёт о работе проходит в форме выставок.</w:t>
      </w:r>
      <w:r w:rsidRPr="00B17EEB">
        <w:rPr>
          <w:rFonts w:ascii="Times New Roman" w:eastAsia="Times New Roman" w:hAnsi="Times New Roman" w:cs="Times New Roman"/>
          <w:b/>
          <w:sz w:val="24"/>
          <w:szCs w:val="24"/>
        </w:rPr>
        <w:br/>
      </w:r>
      <w:r w:rsidRPr="00B17EEB">
        <w:rPr>
          <w:rFonts w:ascii="Times New Roman" w:eastAsia="Times New Roman" w:hAnsi="Times New Roman" w:cs="Times New Roman"/>
          <w:sz w:val="24"/>
          <w:szCs w:val="24"/>
        </w:rPr>
        <w:t>На данном этапе важной становится цель – научить детей вести исследование доступных им проблем. Развить их способность ставить перед собой задачу и осуществить её выполнение.</w:t>
      </w:r>
      <w:r w:rsidRPr="00B17EEB">
        <w:rPr>
          <w:rFonts w:ascii="Times New Roman" w:eastAsia="Times New Roman" w:hAnsi="Times New Roman" w:cs="Times New Roman"/>
          <w:sz w:val="24"/>
          <w:szCs w:val="24"/>
        </w:rPr>
        <w:br/>
        <w:t>Знания и умения, полученные в первые годы обучения, применяются в создании творческих работ.</w:t>
      </w:r>
    </w:p>
    <w:p w14:paraId="4F6E3364" w14:textId="77777777" w:rsidR="00F17E89" w:rsidRPr="00B17EEB" w:rsidRDefault="00807BBD">
      <w:pPr>
        <w:spacing w:after="0" w:line="240" w:lineRule="auto"/>
        <w:jc w:val="both"/>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Формы подведения итогов реализации программы</w:t>
      </w:r>
    </w:p>
    <w:p w14:paraId="51B65A8B"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Участие детей, занимающихся в художественной мастерской, в городских, краевых и всероссийских творческих выставках рисунков учащихся, проведение экскурсий в музей изобразительных искусств, с целью знакомства с творчеством художников.</w:t>
      </w:r>
    </w:p>
    <w:p w14:paraId="5BBC70D1" w14:textId="77777777" w:rsidR="00F17E89" w:rsidRPr="00B17EEB" w:rsidRDefault="00807BBD">
      <w:pPr>
        <w:suppressAutoHyphens/>
        <w:spacing w:after="0" w:line="240" w:lineRule="auto"/>
        <w:jc w:val="both"/>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Формы представления результатов на уровне группы и на школьном уровне.</w:t>
      </w:r>
    </w:p>
    <w:p w14:paraId="6740F876" w14:textId="77777777" w:rsidR="00F17E89" w:rsidRPr="00B17EEB" w:rsidRDefault="00807BBD">
      <w:pPr>
        <w:numPr>
          <w:ilvl w:val="0"/>
          <w:numId w:val="2"/>
        </w:numPr>
        <w:tabs>
          <w:tab w:val="left" w:pos="720"/>
        </w:tabs>
        <w:suppressAutoHyphens/>
        <w:spacing w:after="0" w:line="240" w:lineRule="auto"/>
        <w:ind w:left="284" w:firstLine="316"/>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Выставка творческих работ учащихся «Разнообразие в природе» по теме</w:t>
      </w:r>
      <w:r w:rsidRPr="00B17EEB">
        <w:rPr>
          <w:rFonts w:ascii="Times New Roman" w:eastAsia="Times New Roman" w:hAnsi="Times New Roman" w:cs="Times New Roman"/>
          <w:sz w:val="24"/>
          <w:szCs w:val="24"/>
        </w:rPr>
        <w:t xml:space="preserve"> I раздела «Основы изобразительной грамоты».</w:t>
      </w:r>
    </w:p>
    <w:p w14:paraId="4288AE58" w14:textId="77777777" w:rsidR="00F17E89" w:rsidRPr="00B17EEB" w:rsidRDefault="00807BBD">
      <w:pPr>
        <w:numPr>
          <w:ilvl w:val="0"/>
          <w:numId w:val="2"/>
        </w:numPr>
        <w:tabs>
          <w:tab w:val="left" w:pos="720"/>
        </w:tabs>
        <w:suppressAutoHyphens/>
        <w:spacing w:after="0" w:line="240" w:lineRule="auto"/>
        <w:ind w:left="567" w:hanging="360"/>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Классная выставка творческих работ учащихся «В мире разнообразия…» по теме</w:t>
      </w:r>
      <w:r w:rsidRPr="00B17EEB">
        <w:rPr>
          <w:rFonts w:ascii="Times New Roman" w:eastAsia="Times New Roman" w:hAnsi="Times New Roman" w:cs="Times New Roman"/>
          <w:sz w:val="24"/>
          <w:szCs w:val="24"/>
        </w:rPr>
        <w:t xml:space="preserve"> I раздела «Основы изобразительной грамоты» движение в композиции «Спортивная страна».</w:t>
      </w:r>
    </w:p>
    <w:p w14:paraId="109539E4" w14:textId="77777777" w:rsidR="00F17E89" w:rsidRPr="00B17EEB" w:rsidRDefault="00807BBD">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sz w:val="24"/>
          <w:szCs w:val="24"/>
        </w:rPr>
        <w:t xml:space="preserve">По итогам II раздела «Декоративно – прикладное искусство» </w:t>
      </w:r>
      <w:r w:rsidRPr="00B17EEB">
        <w:rPr>
          <w:rFonts w:ascii="Times New Roman" w:eastAsia="Times New Roman" w:hAnsi="Times New Roman" w:cs="Times New Roman"/>
          <w:color w:val="000000"/>
          <w:sz w:val="24"/>
          <w:szCs w:val="24"/>
        </w:rPr>
        <w:t>классная выставка творческих работ учащихся «Игрушки -</w:t>
      </w:r>
      <w:proofErr w:type="spellStart"/>
      <w:r w:rsidRPr="00B17EEB">
        <w:rPr>
          <w:rFonts w:ascii="Times New Roman" w:eastAsia="Times New Roman" w:hAnsi="Times New Roman" w:cs="Times New Roman"/>
          <w:color w:val="000000"/>
          <w:sz w:val="24"/>
          <w:szCs w:val="24"/>
        </w:rPr>
        <w:t>таратушки</w:t>
      </w:r>
      <w:proofErr w:type="spellEnd"/>
      <w:r w:rsidRPr="00B17EEB">
        <w:rPr>
          <w:rFonts w:ascii="Times New Roman" w:eastAsia="Times New Roman" w:hAnsi="Times New Roman" w:cs="Times New Roman"/>
          <w:color w:val="000000"/>
          <w:sz w:val="24"/>
          <w:szCs w:val="24"/>
        </w:rPr>
        <w:t>».</w:t>
      </w:r>
    </w:p>
    <w:p w14:paraId="47DAA416" w14:textId="77777777" w:rsidR="00F17E89" w:rsidRPr="00B17EEB" w:rsidRDefault="00807BBD">
      <w:pPr>
        <w:numPr>
          <w:ilvl w:val="0"/>
          <w:numId w:val="2"/>
        </w:numPr>
        <w:tabs>
          <w:tab w:val="left" w:pos="720"/>
        </w:tabs>
        <w:suppressAutoHyphens/>
        <w:spacing w:after="0" w:line="240" w:lineRule="auto"/>
        <w:ind w:left="284" w:firstLine="316"/>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sz w:val="24"/>
          <w:szCs w:val="24"/>
        </w:rPr>
        <w:t>По итогам III раздела «</w:t>
      </w:r>
      <w:r w:rsidRPr="00B17EEB">
        <w:rPr>
          <w:rFonts w:ascii="Times New Roman" w:eastAsia="Times New Roman" w:hAnsi="Times New Roman" w:cs="Times New Roman"/>
          <w:color w:val="000000"/>
          <w:sz w:val="24"/>
          <w:szCs w:val="24"/>
          <w:shd w:val="clear" w:color="auto" w:fill="FFFFFF"/>
        </w:rPr>
        <w:t>Тематическое рисование «</w:t>
      </w:r>
      <w:r w:rsidRPr="00B17EEB">
        <w:rPr>
          <w:rFonts w:ascii="Times New Roman" w:eastAsia="Times New Roman" w:hAnsi="Times New Roman" w:cs="Times New Roman"/>
          <w:sz w:val="24"/>
          <w:szCs w:val="24"/>
        </w:rPr>
        <w:t xml:space="preserve">Радуга красок» школьная </w:t>
      </w:r>
      <w:r w:rsidRPr="00B17EEB">
        <w:rPr>
          <w:rFonts w:ascii="Times New Roman" w:eastAsia="Times New Roman" w:hAnsi="Times New Roman" w:cs="Times New Roman"/>
          <w:color w:val="000000"/>
          <w:sz w:val="24"/>
          <w:szCs w:val="24"/>
        </w:rPr>
        <w:t>выставка творческих работ учащихся «Страна Фантазия».</w:t>
      </w:r>
    </w:p>
    <w:p w14:paraId="29D5CC0A" w14:textId="77777777" w:rsidR="00F17E89" w:rsidRPr="00B17EEB" w:rsidRDefault="00807BBD">
      <w:pPr>
        <w:spacing w:after="0" w:line="240" w:lineRule="auto"/>
        <w:ind w:left="284"/>
        <w:jc w:val="both"/>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Содержание курса</w:t>
      </w:r>
      <w:r w:rsidRPr="00B17EEB">
        <w:rPr>
          <w:rFonts w:ascii="Times New Roman" w:eastAsia="Times New Roman" w:hAnsi="Times New Roman" w:cs="Times New Roman"/>
          <w:sz w:val="24"/>
          <w:szCs w:val="24"/>
        </w:rPr>
        <w:br/>
        <w:t xml:space="preserve">    Для эффективного развития творческих способностей и прочного усвоения теоретических знаний   учащимися программа составлена по разделам, которые чередуются в течение учебного года по возрастанию </w:t>
      </w:r>
      <w:proofErr w:type="gramStart"/>
      <w:r w:rsidRPr="00B17EEB">
        <w:rPr>
          <w:rFonts w:ascii="Times New Roman" w:eastAsia="Times New Roman" w:hAnsi="Times New Roman" w:cs="Times New Roman"/>
          <w:sz w:val="24"/>
          <w:szCs w:val="24"/>
        </w:rPr>
        <w:t>сложности  предлагаемых</w:t>
      </w:r>
      <w:proofErr w:type="gramEnd"/>
      <w:r w:rsidRPr="00B17EEB">
        <w:rPr>
          <w:rFonts w:ascii="Times New Roman" w:eastAsia="Times New Roman" w:hAnsi="Times New Roman" w:cs="Times New Roman"/>
          <w:sz w:val="24"/>
          <w:szCs w:val="24"/>
        </w:rPr>
        <w:t xml:space="preserve"> заданий.</w:t>
      </w:r>
    </w:p>
    <w:p w14:paraId="0A0172A1" w14:textId="77777777" w:rsidR="00F17E89" w:rsidRPr="00B17EEB" w:rsidRDefault="00807BBD">
      <w:pPr>
        <w:spacing w:after="0" w:line="240" w:lineRule="auto"/>
        <w:ind w:left="284"/>
        <w:jc w:val="both"/>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I раздел. Основы изобразительной грамоты.</w:t>
      </w:r>
    </w:p>
    <w:p w14:paraId="7497398A"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Обязательное изучение творчества выдающихся художников настоящего и прошлого, Развитие цветового зрения на занятиях по изучению </w:t>
      </w:r>
      <w:proofErr w:type="spellStart"/>
      <w:proofErr w:type="gramStart"/>
      <w:r w:rsidRPr="00B17EEB">
        <w:rPr>
          <w:rFonts w:ascii="Times New Roman" w:eastAsia="Times New Roman" w:hAnsi="Times New Roman" w:cs="Times New Roman"/>
          <w:sz w:val="24"/>
          <w:szCs w:val="24"/>
        </w:rPr>
        <w:t>цветоведения</w:t>
      </w:r>
      <w:proofErr w:type="spellEnd"/>
      <w:r w:rsidRPr="00B17EEB">
        <w:rPr>
          <w:rFonts w:ascii="Times New Roman" w:eastAsia="Times New Roman" w:hAnsi="Times New Roman" w:cs="Times New Roman"/>
          <w:sz w:val="24"/>
          <w:szCs w:val="24"/>
        </w:rPr>
        <w:t>,  развитие</w:t>
      </w:r>
      <w:proofErr w:type="gramEnd"/>
      <w:r w:rsidRPr="00B17EEB">
        <w:rPr>
          <w:rFonts w:ascii="Times New Roman" w:eastAsia="Times New Roman" w:hAnsi="Times New Roman" w:cs="Times New Roman"/>
          <w:sz w:val="24"/>
          <w:szCs w:val="24"/>
        </w:rPr>
        <w:t xml:space="preserve"> творческой фантазии, передача цветовой гармонии при создании колорита,  Развитие навыков прозрачной лессировки и вы разительного пастозного мазка. Учебные задания могут быть краткосрочными и долговременными. Эффективным средством обучения являются и экскурсии на художественные выставки в музеи. Особое внимание обращается на развитие навыков работы акварелью и гуашью.</w:t>
      </w:r>
    </w:p>
    <w:p w14:paraId="6887660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Рисунок представляет собой своеобразный стержень, на котором держится изобразительное искусство. В процессе рисования необходимо изучать натуру, ее форму, пропорции, пространственное положение.</w:t>
      </w:r>
    </w:p>
    <w:p w14:paraId="2D62275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Особое внимание уделяется выработке графических навыков изображений линий, штрихов разными графическими материалами (карандашом, мелками, пастелью, тушью, фломастерами и т.д.). Предлагаются задания рисование с натуры, по воображению. Изучаются виды графики (гравюра, эстамп, </w:t>
      </w:r>
      <w:proofErr w:type="spellStart"/>
      <w:r w:rsidRPr="00B17EEB">
        <w:rPr>
          <w:rFonts w:ascii="Times New Roman" w:eastAsia="Times New Roman" w:hAnsi="Times New Roman" w:cs="Times New Roman"/>
          <w:sz w:val="24"/>
          <w:szCs w:val="24"/>
        </w:rPr>
        <w:t>оффорт</w:t>
      </w:r>
      <w:proofErr w:type="spellEnd"/>
      <w:r w:rsidRPr="00B17EEB">
        <w:rPr>
          <w:rFonts w:ascii="Times New Roman" w:eastAsia="Times New Roman" w:hAnsi="Times New Roman" w:cs="Times New Roman"/>
          <w:sz w:val="24"/>
          <w:szCs w:val="24"/>
        </w:rPr>
        <w:t>, линогравюра). Предлагаются краткосрочные зарисовки и длительные композиции. Учащиеся знакомятся с творчеством художников.</w:t>
      </w:r>
    </w:p>
    <w:p w14:paraId="298BCD55"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На занятиях дети знакомятся с жанром пейзажа, натюрморта.</w:t>
      </w:r>
    </w:p>
    <w:p w14:paraId="73510D78"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Изучают особенности изображения пространства, воздушную и линейную перспективу. Учатся передавать объем с помощью светотени, цвета. Знакомятся с правилами получения новых цветовых сочетаний, создавать гармоничный колорит в своих творческих композициях.</w:t>
      </w:r>
    </w:p>
    <w:p w14:paraId="077E9B66"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Изображение натюрморта предлагается выполнять с натуры, по представлению, по памяти. Пейзаж также можно изображать с натуры (</w:t>
      </w:r>
      <w:proofErr w:type="spellStart"/>
      <w:r w:rsidRPr="00B17EEB">
        <w:rPr>
          <w:rFonts w:ascii="Times New Roman" w:eastAsia="Times New Roman" w:hAnsi="Times New Roman" w:cs="Times New Roman"/>
          <w:sz w:val="24"/>
          <w:szCs w:val="24"/>
        </w:rPr>
        <w:t>пленер</w:t>
      </w:r>
      <w:proofErr w:type="spellEnd"/>
      <w:r w:rsidRPr="00B17EEB">
        <w:rPr>
          <w:rFonts w:ascii="Times New Roman" w:eastAsia="Times New Roman" w:hAnsi="Times New Roman" w:cs="Times New Roman"/>
          <w:sz w:val="24"/>
          <w:szCs w:val="24"/>
        </w:rPr>
        <w:t>) и по представлению. При выполнении работ необходимо использовать все средства художественной выразительности.</w:t>
      </w:r>
    </w:p>
    <w:p w14:paraId="1F1C53A0" w14:textId="77777777" w:rsidR="00F17E89" w:rsidRPr="00B17EEB" w:rsidRDefault="00807BBD">
      <w:pPr>
        <w:spacing w:after="0" w:line="240" w:lineRule="auto"/>
        <w:ind w:left="284"/>
        <w:jc w:val="both"/>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II раздел. Декоративно – прикладное искусство.</w:t>
      </w:r>
    </w:p>
    <w:p w14:paraId="1CC0E41D"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Данный раздел готовит учащихся к пониманию художественных образов в декоративном искусстве, знакомит с различными средствами их выражения, формирует интерес к собственной декоративной изобразительной деятельности. Учащиеся знакомятся с народными промыслами России, узнают их историю, традиции. Хохломская роспись, Городецкая роспись, Дымковская игрушка, Семеновская матрешка, Роспись Гжели и т. д.</w:t>
      </w:r>
    </w:p>
    <w:p w14:paraId="2EFBEED9"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Большой интерес представляет современное декоративно- прикладное искусство (батик, гобелен, витраж и т. д.)</w:t>
      </w:r>
    </w:p>
    <w:p w14:paraId="1206CB29"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На занятиях ученики знакомятся с видами орнаментов, разнообразием узоров. При выполнении таких работ необходимо проявлять творческое воображение, умение аккуратно изображать кистью элементы росписи.</w:t>
      </w:r>
    </w:p>
    <w:p w14:paraId="29AC8C95"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Необходимо знать понятия: ритм, симметрия, цветовые сочетания, силуэт, форма.</w:t>
      </w:r>
    </w:p>
    <w:p w14:paraId="5B99FBCE" w14:textId="77777777" w:rsidR="00F17E89" w:rsidRPr="00B17EEB" w:rsidRDefault="00807BBD">
      <w:pPr>
        <w:spacing w:after="0" w:line="240" w:lineRule="auto"/>
        <w:ind w:left="284"/>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 В практических работах применяются основные средства художественной выразительности. Учащиеся выполняют эскизы росписи предметов быта на бумаге.</w:t>
      </w:r>
    </w:p>
    <w:p w14:paraId="3D5DF935" w14:textId="77777777" w:rsidR="00F17E89" w:rsidRPr="00B17EEB" w:rsidRDefault="00807BBD">
      <w:pPr>
        <w:spacing w:after="0" w:line="240" w:lineRule="auto"/>
        <w:ind w:left="284"/>
        <w:jc w:val="both"/>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 xml:space="preserve">III раздел. </w:t>
      </w:r>
      <w:r w:rsidRPr="00B17EEB">
        <w:rPr>
          <w:rFonts w:ascii="Times New Roman" w:eastAsia="Times New Roman" w:hAnsi="Times New Roman" w:cs="Times New Roman"/>
          <w:b/>
          <w:color w:val="000000"/>
          <w:sz w:val="24"/>
          <w:szCs w:val="24"/>
          <w:shd w:val="clear" w:color="auto" w:fill="FFFFFF"/>
        </w:rPr>
        <w:t>Тематическое</w:t>
      </w:r>
      <w:r w:rsidRPr="00B17EEB">
        <w:rPr>
          <w:rFonts w:ascii="Times New Roman" w:eastAsia="Times New Roman" w:hAnsi="Times New Roman" w:cs="Times New Roman"/>
          <w:color w:val="000000"/>
          <w:sz w:val="24"/>
          <w:szCs w:val="24"/>
          <w:shd w:val="clear" w:color="auto" w:fill="FFFFFF"/>
        </w:rPr>
        <w:t> </w:t>
      </w:r>
      <w:r w:rsidRPr="00B17EEB">
        <w:rPr>
          <w:rFonts w:ascii="Times New Roman" w:eastAsia="Times New Roman" w:hAnsi="Times New Roman" w:cs="Times New Roman"/>
          <w:b/>
          <w:color w:val="000000"/>
          <w:sz w:val="24"/>
          <w:szCs w:val="24"/>
          <w:shd w:val="clear" w:color="auto" w:fill="FFFFFF"/>
        </w:rPr>
        <w:t>рисование «</w:t>
      </w:r>
      <w:r w:rsidRPr="00B17EEB">
        <w:rPr>
          <w:rFonts w:ascii="Times New Roman" w:eastAsia="Times New Roman" w:hAnsi="Times New Roman" w:cs="Times New Roman"/>
          <w:b/>
          <w:sz w:val="24"/>
          <w:szCs w:val="24"/>
        </w:rPr>
        <w:t>Радуга красок».</w:t>
      </w:r>
    </w:p>
    <w:p w14:paraId="592E4B42" w14:textId="77777777" w:rsidR="00F17E89" w:rsidRPr="00B17EEB" w:rsidRDefault="00807BBD">
      <w:pPr>
        <w:spacing w:after="0" w:line="240" w:lineRule="auto"/>
        <w:ind w:left="284"/>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Тематическое рисование позволяет детям в полную меру проявить творческую инициативу, художественные способности, свободу воображения, фантазию. Тематические рисунки выполняются самыми разнообразными художественными материалами. Для выполнения тематического рисунка предшествуют предварительные наблюдения, наброски, эскизы. Как правило, тематические рисунки являются показателями уровня усвоения разнообразных теоретических сведений, основ изобразительной грамоты (строение формы, конструкции, композиции, светотени, фактуры).</w:t>
      </w:r>
    </w:p>
    <w:p w14:paraId="6009F71F" w14:textId="77777777" w:rsidR="00F17E89" w:rsidRPr="00B17EEB" w:rsidRDefault="00807BBD">
      <w:pPr>
        <w:spacing w:after="0" w:line="240" w:lineRule="auto"/>
        <w:ind w:left="284"/>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Детям интересно познать окружающий их мир, изобразить его по своему творческому воображению. Правильное изображение животных, </w:t>
      </w:r>
      <w:proofErr w:type="gramStart"/>
      <w:r w:rsidRPr="00B17EEB">
        <w:rPr>
          <w:rFonts w:ascii="Times New Roman" w:eastAsia="Times New Roman" w:hAnsi="Times New Roman" w:cs="Times New Roman"/>
          <w:sz w:val="24"/>
          <w:szCs w:val="24"/>
        </w:rPr>
        <w:t>рыб,  насекомых</w:t>
      </w:r>
      <w:proofErr w:type="gramEnd"/>
      <w:r w:rsidRPr="00B17EEB">
        <w:rPr>
          <w:rFonts w:ascii="Times New Roman" w:eastAsia="Times New Roman" w:hAnsi="Times New Roman" w:cs="Times New Roman"/>
          <w:sz w:val="24"/>
          <w:szCs w:val="24"/>
        </w:rPr>
        <w:t>, птиц всегда нравится детям. На занятиях дети знакомятся с природой и животным миром разных стран. Изучают пропорции, цвет, повадки разных животных, применяют выразительные художественные средства для создания образа. Рекомендуется выполнять зарисовки с натуры.</w:t>
      </w:r>
    </w:p>
    <w:p w14:paraId="795A396C" w14:textId="77777777" w:rsidR="00F17E89" w:rsidRPr="00B17EEB" w:rsidRDefault="00F17E89">
      <w:pPr>
        <w:suppressAutoHyphens/>
        <w:spacing w:after="0" w:line="240" w:lineRule="auto"/>
        <w:jc w:val="center"/>
        <w:rPr>
          <w:rFonts w:ascii="Times New Roman" w:eastAsia="Times New Roman" w:hAnsi="Times New Roman" w:cs="Times New Roman"/>
          <w:b/>
          <w:color w:val="000000"/>
          <w:sz w:val="24"/>
          <w:szCs w:val="24"/>
        </w:rPr>
      </w:pPr>
    </w:p>
    <w:p w14:paraId="1559EA49" w14:textId="77777777" w:rsidR="00F17E89" w:rsidRPr="00B17EEB" w:rsidRDefault="00807BBD">
      <w:pPr>
        <w:suppressAutoHyphens/>
        <w:spacing w:after="0" w:line="240" w:lineRule="auto"/>
        <w:jc w:val="center"/>
        <w:rPr>
          <w:rFonts w:ascii="Times New Roman" w:eastAsia="Times New Roman" w:hAnsi="Times New Roman" w:cs="Times New Roman"/>
          <w:b/>
          <w:color w:val="000000"/>
          <w:sz w:val="24"/>
          <w:szCs w:val="24"/>
        </w:rPr>
      </w:pPr>
      <w:r w:rsidRPr="00B17EEB">
        <w:rPr>
          <w:rFonts w:ascii="Times New Roman" w:eastAsia="Times New Roman" w:hAnsi="Times New Roman" w:cs="Times New Roman"/>
          <w:b/>
          <w:color w:val="000000"/>
          <w:sz w:val="24"/>
          <w:szCs w:val="24"/>
        </w:rPr>
        <w:t>Формы и виды контроля</w:t>
      </w:r>
    </w:p>
    <w:p w14:paraId="357DA459" w14:textId="77777777" w:rsidR="00F17E89" w:rsidRPr="00B17EEB" w:rsidRDefault="00F17E89">
      <w:pPr>
        <w:suppressAutoHyphens/>
        <w:spacing w:after="0" w:line="240" w:lineRule="auto"/>
        <w:jc w:val="center"/>
        <w:rPr>
          <w:rFonts w:ascii="Times New Roman" w:eastAsia="Times New Roman" w:hAnsi="Times New Roman" w:cs="Times New Roman"/>
          <w:b/>
          <w:color w:val="000000"/>
          <w:sz w:val="24"/>
          <w:szCs w:val="24"/>
        </w:rPr>
      </w:pPr>
    </w:p>
    <w:p w14:paraId="3016BC28" w14:textId="77777777" w:rsidR="00F17E89" w:rsidRPr="00B17EEB" w:rsidRDefault="00F17E89">
      <w:pPr>
        <w:suppressAutoHyphens/>
        <w:spacing w:after="0" w:line="240" w:lineRule="auto"/>
        <w:jc w:val="center"/>
        <w:rPr>
          <w:rFonts w:ascii="Times New Roman" w:eastAsia="Times New Roman" w:hAnsi="Times New Roman" w:cs="Times New Roman"/>
          <w:b/>
          <w:color w:val="000000"/>
          <w:sz w:val="24"/>
          <w:szCs w:val="24"/>
        </w:rPr>
      </w:pPr>
    </w:p>
    <w:tbl>
      <w:tblPr>
        <w:tblW w:w="0" w:type="auto"/>
        <w:tblInd w:w="432" w:type="dxa"/>
        <w:tblCellMar>
          <w:left w:w="10" w:type="dxa"/>
          <w:right w:w="10" w:type="dxa"/>
        </w:tblCellMar>
        <w:tblLook w:val="04A0" w:firstRow="1" w:lastRow="0" w:firstColumn="1" w:lastColumn="0" w:noHBand="0" w:noVBand="1"/>
      </w:tblPr>
      <w:tblGrid>
        <w:gridCol w:w="1503"/>
        <w:gridCol w:w="3620"/>
        <w:gridCol w:w="2247"/>
        <w:gridCol w:w="1543"/>
      </w:tblGrid>
      <w:tr w:rsidR="00F17E89" w:rsidRPr="00B17EEB" w14:paraId="3636BEAF" w14:textId="77777777">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D0B7E"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color w:val="000000"/>
                <w:sz w:val="24"/>
                <w:szCs w:val="24"/>
              </w:rPr>
              <w:t>виды контроля</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ECD20"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color w:val="000000"/>
                <w:sz w:val="24"/>
                <w:szCs w:val="24"/>
              </w:rPr>
              <w:t xml:space="preserve">содержание </w:t>
            </w:r>
          </w:p>
        </w:tc>
        <w:tc>
          <w:tcPr>
            <w:tcW w:w="2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FEAE9"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color w:val="000000"/>
                <w:sz w:val="24"/>
                <w:szCs w:val="24"/>
              </w:rPr>
              <w:t xml:space="preserve">методы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3E5E2"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color w:val="000000"/>
                <w:sz w:val="24"/>
                <w:szCs w:val="24"/>
              </w:rPr>
              <w:t>сроки контроля</w:t>
            </w:r>
          </w:p>
        </w:tc>
      </w:tr>
      <w:tr w:rsidR="00F17E89" w:rsidRPr="00B17EEB" w14:paraId="5D19F0D6" w14:textId="77777777">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E002A"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Вводный</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92BC3"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 xml:space="preserve">Области интересов и склонностей. Уровень </w:t>
            </w:r>
            <w:proofErr w:type="spellStart"/>
            <w:r w:rsidRPr="00B17EEB">
              <w:rPr>
                <w:rFonts w:ascii="Times New Roman" w:eastAsia="Times New Roman" w:hAnsi="Times New Roman" w:cs="Times New Roman"/>
                <w:color w:val="000000"/>
                <w:sz w:val="24"/>
                <w:szCs w:val="24"/>
              </w:rPr>
              <w:t>ЗУНов</w:t>
            </w:r>
            <w:proofErr w:type="spellEnd"/>
            <w:r w:rsidRPr="00B17EEB">
              <w:rPr>
                <w:rFonts w:ascii="Times New Roman" w:eastAsia="Times New Roman" w:hAnsi="Times New Roman" w:cs="Times New Roman"/>
                <w:color w:val="000000"/>
                <w:sz w:val="24"/>
                <w:szCs w:val="24"/>
              </w:rPr>
              <w:t xml:space="preserve"> по искусству.</w:t>
            </w:r>
          </w:p>
        </w:tc>
        <w:tc>
          <w:tcPr>
            <w:tcW w:w="2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0D63E" w14:textId="77777777" w:rsidR="00F17E89" w:rsidRPr="00B17EEB" w:rsidRDefault="00807BBD">
            <w:pPr>
              <w:suppressAutoHyphens/>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Беседы, наблюдение, тестирование, анкетирование, просмотр творческих работ учащихся</w:t>
            </w:r>
          </w:p>
          <w:p w14:paraId="4D97F2D9" w14:textId="77777777" w:rsidR="00F17E89" w:rsidRPr="00B17EEB" w:rsidRDefault="00F17E89">
            <w:pPr>
              <w:suppressAutoHyphen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C3F01"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Февраль</w:t>
            </w:r>
          </w:p>
        </w:tc>
      </w:tr>
      <w:tr w:rsidR="00F17E89" w:rsidRPr="00B17EEB" w14:paraId="2348C817" w14:textId="77777777">
        <w:trPr>
          <w:trHeight w:val="1"/>
        </w:trPr>
        <w:tc>
          <w:tcPr>
            <w:tcW w:w="15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93C06"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 xml:space="preserve">Текущий </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09CCD"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Освоение учебного материала по темам, разделам</w:t>
            </w:r>
          </w:p>
        </w:tc>
        <w:tc>
          <w:tcPr>
            <w:tcW w:w="2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C5084" w14:textId="77777777" w:rsidR="00F17E89" w:rsidRPr="00B17EEB" w:rsidRDefault="00807BBD">
            <w:pPr>
              <w:suppressAutoHyphens/>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Творческие и практические задания, выполнение образцов, упражнения</w:t>
            </w:r>
          </w:p>
          <w:p w14:paraId="23B9D576" w14:textId="77777777" w:rsidR="00F17E89" w:rsidRPr="00B17EEB" w:rsidRDefault="00F17E89">
            <w:pPr>
              <w:suppressAutoHyphen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ECCEF"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По каждой теме</w:t>
            </w:r>
          </w:p>
        </w:tc>
      </w:tr>
      <w:tr w:rsidR="00F17E89" w:rsidRPr="00B17EEB" w14:paraId="7E7B3BAB" w14:textId="77777777">
        <w:trPr>
          <w:trHeight w:val="1"/>
        </w:trPr>
        <w:tc>
          <w:tcPr>
            <w:tcW w:w="15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0D6F9" w14:textId="77777777" w:rsidR="00F17E89" w:rsidRPr="00B17EEB" w:rsidRDefault="00F17E89">
            <w:pPr>
              <w:spacing w:after="200" w:line="276" w:lineRule="auto"/>
              <w:rPr>
                <w:rFonts w:ascii="Times New Roman" w:eastAsia="Calibri" w:hAnsi="Times New Roman" w:cs="Times New Roman"/>
                <w:sz w:val="24"/>
                <w:szCs w:val="24"/>
              </w:rPr>
            </w:pP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3E645"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Творческий потенциал учащихся</w:t>
            </w:r>
          </w:p>
        </w:tc>
        <w:tc>
          <w:tcPr>
            <w:tcW w:w="2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5E0C6" w14:textId="77777777" w:rsidR="00F17E89" w:rsidRPr="00B17EEB" w:rsidRDefault="00807BBD">
            <w:pPr>
              <w:suppressAutoHyphens/>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 xml:space="preserve">Наблюдение, тестирование, игры, упражнения. Участие в </w:t>
            </w:r>
            <w:proofErr w:type="gramStart"/>
            <w:r w:rsidRPr="00B17EEB">
              <w:rPr>
                <w:rFonts w:ascii="Times New Roman" w:eastAsia="Times New Roman" w:hAnsi="Times New Roman" w:cs="Times New Roman"/>
                <w:color w:val="000000"/>
                <w:sz w:val="24"/>
                <w:szCs w:val="24"/>
              </w:rPr>
              <w:t>окружных,  городских</w:t>
            </w:r>
            <w:proofErr w:type="gramEnd"/>
            <w:r w:rsidRPr="00B17EEB">
              <w:rPr>
                <w:rFonts w:ascii="Times New Roman" w:eastAsia="Times New Roman" w:hAnsi="Times New Roman" w:cs="Times New Roman"/>
                <w:color w:val="000000"/>
                <w:sz w:val="24"/>
                <w:szCs w:val="24"/>
              </w:rPr>
              <w:t>, краевых и всероссийских  выставках и конкурсах детского художественного творчества</w:t>
            </w:r>
          </w:p>
          <w:p w14:paraId="4EDCE192" w14:textId="77777777" w:rsidR="00F17E89" w:rsidRPr="00B17EEB" w:rsidRDefault="00F17E89">
            <w:pPr>
              <w:suppressAutoHyphen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68F7C"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 xml:space="preserve">Март </w:t>
            </w:r>
          </w:p>
        </w:tc>
      </w:tr>
      <w:tr w:rsidR="00F17E89" w:rsidRPr="00B17EEB" w14:paraId="5472B0F0" w14:textId="77777777">
        <w:trPr>
          <w:trHeight w:val="1"/>
        </w:trPr>
        <w:tc>
          <w:tcPr>
            <w:tcW w:w="15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D1517" w14:textId="77777777" w:rsidR="00F17E89" w:rsidRPr="00B17EEB" w:rsidRDefault="00F17E89">
            <w:pPr>
              <w:spacing w:after="200" w:line="276" w:lineRule="auto"/>
              <w:rPr>
                <w:rFonts w:ascii="Times New Roman" w:eastAsia="Calibri" w:hAnsi="Times New Roman" w:cs="Times New Roman"/>
                <w:sz w:val="24"/>
                <w:szCs w:val="24"/>
              </w:rPr>
            </w:pP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F0ADF"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Оценка самостоятельности, возможностей, способность к самоконтролю</w:t>
            </w:r>
          </w:p>
        </w:tc>
        <w:tc>
          <w:tcPr>
            <w:tcW w:w="2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0B59F" w14:textId="77777777" w:rsidR="00F17E89" w:rsidRPr="00B17EEB" w:rsidRDefault="00807BBD">
            <w:pPr>
              <w:suppressAutoHyphens/>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Наблюдение, тестирование, проектная деятельность</w:t>
            </w:r>
          </w:p>
          <w:p w14:paraId="48E47FD6" w14:textId="77777777" w:rsidR="00F17E89" w:rsidRPr="00B17EEB" w:rsidRDefault="00F17E89">
            <w:pPr>
              <w:suppressAutoHyphen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914E1"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1 раз в полугодие</w:t>
            </w:r>
          </w:p>
        </w:tc>
      </w:tr>
      <w:tr w:rsidR="00F17E89" w:rsidRPr="00B17EEB" w14:paraId="79F3CF9F" w14:textId="77777777">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ABFAE"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Коррекция</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84903"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Успешность выполнения учащимися задач учебно-тематического плана</w:t>
            </w:r>
          </w:p>
        </w:tc>
        <w:tc>
          <w:tcPr>
            <w:tcW w:w="2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5A08D" w14:textId="77777777" w:rsidR="00F17E89" w:rsidRPr="00B17EEB" w:rsidRDefault="00807BBD">
            <w:pPr>
              <w:suppressAutoHyphens/>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Индивидуальные занятия, помощь в самореализации, самоконтроле</w:t>
            </w:r>
          </w:p>
          <w:p w14:paraId="615D1E5B" w14:textId="77777777" w:rsidR="00F17E89" w:rsidRPr="00B17EEB" w:rsidRDefault="00F17E89">
            <w:pPr>
              <w:suppressAutoHyphen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280CB"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В течение года</w:t>
            </w:r>
          </w:p>
        </w:tc>
      </w:tr>
      <w:tr w:rsidR="00F17E89" w:rsidRPr="00B17EEB" w14:paraId="40F5C897" w14:textId="77777777">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10BD6"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Итоговый</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FDB00"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Контроль выполнения поставленных задач. Уровень творческого роста</w:t>
            </w:r>
          </w:p>
        </w:tc>
        <w:tc>
          <w:tcPr>
            <w:tcW w:w="2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142B3" w14:textId="77777777" w:rsidR="00F17E89" w:rsidRPr="00B17EEB" w:rsidRDefault="00807BBD">
            <w:pPr>
              <w:suppressAutoHyphens/>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Зачетные, творческие работы. Создание портфолио учащихся. Выполнение творческого проекта.</w:t>
            </w:r>
          </w:p>
          <w:p w14:paraId="4AC8B39B" w14:textId="77777777" w:rsidR="00F17E89" w:rsidRPr="00B17EEB" w:rsidRDefault="00F17E89">
            <w:pPr>
              <w:suppressAutoHyphen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F0E57"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color w:val="000000"/>
                <w:sz w:val="24"/>
                <w:szCs w:val="24"/>
              </w:rPr>
              <w:t xml:space="preserve">Апрель, май </w:t>
            </w:r>
          </w:p>
        </w:tc>
      </w:tr>
    </w:tbl>
    <w:p w14:paraId="301D3068" w14:textId="77777777" w:rsidR="00F17E89" w:rsidRPr="00B17EEB" w:rsidRDefault="00F17E89">
      <w:pPr>
        <w:spacing w:after="0" w:line="240" w:lineRule="auto"/>
        <w:jc w:val="center"/>
        <w:rPr>
          <w:rFonts w:ascii="Times New Roman" w:eastAsia="Times New Roman" w:hAnsi="Times New Roman" w:cs="Times New Roman"/>
          <w:b/>
          <w:sz w:val="24"/>
          <w:szCs w:val="24"/>
        </w:rPr>
      </w:pPr>
    </w:p>
    <w:p w14:paraId="6AD6E0AB" w14:textId="77777777" w:rsidR="00F17E89" w:rsidRPr="00B17EEB" w:rsidRDefault="00807BBD">
      <w:pPr>
        <w:tabs>
          <w:tab w:val="left" w:leader="dot" w:pos="658"/>
        </w:tabs>
        <w:spacing w:before="187" w:after="0" w:line="360" w:lineRule="auto"/>
        <w:jc w:val="center"/>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Материально-техническое и учебно-методическое обеспечение</w:t>
      </w:r>
    </w:p>
    <w:p w14:paraId="5075E69F" w14:textId="77777777" w:rsidR="00F17E89" w:rsidRPr="00B17EEB" w:rsidRDefault="00807BBD">
      <w:pPr>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Условия реализации программы.</w:t>
      </w:r>
    </w:p>
    <w:p w14:paraId="561D4E2F" w14:textId="77777777" w:rsidR="00F17E89" w:rsidRPr="00B17EEB" w:rsidRDefault="00F17E89">
      <w:pPr>
        <w:spacing w:after="0" w:line="240" w:lineRule="auto"/>
        <w:rPr>
          <w:rFonts w:ascii="Times New Roman" w:eastAsia="Times New Roman" w:hAnsi="Times New Roman" w:cs="Times New Roman"/>
          <w:b/>
          <w:sz w:val="24"/>
          <w:szCs w:val="24"/>
        </w:rPr>
      </w:pPr>
    </w:p>
    <w:p w14:paraId="3D4D348B" w14:textId="77777777" w:rsidR="00F17E89" w:rsidRPr="00B17EEB" w:rsidRDefault="00807BBD">
      <w:pPr>
        <w:suppressAutoHyphens/>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Занятия проходят в специальном учебном кабинете, соответствующий санитарно-гигиеническим нормам.</w:t>
      </w:r>
    </w:p>
    <w:p w14:paraId="55E59FAC" w14:textId="77777777" w:rsidR="00F17E89" w:rsidRPr="00B17EEB" w:rsidRDefault="00807BBD">
      <w:pPr>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sz w:val="24"/>
          <w:szCs w:val="24"/>
        </w:rPr>
        <w:t>Учебное оборудование – комплект мебели, приспособления и мольберты, материал для работы.</w:t>
      </w:r>
    </w:p>
    <w:p w14:paraId="652B67E4" w14:textId="77777777" w:rsidR="00F17E89" w:rsidRPr="00B17EEB" w:rsidRDefault="00F17E89">
      <w:pPr>
        <w:spacing w:after="0" w:line="240" w:lineRule="auto"/>
        <w:rPr>
          <w:rFonts w:ascii="Times New Roman" w:eastAsia="Times New Roman" w:hAnsi="Times New Roman" w:cs="Times New Roman"/>
          <w:b/>
          <w:sz w:val="24"/>
          <w:szCs w:val="24"/>
        </w:rPr>
      </w:pPr>
    </w:p>
    <w:p w14:paraId="4D3D90EF"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Для реализации программы необходимо иметь соответствующие материалы и принадлежности.</w:t>
      </w:r>
    </w:p>
    <w:p w14:paraId="4DEE0B5F"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Для педагога:</w:t>
      </w:r>
    </w:p>
    <w:p w14:paraId="40372097"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проектор, интерактивная доска;</w:t>
      </w:r>
    </w:p>
    <w:p w14:paraId="1DEA1BF8"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таблицы, иллюстрированный материал, демонстрационный материал;</w:t>
      </w:r>
    </w:p>
    <w:p w14:paraId="393FCE23"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материал по истории искусств;</w:t>
      </w:r>
    </w:p>
    <w:p w14:paraId="5FD3F4C5"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художественно-графические материалы.</w:t>
      </w:r>
    </w:p>
    <w:p w14:paraId="61622486"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Для обучающихся:</w:t>
      </w:r>
    </w:p>
    <w:p w14:paraId="0D20054B"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бумага: ватман, картон, альбомы для рисования;</w:t>
      </w:r>
    </w:p>
    <w:p w14:paraId="2077D535"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набор цветной бумаги;</w:t>
      </w:r>
    </w:p>
    <w:p w14:paraId="303B0641"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акварельные и гуашевые краски, тушь;</w:t>
      </w:r>
    </w:p>
    <w:p w14:paraId="636BC7B3" w14:textId="77777777" w:rsidR="00F17E89" w:rsidRPr="00B17EEB" w:rsidRDefault="00807BBD">
      <w:pP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кисти, перья, карандаши, мелки, пластилин, ножницы, клей.</w:t>
      </w:r>
    </w:p>
    <w:p w14:paraId="38D900EF"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Для проведения занятий по программе используются наглядные средства:</w:t>
      </w:r>
    </w:p>
    <w:p w14:paraId="7805A1AB" w14:textId="77777777" w:rsidR="00F17E89" w:rsidRPr="00B17EEB" w:rsidRDefault="00807BBD">
      <w:pPr>
        <w:numPr>
          <w:ilvl w:val="0"/>
          <w:numId w:val="3"/>
        </w:numPr>
        <w:tabs>
          <w:tab w:val="left" w:pos="585"/>
        </w:tabs>
        <w:suppressAutoHyphens/>
        <w:spacing w:after="0" w:line="240" w:lineRule="auto"/>
        <w:ind w:left="585"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Альбомы «Третьяковская галерея», «Творчество великих скульпторов», </w:t>
      </w:r>
    </w:p>
    <w:p w14:paraId="0B181CF4"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«Искусство эпохи Возрождения», «Русское искусство 18-19 </w:t>
      </w:r>
      <w:proofErr w:type="spellStart"/>
      <w:r w:rsidRPr="00B17EEB">
        <w:rPr>
          <w:rFonts w:ascii="Times New Roman" w:eastAsia="Times New Roman" w:hAnsi="Times New Roman" w:cs="Times New Roman"/>
          <w:sz w:val="24"/>
          <w:szCs w:val="24"/>
        </w:rPr>
        <w:t>вв</w:t>
      </w:r>
      <w:proofErr w:type="spellEnd"/>
      <w:r w:rsidRPr="00B17EEB">
        <w:rPr>
          <w:rFonts w:ascii="Times New Roman" w:eastAsia="Times New Roman" w:hAnsi="Times New Roman" w:cs="Times New Roman"/>
          <w:sz w:val="24"/>
          <w:szCs w:val="24"/>
        </w:rPr>
        <w:t>», «Западное искусство», «Московский музей», «Киевский музей», «Эрмитаж», «Одесский музей», «Музей декоративно-прикладного искусства», и др.</w:t>
      </w:r>
    </w:p>
    <w:p w14:paraId="371B6B9F" w14:textId="77777777" w:rsidR="00F17E89" w:rsidRPr="00B17EEB" w:rsidRDefault="00807BBD">
      <w:pPr>
        <w:numPr>
          <w:ilvl w:val="0"/>
          <w:numId w:val="4"/>
        </w:numPr>
        <w:tabs>
          <w:tab w:val="left" w:pos="585"/>
        </w:tabs>
        <w:suppressAutoHyphens/>
        <w:spacing w:after="0" w:line="240" w:lineRule="auto"/>
        <w:ind w:left="585"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Портреты русских художников.</w:t>
      </w:r>
    </w:p>
    <w:p w14:paraId="31FC8855" w14:textId="77777777" w:rsidR="00F17E89" w:rsidRPr="00B17EEB" w:rsidRDefault="00807BBD">
      <w:pPr>
        <w:numPr>
          <w:ilvl w:val="0"/>
          <w:numId w:val="4"/>
        </w:numPr>
        <w:tabs>
          <w:tab w:val="left" w:pos="585"/>
        </w:tabs>
        <w:suppressAutoHyphens/>
        <w:spacing w:after="0" w:line="240" w:lineRule="auto"/>
        <w:ind w:left="585"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Репродукции к работам художников Леонардо да Винчи, Рафаэля, Тициана, Веласкеса и других, русских художников.</w:t>
      </w:r>
    </w:p>
    <w:p w14:paraId="4006E8FD" w14:textId="77777777" w:rsidR="00F17E89" w:rsidRPr="00B17EEB" w:rsidRDefault="00807BBD">
      <w:pPr>
        <w:numPr>
          <w:ilvl w:val="0"/>
          <w:numId w:val="4"/>
        </w:numPr>
        <w:tabs>
          <w:tab w:val="left" w:pos="585"/>
        </w:tabs>
        <w:suppressAutoHyphens/>
        <w:spacing w:after="0" w:line="240" w:lineRule="auto"/>
        <w:ind w:left="585"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Книги и наборы открыток «Пейзажная живопись второй половины Х1Хв»,</w:t>
      </w:r>
    </w:p>
    <w:p w14:paraId="64251005"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«Бытовой жанр в живописи 70-80 </w:t>
      </w:r>
      <w:proofErr w:type="spellStart"/>
      <w:r w:rsidRPr="00B17EEB">
        <w:rPr>
          <w:rFonts w:ascii="Times New Roman" w:eastAsia="Times New Roman" w:hAnsi="Times New Roman" w:cs="Times New Roman"/>
          <w:sz w:val="24"/>
          <w:szCs w:val="24"/>
        </w:rPr>
        <w:t>гг</w:t>
      </w:r>
      <w:proofErr w:type="spellEnd"/>
      <w:r w:rsidRPr="00B17EEB">
        <w:rPr>
          <w:rFonts w:ascii="Times New Roman" w:eastAsia="Times New Roman" w:hAnsi="Times New Roman" w:cs="Times New Roman"/>
          <w:sz w:val="24"/>
          <w:szCs w:val="24"/>
        </w:rPr>
        <w:t xml:space="preserve"> Х1Х в», «Время и жанры», «Английская живопись», «Школа изобразительного искусства - графика», «Малая история искусств» и многие другие.  </w:t>
      </w:r>
    </w:p>
    <w:p w14:paraId="7CE46F0C" w14:textId="77777777" w:rsidR="00F17E89" w:rsidRPr="00B17EEB" w:rsidRDefault="00807BBD">
      <w:pPr>
        <w:numPr>
          <w:ilvl w:val="0"/>
          <w:numId w:val="5"/>
        </w:numPr>
        <w:tabs>
          <w:tab w:val="left" w:pos="585"/>
        </w:tabs>
        <w:suppressAutoHyphens/>
        <w:spacing w:after="0" w:line="240" w:lineRule="auto"/>
        <w:ind w:left="585" w:hanging="360"/>
        <w:rPr>
          <w:rFonts w:ascii="Times New Roman" w:eastAsia="Times New Roman" w:hAnsi="Times New Roman" w:cs="Times New Roman"/>
          <w:sz w:val="24"/>
          <w:szCs w:val="24"/>
        </w:rPr>
      </w:pPr>
      <w:proofErr w:type="spellStart"/>
      <w:r w:rsidRPr="00B17EEB">
        <w:rPr>
          <w:rFonts w:ascii="Times New Roman" w:eastAsia="Times New Roman" w:hAnsi="Times New Roman" w:cs="Times New Roman"/>
          <w:sz w:val="24"/>
          <w:szCs w:val="24"/>
        </w:rPr>
        <w:t>Аудиамагнитофон</w:t>
      </w:r>
      <w:proofErr w:type="spellEnd"/>
      <w:r w:rsidRPr="00B17EEB">
        <w:rPr>
          <w:rFonts w:ascii="Times New Roman" w:eastAsia="Times New Roman" w:hAnsi="Times New Roman" w:cs="Times New Roman"/>
          <w:sz w:val="24"/>
          <w:szCs w:val="24"/>
        </w:rPr>
        <w:t xml:space="preserve">, </w:t>
      </w:r>
      <w:proofErr w:type="spellStart"/>
      <w:proofErr w:type="gramStart"/>
      <w:r w:rsidRPr="00B17EEB">
        <w:rPr>
          <w:rFonts w:ascii="Times New Roman" w:eastAsia="Times New Roman" w:hAnsi="Times New Roman" w:cs="Times New Roman"/>
          <w:sz w:val="24"/>
          <w:szCs w:val="24"/>
        </w:rPr>
        <w:t>аудиазаписи</w:t>
      </w:r>
      <w:proofErr w:type="spellEnd"/>
      <w:r w:rsidRPr="00B17EEB">
        <w:rPr>
          <w:rFonts w:ascii="Times New Roman" w:eastAsia="Times New Roman" w:hAnsi="Times New Roman" w:cs="Times New Roman"/>
          <w:sz w:val="24"/>
          <w:szCs w:val="24"/>
        </w:rPr>
        <w:t xml:space="preserve">  классической</w:t>
      </w:r>
      <w:proofErr w:type="gramEnd"/>
      <w:r w:rsidRPr="00B17EEB">
        <w:rPr>
          <w:rFonts w:ascii="Times New Roman" w:eastAsia="Times New Roman" w:hAnsi="Times New Roman" w:cs="Times New Roman"/>
          <w:sz w:val="24"/>
          <w:szCs w:val="24"/>
        </w:rPr>
        <w:t xml:space="preserve"> музыки и русских народных  </w:t>
      </w:r>
    </w:p>
    <w:p w14:paraId="62851A64"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песен, сказок</w:t>
      </w:r>
    </w:p>
    <w:p w14:paraId="2752520F"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Электронные средства, проектор, компьютер.</w:t>
      </w:r>
    </w:p>
    <w:p w14:paraId="1C22DA39" w14:textId="77777777" w:rsidR="00F17E89" w:rsidRPr="00B17EEB" w:rsidRDefault="00807BBD">
      <w:pPr>
        <w:suppressAutoHyphens/>
        <w:spacing w:after="0" w:line="240" w:lineRule="auto"/>
        <w:ind w:left="225"/>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 xml:space="preserve">Электронные </w:t>
      </w:r>
      <w:proofErr w:type="gramStart"/>
      <w:r w:rsidRPr="00B17EEB">
        <w:rPr>
          <w:rFonts w:ascii="Times New Roman" w:eastAsia="Times New Roman" w:hAnsi="Times New Roman" w:cs="Times New Roman"/>
          <w:b/>
          <w:sz w:val="24"/>
          <w:szCs w:val="24"/>
        </w:rPr>
        <w:t>энциклопедии :</w:t>
      </w:r>
      <w:proofErr w:type="gramEnd"/>
    </w:p>
    <w:p w14:paraId="001A8F35"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Кирилла и Мефодия.</w:t>
      </w:r>
    </w:p>
    <w:p w14:paraId="15F49735"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Эрмитаж.</w:t>
      </w:r>
    </w:p>
    <w:p w14:paraId="63599383"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Мировая художественная культура.1, 2 части.</w:t>
      </w:r>
    </w:p>
    <w:p w14:paraId="7E7CE6D4"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Западно-Европейское искусство.</w:t>
      </w:r>
    </w:p>
    <w:p w14:paraId="18B0480E"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Русское искусство.</w:t>
      </w:r>
    </w:p>
    <w:p w14:paraId="3DC9106F"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Шедевры русского искусства.</w:t>
      </w:r>
    </w:p>
    <w:p w14:paraId="658859E0"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С-Петербург.</w:t>
      </w:r>
    </w:p>
    <w:p w14:paraId="3AECC143" w14:textId="77777777" w:rsidR="00F17E89" w:rsidRPr="00B17EEB" w:rsidRDefault="00807BBD">
      <w:pPr>
        <w:suppressAutoHyphens/>
        <w:spacing w:after="0" w:line="240" w:lineRule="auto"/>
        <w:ind w:left="225"/>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МЕТОДИЧЕСКОЕ ОБЕСПЕЧЕНИЕ</w:t>
      </w:r>
    </w:p>
    <w:p w14:paraId="27BF0DD8" w14:textId="77777777" w:rsidR="00F17E89" w:rsidRPr="00B17EEB" w:rsidRDefault="00807BBD">
      <w:pPr>
        <w:numPr>
          <w:ilvl w:val="0"/>
          <w:numId w:val="6"/>
        </w:numPr>
        <w:tabs>
          <w:tab w:val="left" w:pos="585"/>
        </w:tabs>
        <w:suppressAutoHyphens/>
        <w:spacing w:after="0" w:line="240" w:lineRule="auto"/>
        <w:ind w:left="585"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Наличие утвержденной программы.</w:t>
      </w:r>
    </w:p>
    <w:p w14:paraId="6782DD86" w14:textId="77777777" w:rsidR="00F17E89" w:rsidRPr="00B17EEB" w:rsidRDefault="00807BBD">
      <w:pPr>
        <w:numPr>
          <w:ilvl w:val="0"/>
          <w:numId w:val="6"/>
        </w:numPr>
        <w:tabs>
          <w:tab w:val="left" w:pos="585"/>
        </w:tabs>
        <w:suppressAutoHyphens/>
        <w:spacing w:after="0" w:line="240" w:lineRule="auto"/>
        <w:ind w:left="585"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Методические разработки по темам: «Русский костюм», «Русские узоры», «Народная игрушка», «Скульптура», «Архитектура», «Деревянное зодчество», «Линогравюра», «Графика» и другие.</w:t>
      </w:r>
    </w:p>
    <w:p w14:paraId="22795784" w14:textId="77777777" w:rsidR="00F17E89" w:rsidRPr="00B17EEB" w:rsidRDefault="00807BBD">
      <w:pPr>
        <w:numPr>
          <w:ilvl w:val="0"/>
          <w:numId w:val="6"/>
        </w:numPr>
        <w:tabs>
          <w:tab w:val="left" w:pos="585"/>
        </w:tabs>
        <w:suppressAutoHyphens/>
        <w:spacing w:after="0" w:line="240" w:lineRule="auto"/>
        <w:ind w:left="585"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Наглядные пособия: </w:t>
      </w:r>
    </w:p>
    <w:p w14:paraId="241F23C5"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proofErr w:type="gramStart"/>
      <w:r w:rsidRPr="00B17EEB">
        <w:rPr>
          <w:rFonts w:ascii="Times New Roman" w:eastAsia="Times New Roman" w:hAnsi="Times New Roman" w:cs="Times New Roman"/>
          <w:b/>
          <w:sz w:val="24"/>
          <w:szCs w:val="24"/>
        </w:rPr>
        <w:t>Таблицы  и</w:t>
      </w:r>
      <w:proofErr w:type="gramEnd"/>
      <w:r w:rsidRPr="00B17EEB">
        <w:rPr>
          <w:rFonts w:ascii="Times New Roman" w:eastAsia="Times New Roman" w:hAnsi="Times New Roman" w:cs="Times New Roman"/>
          <w:b/>
          <w:sz w:val="24"/>
          <w:szCs w:val="24"/>
        </w:rPr>
        <w:t xml:space="preserve"> презентации по темам: «</w:t>
      </w:r>
      <w:r w:rsidRPr="00B17EEB">
        <w:rPr>
          <w:rFonts w:ascii="Times New Roman" w:eastAsia="Times New Roman" w:hAnsi="Times New Roman" w:cs="Times New Roman"/>
          <w:sz w:val="24"/>
          <w:szCs w:val="24"/>
        </w:rPr>
        <w:t>Рисование натюрморта», «</w:t>
      </w:r>
      <w:proofErr w:type="spellStart"/>
      <w:r w:rsidRPr="00B17EEB">
        <w:rPr>
          <w:rFonts w:ascii="Times New Roman" w:eastAsia="Times New Roman" w:hAnsi="Times New Roman" w:cs="Times New Roman"/>
          <w:sz w:val="24"/>
          <w:szCs w:val="24"/>
        </w:rPr>
        <w:t>Цветоведение</w:t>
      </w:r>
      <w:proofErr w:type="spellEnd"/>
      <w:r w:rsidRPr="00B17EEB">
        <w:rPr>
          <w:rFonts w:ascii="Times New Roman" w:eastAsia="Times New Roman" w:hAnsi="Times New Roman" w:cs="Times New Roman"/>
          <w:sz w:val="24"/>
          <w:szCs w:val="24"/>
        </w:rPr>
        <w:t xml:space="preserve">», «Рисование пейзажа», «Рисование фигуры человека», «Построение архитектурных сооружений и теней», другие. </w:t>
      </w:r>
    </w:p>
    <w:p w14:paraId="59ABF49D"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Образцы изделий: предметы декоративно-прикладного искусства -</w:t>
      </w:r>
    </w:p>
    <w:p w14:paraId="34D3FFC8"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Вологодское кружево, матрешки, туеса, изделия из соломки, инкрустированные и расписные шкатулки, </w:t>
      </w:r>
      <w:proofErr w:type="spellStart"/>
      <w:r w:rsidRPr="00B17EEB">
        <w:rPr>
          <w:rFonts w:ascii="Times New Roman" w:eastAsia="Times New Roman" w:hAnsi="Times New Roman" w:cs="Times New Roman"/>
          <w:sz w:val="24"/>
          <w:szCs w:val="24"/>
        </w:rPr>
        <w:t>Жостовские</w:t>
      </w:r>
      <w:proofErr w:type="spellEnd"/>
      <w:r w:rsidRPr="00B17EEB">
        <w:rPr>
          <w:rFonts w:ascii="Times New Roman" w:eastAsia="Times New Roman" w:hAnsi="Times New Roman" w:cs="Times New Roman"/>
          <w:sz w:val="24"/>
          <w:szCs w:val="24"/>
        </w:rPr>
        <w:t xml:space="preserve"> подносы, Дымковская игрушка, русские самовары, фарфоровые изделия – Гжель;</w:t>
      </w:r>
    </w:p>
    <w:p w14:paraId="44085FD7" w14:textId="77777777" w:rsidR="00F17E89" w:rsidRPr="00B17EEB" w:rsidRDefault="00807BBD">
      <w:pPr>
        <w:suppressAutoHyphens/>
        <w:spacing w:after="0" w:line="240" w:lineRule="auto"/>
        <w:ind w:left="225"/>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Муляжи фруктов и овощей, модели гипсовых фигур, капителей, растительных орнаментов.</w:t>
      </w:r>
    </w:p>
    <w:p w14:paraId="1051A030"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Список литературы, рекомендуемой для педагога</w:t>
      </w:r>
    </w:p>
    <w:p w14:paraId="267B0630" w14:textId="77777777" w:rsidR="00F17E89" w:rsidRPr="00B17EEB" w:rsidRDefault="00F17E89">
      <w:pPr>
        <w:suppressAutoHyphens/>
        <w:spacing w:after="0" w:line="240" w:lineRule="auto"/>
        <w:jc w:val="center"/>
        <w:rPr>
          <w:rFonts w:ascii="Times New Roman" w:eastAsia="Times New Roman" w:hAnsi="Times New Roman" w:cs="Times New Roman"/>
          <w:sz w:val="24"/>
          <w:szCs w:val="24"/>
        </w:rPr>
      </w:pPr>
    </w:p>
    <w:p w14:paraId="58A9347B" w14:textId="77777777" w:rsidR="00F17E89" w:rsidRPr="00B17EEB" w:rsidRDefault="00807BBD">
      <w:pPr>
        <w:numPr>
          <w:ilvl w:val="0"/>
          <w:numId w:val="7"/>
        </w:numPr>
        <w:tabs>
          <w:tab w:val="left" w:pos="720"/>
        </w:tabs>
        <w:suppressAutoHyphens/>
        <w:spacing w:after="0" w:line="240" w:lineRule="auto"/>
        <w:ind w:left="720" w:hanging="360"/>
        <w:rPr>
          <w:rFonts w:ascii="Times New Roman" w:eastAsia="Times New Roman" w:hAnsi="Times New Roman" w:cs="Times New Roman"/>
          <w:sz w:val="24"/>
          <w:szCs w:val="24"/>
        </w:rPr>
      </w:pPr>
      <w:proofErr w:type="spellStart"/>
      <w:r w:rsidRPr="00B17EEB">
        <w:rPr>
          <w:rFonts w:ascii="Times New Roman" w:eastAsia="Times New Roman" w:hAnsi="Times New Roman" w:cs="Times New Roman"/>
          <w:sz w:val="24"/>
          <w:szCs w:val="24"/>
        </w:rPr>
        <w:t>Беджанов</w:t>
      </w:r>
      <w:proofErr w:type="spellEnd"/>
      <w:r w:rsidRPr="00B17EEB">
        <w:rPr>
          <w:rFonts w:ascii="Times New Roman" w:eastAsia="Times New Roman" w:hAnsi="Times New Roman" w:cs="Times New Roman"/>
          <w:sz w:val="24"/>
          <w:szCs w:val="24"/>
        </w:rPr>
        <w:t xml:space="preserve"> Ю.К. «Изобразительное и декоративно-прикладное искусство», изд. Майкоп, 1997.</w:t>
      </w:r>
    </w:p>
    <w:p w14:paraId="6E4F32BD" w14:textId="77777777" w:rsidR="00F17E89" w:rsidRPr="00B17EEB" w:rsidRDefault="00807BBD">
      <w:pPr>
        <w:numPr>
          <w:ilvl w:val="0"/>
          <w:numId w:val="7"/>
        </w:numPr>
        <w:tabs>
          <w:tab w:val="left" w:pos="720"/>
        </w:tabs>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Говорун Л.Б. «Декоративно-прикладное искусство» методическое пособие, Краснодар, 1995.</w:t>
      </w:r>
    </w:p>
    <w:p w14:paraId="6F5A779D" w14:textId="77777777" w:rsidR="00F17E89" w:rsidRPr="00B17EEB" w:rsidRDefault="00807BBD">
      <w:pPr>
        <w:numPr>
          <w:ilvl w:val="0"/>
          <w:numId w:val="7"/>
        </w:numPr>
        <w:tabs>
          <w:tab w:val="left" w:pos="720"/>
        </w:tabs>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Сокольникова Н.М. «Краткий словарь художественных терминов», изд. Титул, 1996.</w:t>
      </w:r>
    </w:p>
    <w:p w14:paraId="7CABC515" w14:textId="77777777" w:rsidR="00F17E89" w:rsidRPr="00B17EEB" w:rsidRDefault="00807BBD">
      <w:pPr>
        <w:numPr>
          <w:ilvl w:val="0"/>
          <w:numId w:val="7"/>
        </w:numPr>
        <w:tabs>
          <w:tab w:val="left" w:pos="720"/>
        </w:tabs>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Сокольникова Н.М. «Основы композиции», изд. Титул, 1996.</w:t>
      </w:r>
    </w:p>
    <w:p w14:paraId="64B4AAFE" w14:textId="77777777" w:rsidR="00F17E89" w:rsidRPr="00B17EEB" w:rsidRDefault="00807BBD">
      <w:pPr>
        <w:numPr>
          <w:ilvl w:val="0"/>
          <w:numId w:val="7"/>
        </w:numPr>
        <w:tabs>
          <w:tab w:val="left" w:pos="720"/>
        </w:tabs>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Сокольникова Н.М. «Основы живописи», изд. Титул, 1996.</w:t>
      </w:r>
    </w:p>
    <w:p w14:paraId="0210AF90" w14:textId="77777777" w:rsidR="00F17E89" w:rsidRPr="00B17EEB" w:rsidRDefault="00807BBD">
      <w:pPr>
        <w:numPr>
          <w:ilvl w:val="0"/>
          <w:numId w:val="7"/>
        </w:numPr>
        <w:tabs>
          <w:tab w:val="left" w:pos="720"/>
        </w:tabs>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Сокольникова Н.М. «Основы рисунка», изд. Титул, 1996.</w:t>
      </w:r>
    </w:p>
    <w:p w14:paraId="552BE042" w14:textId="77777777" w:rsidR="00F17E89" w:rsidRPr="00B17EEB" w:rsidRDefault="00807BBD">
      <w:pPr>
        <w:numPr>
          <w:ilvl w:val="0"/>
          <w:numId w:val="7"/>
        </w:numPr>
        <w:tabs>
          <w:tab w:val="left" w:pos="720"/>
        </w:tabs>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Программы дополнительного художественного образования детей. Редактор: </w:t>
      </w:r>
      <w:hyperlink r:id="rId6">
        <w:r w:rsidRPr="00B17EEB">
          <w:rPr>
            <w:rFonts w:ascii="Times New Roman" w:eastAsia="Times New Roman" w:hAnsi="Times New Roman" w:cs="Times New Roman"/>
            <w:color w:val="0000FF"/>
            <w:sz w:val="24"/>
            <w:szCs w:val="24"/>
            <w:u w:val="single"/>
          </w:rPr>
          <w:t>Комарова Е. А.</w:t>
        </w:r>
      </w:hyperlink>
      <w:r w:rsidRPr="00B17EEB">
        <w:rPr>
          <w:rFonts w:ascii="Times New Roman" w:eastAsia="Times New Roman" w:hAnsi="Times New Roman" w:cs="Times New Roman"/>
          <w:sz w:val="24"/>
          <w:szCs w:val="24"/>
          <w:shd w:val="clear" w:color="auto" w:fill="FFFFFF"/>
        </w:rPr>
        <w:t xml:space="preserve"> Авторы: </w:t>
      </w:r>
      <w:hyperlink r:id="rId7">
        <w:r w:rsidRPr="00B17EEB">
          <w:rPr>
            <w:rFonts w:ascii="Times New Roman" w:eastAsia="Times New Roman" w:hAnsi="Times New Roman" w:cs="Times New Roman"/>
            <w:color w:val="0000FF"/>
            <w:sz w:val="24"/>
            <w:szCs w:val="24"/>
            <w:u w:val="single"/>
            <w:shd w:val="clear" w:color="auto" w:fill="FFFFFF"/>
          </w:rPr>
          <w:t xml:space="preserve">Т. </w:t>
        </w:r>
        <w:r w:rsidRPr="00B17EEB">
          <w:rPr>
            <w:rFonts w:ascii="Times New Roman" w:eastAsia="Times New Roman" w:hAnsi="Times New Roman" w:cs="Times New Roman"/>
            <w:vanish/>
            <w:color w:val="0000FF"/>
            <w:sz w:val="24"/>
            <w:szCs w:val="24"/>
            <w:u w:val="single"/>
            <w:shd w:val="clear" w:color="auto" w:fill="FFFFFF"/>
          </w:rPr>
          <w:t>HYPERLINK "http://www.ozon.ru/person/348279/"</w:t>
        </w:r>
        <w:r w:rsidRPr="00B17EEB">
          <w:rPr>
            <w:rFonts w:ascii="Times New Roman" w:eastAsia="Times New Roman" w:hAnsi="Times New Roman" w:cs="Times New Roman"/>
            <w:color w:val="0000FF"/>
            <w:sz w:val="24"/>
            <w:szCs w:val="24"/>
            <w:u w:val="single"/>
            <w:shd w:val="clear" w:color="auto" w:fill="FFFFFF"/>
          </w:rPr>
          <w:t>Копцева</w:t>
        </w:r>
      </w:hyperlink>
      <w:r w:rsidRPr="00B17EEB">
        <w:rPr>
          <w:rFonts w:ascii="Times New Roman" w:eastAsia="Times New Roman" w:hAnsi="Times New Roman" w:cs="Times New Roman"/>
          <w:sz w:val="24"/>
          <w:szCs w:val="24"/>
          <w:shd w:val="clear" w:color="auto" w:fill="FFFFFF"/>
        </w:rPr>
        <w:t>, </w:t>
      </w:r>
      <w:hyperlink r:id="rId8">
        <w:r w:rsidRPr="00B17EEB">
          <w:rPr>
            <w:rFonts w:ascii="Times New Roman" w:eastAsia="Times New Roman" w:hAnsi="Times New Roman" w:cs="Times New Roman"/>
            <w:color w:val="0000FF"/>
            <w:sz w:val="24"/>
            <w:szCs w:val="24"/>
            <w:u w:val="single"/>
            <w:shd w:val="clear" w:color="auto" w:fill="FFFFFF"/>
          </w:rPr>
          <w:t xml:space="preserve">Н. </w:t>
        </w:r>
        <w:r w:rsidRPr="00B17EEB">
          <w:rPr>
            <w:rFonts w:ascii="Times New Roman" w:eastAsia="Times New Roman" w:hAnsi="Times New Roman" w:cs="Times New Roman"/>
            <w:vanish/>
            <w:color w:val="0000FF"/>
            <w:sz w:val="24"/>
            <w:szCs w:val="24"/>
            <w:u w:val="single"/>
            <w:shd w:val="clear" w:color="auto" w:fill="FFFFFF"/>
          </w:rPr>
          <w:t>HYPERLINK "http://www.ozon.ru/person/5514942/"</w:t>
        </w:r>
        <w:r w:rsidRPr="00B17EEB">
          <w:rPr>
            <w:rFonts w:ascii="Times New Roman" w:eastAsia="Times New Roman" w:hAnsi="Times New Roman" w:cs="Times New Roman"/>
            <w:color w:val="0000FF"/>
            <w:sz w:val="24"/>
            <w:szCs w:val="24"/>
            <w:u w:val="single"/>
            <w:shd w:val="clear" w:color="auto" w:fill="FFFFFF"/>
          </w:rPr>
          <w:t>Гросул</w:t>
        </w:r>
      </w:hyperlink>
      <w:r w:rsidRPr="00B17EEB">
        <w:rPr>
          <w:rFonts w:ascii="Times New Roman" w:eastAsia="Times New Roman" w:hAnsi="Times New Roman" w:cs="Times New Roman"/>
          <w:sz w:val="24"/>
          <w:szCs w:val="24"/>
          <w:shd w:val="clear" w:color="auto" w:fill="FFFFFF"/>
        </w:rPr>
        <w:t>, </w:t>
      </w:r>
      <w:hyperlink r:id="rId9">
        <w:r w:rsidRPr="00B17EEB">
          <w:rPr>
            <w:rFonts w:ascii="Times New Roman" w:eastAsia="Times New Roman" w:hAnsi="Times New Roman" w:cs="Times New Roman"/>
            <w:color w:val="0000FF"/>
            <w:sz w:val="24"/>
            <w:szCs w:val="24"/>
            <w:u w:val="single"/>
            <w:shd w:val="clear" w:color="auto" w:fill="FFFFFF"/>
          </w:rPr>
          <w:t>И. Красильников</w:t>
        </w:r>
      </w:hyperlink>
      <w:r w:rsidRPr="00B17EEB">
        <w:rPr>
          <w:rFonts w:ascii="Times New Roman" w:eastAsia="Times New Roman" w:hAnsi="Times New Roman" w:cs="Times New Roman"/>
          <w:sz w:val="24"/>
          <w:szCs w:val="24"/>
          <w:shd w:val="clear" w:color="auto" w:fill="FFFFFF"/>
        </w:rPr>
        <w:t>, </w:t>
      </w:r>
      <w:hyperlink r:id="rId10">
        <w:r w:rsidRPr="00B17EEB">
          <w:rPr>
            <w:rFonts w:ascii="Times New Roman" w:eastAsia="Times New Roman" w:hAnsi="Times New Roman" w:cs="Times New Roman"/>
            <w:color w:val="0000FF"/>
            <w:sz w:val="24"/>
            <w:szCs w:val="24"/>
            <w:u w:val="single"/>
            <w:shd w:val="clear" w:color="auto" w:fill="FFFFFF"/>
          </w:rPr>
          <w:t>Л. Некрасова</w:t>
        </w:r>
      </w:hyperlink>
      <w:r w:rsidRPr="00B17EEB">
        <w:rPr>
          <w:rFonts w:ascii="Times New Roman" w:eastAsia="Times New Roman" w:hAnsi="Times New Roman" w:cs="Times New Roman"/>
          <w:sz w:val="24"/>
          <w:szCs w:val="24"/>
          <w:shd w:val="clear" w:color="auto" w:fill="FFFFFF"/>
        </w:rPr>
        <w:t>, </w:t>
      </w:r>
      <w:hyperlink r:id="rId11">
        <w:r w:rsidRPr="00B17EEB">
          <w:rPr>
            <w:rFonts w:ascii="Times New Roman" w:eastAsia="Times New Roman" w:hAnsi="Times New Roman" w:cs="Times New Roman"/>
            <w:color w:val="0000FF"/>
            <w:sz w:val="24"/>
            <w:szCs w:val="24"/>
            <w:u w:val="single"/>
            <w:shd w:val="clear" w:color="auto" w:fill="FFFFFF"/>
          </w:rPr>
          <w:t xml:space="preserve">А. </w:t>
        </w:r>
        <w:r w:rsidRPr="00B17EEB">
          <w:rPr>
            <w:rFonts w:ascii="Times New Roman" w:eastAsia="Times New Roman" w:hAnsi="Times New Roman" w:cs="Times New Roman"/>
            <w:vanish/>
            <w:color w:val="0000FF"/>
            <w:sz w:val="24"/>
            <w:szCs w:val="24"/>
            <w:u w:val="single"/>
            <w:shd w:val="clear" w:color="auto" w:fill="FFFFFF"/>
          </w:rPr>
          <w:t>HYPERLINK "http://www.ozon.ru/person/5514947/"</w:t>
        </w:r>
        <w:r w:rsidRPr="00B17EEB">
          <w:rPr>
            <w:rFonts w:ascii="Times New Roman" w:eastAsia="Times New Roman" w:hAnsi="Times New Roman" w:cs="Times New Roman"/>
            <w:color w:val="0000FF"/>
            <w:sz w:val="24"/>
            <w:szCs w:val="24"/>
            <w:u w:val="single"/>
            <w:shd w:val="clear" w:color="auto" w:fill="FFFFFF"/>
          </w:rPr>
          <w:t>Гребенкин</w:t>
        </w:r>
      </w:hyperlink>
      <w:r w:rsidRPr="00B17EEB">
        <w:rPr>
          <w:rFonts w:ascii="Times New Roman" w:eastAsia="Times New Roman" w:hAnsi="Times New Roman" w:cs="Times New Roman"/>
          <w:sz w:val="24"/>
          <w:szCs w:val="24"/>
          <w:shd w:val="clear" w:color="auto" w:fill="FFFFFF"/>
        </w:rPr>
        <w:t xml:space="preserve">, </w:t>
      </w:r>
      <w:hyperlink r:id="rId12">
        <w:r w:rsidRPr="00B17EEB">
          <w:rPr>
            <w:rFonts w:ascii="Times New Roman" w:eastAsia="Times New Roman" w:hAnsi="Times New Roman" w:cs="Times New Roman"/>
            <w:color w:val="0000FF"/>
            <w:sz w:val="24"/>
            <w:szCs w:val="24"/>
            <w:u w:val="single"/>
            <w:shd w:val="clear" w:color="auto" w:fill="FFFFFF"/>
          </w:rPr>
          <w:t>Л. Баженова</w:t>
        </w:r>
      </w:hyperlink>
      <w:r w:rsidRPr="00B17EEB">
        <w:rPr>
          <w:rFonts w:ascii="Times New Roman" w:eastAsia="Times New Roman" w:hAnsi="Times New Roman" w:cs="Times New Roman"/>
          <w:sz w:val="24"/>
          <w:szCs w:val="24"/>
          <w:shd w:val="clear" w:color="auto" w:fill="FFFFFF"/>
        </w:rPr>
        <w:t>, </w:t>
      </w:r>
      <w:hyperlink r:id="rId13">
        <w:r w:rsidRPr="00B17EEB">
          <w:rPr>
            <w:rFonts w:ascii="Times New Roman" w:eastAsia="Times New Roman" w:hAnsi="Times New Roman" w:cs="Times New Roman"/>
            <w:color w:val="0000FF"/>
            <w:sz w:val="24"/>
            <w:szCs w:val="24"/>
            <w:u w:val="single"/>
            <w:shd w:val="clear" w:color="auto" w:fill="FFFFFF"/>
          </w:rPr>
          <w:t>Г. Франко</w:t>
        </w:r>
      </w:hyperlink>
      <w:r w:rsidRPr="00B17EEB">
        <w:rPr>
          <w:rFonts w:ascii="Times New Roman" w:eastAsia="Times New Roman" w:hAnsi="Times New Roman" w:cs="Times New Roman"/>
          <w:sz w:val="24"/>
          <w:szCs w:val="24"/>
          <w:shd w:val="clear" w:color="auto" w:fill="FFFFFF"/>
        </w:rPr>
        <w:t>, </w:t>
      </w:r>
      <w:hyperlink r:id="rId14">
        <w:r w:rsidRPr="00B17EEB">
          <w:rPr>
            <w:rFonts w:ascii="Times New Roman" w:eastAsia="Times New Roman" w:hAnsi="Times New Roman" w:cs="Times New Roman"/>
            <w:color w:val="0000FF"/>
            <w:sz w:val="24"/>
            <w:szCs w:val="24"/>
            <w:u w:val="single"/>
            <w:shd w:val="clear" w:color="auto" w:fill="FFFFFF"/>
          </w:rPr>
          <w:t xml:space="preserve">Е. </w:t>
        </w:r>
        <w:r w:rsidRPr="00B17EEB">
          <w:rPr>
            <w:rFonts w:ascii="Times New Roman" w:eastAsia="Times New Roman" w:hAnsi="Times New Roman" w:cs="Times New Roman"/>
            <w:vanish/>
            <w:color w:val="0000FF"/>
            <w:sz w:val="24"/>
            <w:szCs w:val="24"/>
            <w:u w:val="single"/>
            <w:shd w:val="clear" w:color="auto" w:fill="FFFFFF"/>
          </w:rPr>
          <w:t>HYPERLINK "http://www.ozon.ru/person/5512483/"</w:t>
        </w:r>
        <w:r w:rsidRPr="00B17EEB">
          <w:rPr>
            <w:rFonts w:ascii="Times New Roman" w:eastAsia="Times New Roman" w:hAnsi="Times New Roman" w:cs="Times New Roman"/>
            <w:color w:val="0000FF"/>
            <w:sz w:val="24"/>
            <w:szCs w:val="24"/>
            <w:u w:val="single"/>
            <w:shd w:val="clear" w:color="auto" w:fill="FFFFFF"/>
          </w:rPr>
          <w:t>Медкова</w:t>
        </w:r>
      </w:hyperlink>
      <w:r w:rsidRPr="00B17EEB">
        <w:rPr>
          <w:rFonts w:ascii="Times New Roman" w:eastAsia="Times New Roman" w:hAnsi="Times New Roman" w:cs="Times New Roman"/>
          <w:sz w:val="24"/>
          <w:szCs w:val="24"/>
          <w:shd w:val="clear" w:color="auto" w:fill="FFFFFF"/>
        </w:rPr>
        <w:t>, </w:t>
      </w:r>
      <w:hyperlink r:id="rId15">
        <w:r w:rsidRPr="00B17EEB">
          <w:rPr>
            <w:rFonts w:ascii="Times New Roman" w:eastAsia="Times New Roman" w:hAnsi="Times New Roman" w:cs="Times New Roman"/>
            <w:color w:val="0000FF"/>
            <w:sz w:val="24"/>
            <w:szCs w:val="24"/>
            <w:u w:val="single"/>
            <w:shd w:val="clear" w:color="auto" w:fill="FFFFFF"/>
          </w:rPr>
          <w:t xml:space="preserve">Е. </w:t>
        </w:r>
        <w:r w:rsidRPr="00B17EEB">
          <w:rPr>
            <w:rFonts w:ascii="Times New Roman" w:eastAsia="Times New Roman" w:hAnsi="Times New Roman" w:cs="Times New Roman"/>
            <w:vanish/>
            <w:color w:val="0000FF"/>
            <w:sz w:val="24"/>
            <w:szCs w:val="24"/>
            <w:u w:val="single"/>
            <w:shd w:val="clear" w:color="auto" w:fill="FFFFFF"/>
          </w:rPr>
          <w:t>HYPERLINK "http://www.ozon.ru/person/351384/"</w:t>
        </w:r>
        <w:proofErr w:type="spellStart"/>
        <w:r w:rsidRPr="00B17EEB">
          <w:rPr>
            <w:rFonts w:ascii="Times New Roman" w:eastAsia="Times New Roman" w:hAnsi="Times New Roman" w:cs="Times New Roman"/>
            <w:color w:val="0000FF"/>
            <w:sz w:val="24"/>
            <w:szCs w:val="24"/>
            <w:u w:val="single"/>
            <w:shd w:val="clear" w:color="auto" w:fill="FFFFFF"/>
          </w:rPr>
          <w:t>Коротеева</w:t>
        </w:r>
        <w:proofErr w:type="spellEnd"/>
      </w:hyperlink>
      <w:r w:rsidRPr="00B17EEB">
        <w:rPr>
          <w:rFonts w:ascii="Times New Roman" w:eastAsia="Times New Roman" w:hAnsi="Times New Roman" w:cs="Times New Roman"/>
          <w:sz w:val="24"/>
          <w:szCs w:val="24"/>
          <w:shd w:val="clear" w:color="auto" w:fill="FFFFFF"/>
        </w:rPr>
        <w:t>, </w:t>
      </w:r>
      <w:hyperlink r:id="rId16">
        <w:r w:rsidRPr="00B17EEB">
          <w:rPr>
            <w:rFonts w:ascii="Times New Roman" w:eastAsia="Times New Roman" w:hAnsi="Times New Roman" w:cs="Times New Roman"/>
            <w:color w:val="0000FF"/>
            <w:sz w:val="24"/>
            <w:szCs w:val="24"/>
            <w:u w:val="single"/>
            <w:shd w:val="clear" w:color="auto" w:fill="FFFFFF"/>
          </w:rPr>
          <w:t>И. Кулагина</w:t>
        </w:r>
      </w:hyperlink>
      <w:r w:rsidRPr="00B17EEB">
        <w:rPr>
          <w:rFonts w:ascii="Times New Roman" w:eastAsia="Times New Roman" w:hAnsi="Times New Roman" w:cs="Times New Roman"/>
          <w:sz w:val="24"/>
          <w:szCs w:val="24"/>
        </w:rPr>
        <w:t>- М.: Просвещение, 2009,- 240 с.</w:t>
      </w:r>
    </w:p>
    <w:p w14:paraId="0F471F9F" w14:textId="77777777" w:rsidR="00F17E89" w:rsidRPr="00B17EEB" w:rsidRDefault="00807BBD">
      <w:pPr>
        <w:tabs>
          <w:tab w:val="left" w:leader="dot" w:pos="658"/>
        </w:tabs>
        <w:spacing w:before="187" w:after="0" w:line="360" w:lineRule="auto"/>
        <w:ind w:left="426"/>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Литература, использованная для написания программы</w:t>
      </w:r>
    </w:p>
    <w:p w14:paraId="3694C07F" w14:textId="77777777" w:rsidR="00F17E89" w:rsidRPr="00B17EEB" w:rsidRDefault="00F17E89">
      <w:pPr>
        <w:suppressAutoHyphens/>
        <w:spacing w:after="0" w:line="240" w:lineRule="auto"/>
        <w:rPr>
          <w:rFonts w:ascii="Times New Roman" w:eastAsia="Times New Roman" w:hAnsi="Times New Roman" w:cs="Times New Roman"/>
          <w:sz w:val="24"/>
          <w:szCs w:val="24"/>
        </w:rPr>
      </w:pPr>
    </w:p>
    <w:p w14:paraId="03A9A8A6" w14:textId="77777777" w:rsidR="00F17E89" w:rsidRPr="00B17EEB" w:rsidRDefault="00807BBD">
      <w:pPr>
        <w:suppressAutoHyphens/>
        <w:spacing w:after="0" w:line="240" w:lineRule="auto"/>
        <w:ind w:left="426"/>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1.Герчук Ю.Я. «Что такое орнамент?» - М.,1998г.</w:t>
      </w:r>
      <w:r w:rsidRPr="00B17EEB">
        <w:rPr>
          <w:rFonts w:ascii="Times New Roman" w:eastAsia="Times New Roman" w:hAnsi="Times New Roman" w:cs="Times New Roman"/>
          <w:sz w:val="24"/>
          <w:szCs w:val="24"/>
        </w:rPr>
        <w:br/>
        <w:t>2.Компанцева Л.В. «Поэтический образ природы в детском рисунке»-М.,1985г.</w:t>
      </w:r>
      <w:r w:rsidRPr="00B17EEB">
        <w:rPr>
          <w:rFonts w:ascii="Times New Roman" w:eastAsia="Times New Roman" w:hAnsi="Times New Roman" w:cs="Times New Roman"/>
          <w:sz w:val="24"/>
          <w:szCs w:val="24"/>
        </w:rPr>
        <w:br/>
        <w:t>3.Маслов Н.Я. «Пленэр.»-М.,1989г.</w:t>
      </w:r>
      <w:r w:rsidRPr="00B17EEB">
        <w:rPr>
          <w:rFonts w:ascii="Times New Roman" w:eastAsia="Times New Roman" w:hAnsi="Times New Roman" w:cs="Times New Roman"/>
          <w:sz w:val="24"/>
          <w:szCs w:val="24"/>
        </w:rPr>
        <w:br/>
        <w:t>4.Межуева Ю.А. «Сказочная гжель.» (рабочая тетрадь) М.,2003г.</w:t>
      </w:r>
      <w:r w:rsidRPr="00B17EEB">
        <w:rPr>
          <w:rFonts w:ascii="Times New Roman" w:eastAsia="Times New Roman" w:hAnsi="Times New Roman" w:cs="Times New Roman"/>
          <w:sz w:val="24"/>
          <w:szCs w:val="24"/>
        </w:rPr>
        <w:br/>
        <w:t>5.Неменский Б.М. «Мудрость красоты: о проблемах эстетического воспитания.» -М.,1987г.</w:t>
      </w:r>
      <w:r w:rsidRPr="00B17EEB">
        <w:rPr>
          <w:rFonts w:ascii="Times New Roman" w:eastAsia="Times New Roman" w:hAnsi="Times New Roman" w:cs="Times New Roman"/>
          <w:sz w:val="24"/>
          <w:szCs w:val="24"/>
        </w:rPr>
        <w:br/>
        <w:t>6.Нестеренко О.И. «Краткая энциклопедия дизайна» -М.,1994г.</w:t>
      </w:r>
      <w:r w:rsidRPr="00B17EEB">
        <w:rPr>
          <w:rFonts w:ascii="Times New Roman" w:eastAsia="Times New Roman" w:hAnsi="Times New Roman" w:cs="Times New Roman"/>
          <w:sz w:val="24"/>
          <w:szCs w:val="24"/>
        </w:rPr>
        <w:br/>
        <w:t xml:space="preserve">7.Орлова </w:t>
      </w:r>
      <w:proofErr w:type="gramStart"/>
      <w:r w:rsidRPr="00B17EEB">
        <w:rPr>
          <w:rFonts w:ascii="Times New Roman" w:eastAsia="Times New Roman" w:hAnsi="Times New Roman" w:cs="Times New Roman"/>
          <w:sz w:val="24"/>
          <w:szCs w:val="24"/>
        </w:rPr>
        <w:t>Л .</w:t>
      </w:r>
      <w:proofErr w:type="gramEnd"/>
      <w:r w:rsidRPr="00B17EEB">
        <w:rPr>
          <w:rFonts w:ascii="Times New Roman" w:eastAsia="Times New Roman" w:hAnsi="Times New Roman" w:cs="Times New Roman"/>
          <w:sz w:val="24"/>
          <w:szCs w:val="24"/>
        </w:rPr>
        <w:t>В. «Хохломская роспись.» (рабочая тетрадь</w:t>
      </w:r>
      <w:proofErr w:type="gramStart"/>
      <w:r w:rsidRPr="00B17EEB">
        <w:rPr>
          <w:rFonts w:ascii="Times New Roman" w:eastAsia="Times New Roman" w:hAnsi="Times New Roman" w:cs="Times New Roman"/>
          <w:sz w:val="24"/>
          <w:szCs w:val="24"/>
        </w:rPr>
        <w:t>) .</w:t>
      </w:r>
      <w:proofErr w:type="gramEnd"/>
      <w:r w:rsidRPr="00B17EEB">
        <w:rPr>
          <w:rFonts w:ascii="Times New Roman" w:eastAsia="Times New Roman" w:hAnsi="Times New Roman" w:cs="Times New Roman"/>
          <w:sz w:val="24"/>
          <w:szCs w:val="24"/>
        </w:rPr>
        <w:t>М.,1998г.</w:t>
      </w:r>
      <w:r w:rsidRPr="00B17EEB">
        <w:rPr>
          <w:rFonts w:ascii="Times New Roman" w:eastAsia="Times New Roman" w:hAnsi="Times New Roman" w:cs="Times New Roman"/>
          <w:sz w:val="24"/>
          <w:szCs w:val="24"/>
        </w:rPr>
        <w:br/>
        <w:t>8.Одноралов Н.В. «Материалы, инструменты и оборудование в изобразительном искусстве» М.,1983г.</w:t>
      </w:r>
      <w:r w:rsidRPr="00B17EEB">
        <w:rPr>
          <w:rFonts w:ascii="Times New Roman" w:eastAsia="Times New Roman" w:hAnsi="Times New Roman" w:cs="Times New Roman"/>
          <w:sz w:val="24"/>
          <w:szCs w:val="24"/>
        </w:rPr>
        <w:br/>
        <w:t>9. «Основы декоративного искусства в школе» Под ред. Б.В. Нешумова,</w:t>
      </w:r>
      <w:r w:rsidRPr="00B17EEB">
        <w:rPr>
          <w:rFonts w:ascii="Times New Roman" w:eastAsia="Times New Roman" w:hAnsi="Times New Roman" w:cs="Times New Roman"/>
          <w:sz w:val="24"/>
          <w:szCs w:val="24"/>
        </w:rPr>
        <w:br/>
      </w:r>
      <w:proofErr w:type="spellStart"/>
      <w:r w:rsidRPr="00B17EEB">
        <w:rPr>
          <w:rFonts w:ascii="Times New Roman" w:eastAsia="Times New Roman" w:hAnsi="Times New Roman" w:cs="Times New Roman"/>
          <w:sz w:val="24"/>
          <w:szCs w:val="24"/>
        </w:rPr>
        <w:t>Е.Д.Щедрина</w:t>
      </w:r>
      <w:proofErr w:type="spellEnd"/>
      <w:r w:rsidRPr="00B17EEB">
        <w:rPr>
          <w:rFonts w:ascii="Times New Roman" w:eastAsia="Times New Roman" w:hAnsi="Times New Roman" w:cs="Times New Roman"/>
          <w:sz w:val="24"/>
          <w:szCs w:val="24"/>
        </w:rPr>
        <w:t>. – М., 1981г.</w:t>
      </w:r>
      <w:r w:rsidRPr="00B17EEB">
        <w:rPr>
          <w:rFonts w:ascii="Times New Roman" w:eastAsia="Times New Roman" w:hAnsi="Times New Roman" w:cs="Times New Roman"/>
          <w:sz w:val="24"/>
          <w:szCs w:val="24"/>
        </w:rPr>
        <w:br/>
        <w:t>10. «</w:t>
      </w:r>
      <w:proofErr w:type="spellStart"/>
      <w:r w:rsidRPr="00B17EEB">
        <w:rPr>
          <w:rFonts w:ascii="Times New Roman" w:eastAsia="Times New Roman" w:hAnsi="Times New Roman" w:cs="Times New Roman"/>
          <w:sz w:val="24"/>
          <w:szCs w:val="24"/>
        </w:rPr>
        <w:t>Программно</w:t>
      </w:r>
      <w:proofErr w:type="spellEnd"/>
      <w:r w:rsidRPr="00B17EEB">
        <w:rPr>
          <w:rFonts w:ascii="Times New Roman" w:eastAsia="Times New Roman" w:hAnsi="Times New Roman" w:cs="Times New Roman"/>
          <w:sz w:val="24"/>
          <w:szCs w:val="24"/>
        </w:rPr>
        <w:t xml:space="preserve"> – методические материалы. Изобразительное искусство».</w:t>
      </w:r>
      <w:r w:rsidRPr="00B17EEB">
        <w:rPr>
          <w:rFonts w:ascii="Times New Roman" w:eastAsia="Times New Roman" w:hAnsi="Times New Roman" w:cs="Times New Roman"/>
          <w:sz w:val="24"/>
          <w:szCs w:val="24"/>
        </w:rPr>
        <w:br/>
        <w:t xml:space="preserve">Сост. </w:t>
      </w:r>
      <w:proofErr w:type="spellStart"/>
      <w:r w:rsidRPr="00B17EEB">
        <w:rPr>
          <w:rFonts w:ascii="Times New Roman" w:eastAsia="Times New Roman" w:hAnsi="Times New Roman" w:cs="Times New Roman"/>
          <w:sz w:val="24"/>
          <w:szCs w:val="24"/>
        </w:rPr>
        <w:t>В.С.Кузин</w:t>
      </w:r>
      <w:proofErr w:type="spellEnd"/>
      <w:r w:rsidRPr="00B17EEB">
        <w:rPr>
          <w:rFonts w:ascii="Times New Roman" w:eastAsia="Times New Roman" w:hAnsi="Times New Roman" w:cs="Times New Roman"/>
          <w:sz w:val="24"/>
          <w:szCs w:val="24"/>
        </w:rPr>
        <w:t>.</w:t>
      </w:r>
    </w:p>
    <w:p w14:paraId="1EB799FC" w14:textId="77777777" w:rsidR="00F17E89" w:rsidRPr="00B17EEB" w:rsidRDefault="00807BBD">
      <w:pPr>
        <w:suppressAutoHyphens/>
        <w:spacing w:after="0" w:line="240" w:lineRule="auto"/>
        <w:ind w:left="426"/>
        <w:rPr>
          <w:rFonts w:ascii="Times New Roman" w:eastAsia="Times New Roman" w:hAnsi="Times New Roman" w:cs="Times New Roman"/>
          <w:sz w:val="24"/>
          <w:szCs w:val="24"/>
        </w:rPr>
      </w:pPr>
      <w:r w:rsidRPr="00B17EEB">
        <w:rPr>
          <w:rFonts w:ascii="Times New Roman" w:eastAsia="Times New Roman" w:hAnsi="Times New Roman" w:cs="Times New Roman"/>
          <w:color w:val="000000"/>
          <w:sz w:val="24"/>
          <w:szCs w:val="24"/>
        </w:rPr>
        <w:t xml:space="preserve">11.Программы дополнительного художественного образования </w:t>
      </w:r>
      <w:r w:rsidRPr="00B17EEB">
        <w:rPr>
          <w:rFonts w:ascii="Times New Roman" w:eastAsia="Times New Roman" w:hAnsi="Times New Roman" w:cs="Times New Roman"/>
          <w:sz w:val="24"/>
          <w:szCs w:val="24"/>
        </w:rPr>
        <w:t>детей. Редактор: </w:t>
      </w:r>
      <w:hyperlink r:id="rId17">
        <w:r w:rsidRPr="00B17EEB">
          <w:rPr>
            <w:rFonts w:ascii="Times New Roman" w:eastAsia="Times New Roman" w:hAnsi="Times New Roman" w:cs="Times New Roman"/>
            <w:color w:val="0000FF"/>
            <w:sz w:val="24"/>
            <w:szCs w:val="24"/>
            <w:u w:val="single"/>
          </w:rPr>
          <w:t>Комарова Е. А.</w:t>
        </w:r>
      </w:hyperlink>
      <w:r w:rsidRPr="00B17EEB">
        <w:rPr>
          <w:rFonts w:ascii="Times New Roman" w:eastAsia="Times New Roman" w:hAnsi="Times New Roman" w:cs="Times New Roman"/>
          <w:sz w:val="24"/>
          <w:szCs w:val="24"/>
          <w:shd w:val="clear" w:color="auto" w:fill="FFFFFF"/>
        </w:rPr>
        <w:t xml:space="preserve"> Авторы: </w:t>
      </w:r>
      <w:hyperlink r:id="rId18">
        <w:r w:rsidRPr="00B17EEB">
          <w:rPr>
            <w:rFonts w:ascii="Times New Roman" w:eastAsia="Times New Roman" w:hAnsi="Times New Roman" w:cs="Times New Roman"/>
            <w:color w:val="0000FF"/>
            <w:sz w:val="24"/>
            <w:szCs w:val="24"/>
            <w:u w:val="single"/>
            <w:shd w:val="clear" w:color="auto" w:fill="FFFFFF"/>
          </w:rPr>
          <w:t xml:space="preserve">Т. </w:t>
        </w:r>
        <w:r w:rsidRPr="00B17EEB">
          <w:rPr>
            <w:rFonts w:ascii="Times New Roman" w:eastAsia="Times New Roman" w:hAnsi="Times New Roman" w:cs="Times New Roman"/>
            <w:vanish/>
            <w:color w:val="0000FF"/>
            <w:sz w:val="24"/>
            <w:szCs w:val="24"/>
            <w:u w:val="single"/>
            <w:shd w:val="clear" w:color="auto" w:fill="FFFFFF"/>
          </w:rPr>
          <w:t>HYPERLINK "http://www.ozon.ru/person/348279/"</w:t>
        </w:r>
        <w:r w:rsidRPr="00B17EEB">
          <w:rPr>
            <w:rFonts w:ascii="Times New Roman" w:eastAsia="Times New Roman" w:hAnsi="Times New Roman" w:cs="Times New Roman"/>
            <w:color w:val="0000FF"/>
            <w:sz w:val="24"/>
            <w:szCs w:val="24"/>
            <w:u w:val="single"/>
            <w:shd w:val="clear" w:color="auto" w:fill="FFFFFF"/>
          </w:rPr>
          <w:t>Копцева</w:t>
        </w:r>
      </w:hyperlink>
      <w:r w:rsidRPr="00B17EEB">
        <w:rPr>
          <w:rFonts w:ascii="Times New Roman" w:eastAsia="Times New Roman" w:hAnsi="Times New Roman" w:cs="Times New Roman"/>
          <w:sz w:val="24"/>
          <w:szCs w:val="24"/>
          <w:shd w:val="clear" w:color="auto" w:fill="FFFFFF"/>
        </w:rPr>
        <w:t>, </w:t>
      </w:r>
      <w:hyperlink r:id="rId19">
        <w:r w:rsidRPr="00B17EEB">
          <w:rPr>
            <w:rFonts w:ascii="Times New Roman" w:eastAsia="Times New Roman" w:hAnsi="Times New Roman" w:cs="Times New Roman"/>
            <w:color w:val="0000FF"/>
            <w:sz w:val="24"/>
            <w:szCs w:val="24"/>
            <w:u w:val="single"/>
            <w:shd w:val="clear" w:color="auto" w:fill="FFFFFF"/>
          </w:rPr>
          <w:t xml:space="preserve">Н. </w:t>
        </w:r>
        <w:r w:rsidRPr="00B17EEB">
          <w:rPr>
            <w:rFonts w:ascii="Times New Roman" w:eastAsia="Times New Roman" w:hAnsi="Times New Roman" w:cs="Times New Roman"/>
            <w:vanish/>
            <w:color w:val="0000FF"/>
            <w:sz w:val="24"/>
            <w:szCs w:val="24"/>
            <w:u w:val="single"/>
            <w:shd w:val="clear" w:color="auto" w:fill="FFFFFF"/>
          </w:rPr>
          <w:t>HYPERLINK "http://www.ozon.ru/person/5514942/"</w:t>
        </w:r>
        <w:r w:rsidRPr="00B17EEB">
          <w:rPr>
            <w:rFonts w:ascii="Times New Roman" w:eastAsia="Times New Roman" w:hAnsi="Times New Roman" w:cs="Times New Roman"/>
            <w:color w:val="0000FF"/>
            <w:sz w:val="24"/>
            <w:szCs w:val="24"/>
            <w:u w:val="single"/>
            <w:shd w:val="clear" w:color="auto" w:fill="FFFFFF"/>
          </w:rPr>
          <w:t>Гросул</w:t>
        </w:r>
      </w:hyperlink>
      <w:r w:rsidRPr="00B17EEB">
        <w:rPr>
          <w:rFonts w:ascii="Times New Roman" w:eastAsia="Times New Roman" w:hAnsi="Times New Roman" w:cs="Times New Roman"/>
          <w:sz w:val="24"/>
          <w:szCs w:val="24"/>
          <w:shd w:val="clear" w:color="auto" w:fill="FFFFFF"/>
        </w:rPr>
        <w:t>, </w:t>
      </w:r>
      <w:hyperlink r:id="rId20">
        <w:r w:rsidRPr="00B17EEB">
          <w:rPr>
            <w:rFonts w:ascii="Times New Roman" w:eastAsia="Times New Roman" w:hAnsi="Times New Roman" w:cs="Times New Roman"/>
            <w:color w:val="0000FF"/>
            <w:sz w:val="24"/>
            <w:szCs w:val="24"/>
            <w:u w:val="single"/>
            <w:shd w:val="clear" w:color="auto" w:fill="FFFFFF"/>
          </w:rPr>
          <w:t>И. Красильников</w:t>
        </w:r>
      </w:hyperlink>
      <w:r w:rsidRPr="00B17EEB">
        <w:rPr>
          <w:rFonts w:ascii="Times New Roman" w:eastAsia="Times New Roman" w:hAnsi="Times New Roman" w:cs="Times New Roman"/>
          <w:sz w:val="24"/>
          <w:szCs w:val="24"/>
          <w:shd w:val="clear" w:color="auto" w:fill="FFFFFF"/>
        </w:rPr>
        <w:t>, </w:t>
      </w:r>
      <w:hyperlink r:id="rId21">
        <w:r w:rsidRPr="00B17EEB">
          <w:rPr>
            <w:rFonts w:ascii="Times New Roman" w:eastAsia="Times New Roman" w:hAnsi="Times New Roman" w:cs="Times New Roman"/>
            <w:color w:val="0000FF"/>
            <w:sz w:val="24"/>
            <w:szCs w:val="24"/>
            <w:u w:val="single"/>
            <w:shd w:val="clear" w:color="auto" w:fill="FFFFFF"/>
          </w:rPr>
          <w:t>Л. Некрасова</w:t>
        </w:r>
      </w:hyperlink>
      <w:r w:rsidRPr="00B17EEB">
        <w:rPr>
          <w:rFonts w:ascii="Times New Roman" w:eastAsia="Times New Roman" w:hAnsi="Times New Roman" w:cs="Times New Roman"/>
          <w:sz w:val="24"/>
          <w:szCs w:val="24"/>
          <w:shd w:val="clear" w:color="auto" w:fill="FFFFFF"/>
        </w:rPr>
        <w:t>, </w:t>
      </w:r>
      <w:hyperlink r:id="rId22">
        <w:r w:rsidRPr="00B17EEB">
          <w:rPr>
            <w:rFonts w:ascii="Times New Roman" w:eastAsia="Times New Roman" w:hAnsi="Times New Roman" w:cs="Times New Roman"/>
            <w:color w:val="0000FF"/>
            <w:sz w:val="24"/>
            <w:szCs w:val="24"/>
            <w:u w:val="single"/>
            <w:shd w:val="clear" w:color="auto" w:fill="FFFFFF"/>
          </w:rPr>
          <w:t xml:space="preserve">А. </w:t>
        </w:r>
        <w:r w:rsidRPr="00B17EEB">
          <w:rPr>
            <w:rFonts w:ascii="Times New Roman" w:eastAsia="Times New Roman" w:hAnsi="Times New Roman" w:cs="Times New Roman"/>
            <w:vanish/>
            <w:color w:val="0000FF"/>
            <w:sz w:val="24"/>
            <w:szCs w:val="24"/>
            <w:u w:val="single"/>
            <w:shd w:val="clear" w:color="auto" w:fill="FFFFFF"/>
          </w:rPr>
          <w:t>HYPERLINK "http://www.ozon.ru/person/5514947/"</w:t>
        </w:r>
        <w:r w:rsidRPr="00B17EEB">
          <w:rPr>
            <w:rFonts w:ascii="Times New Roman" w:eastAsia="Times New Roman" w:hAnsi="Times New Roman" w:cs="Times New Roman"/>
            <w:color w:val="0000FF"/>
            <w:sz w:val="24"/>
            <w:szCs w:val="24"/>
            <w:u w:val="single"/>
            <w:shd w:val="clear" w:color="auto" w:fill="FFFFFF"/>
          </w:rPr>
          <w:t>Гребенкин</w:t>
        </w:r>
      </w:hyperlink>
      <w:r w:rsidRPr="00B17EEB">
        <w:rPr>
          <w:rFonts w:ascii="Times New Roman" w:eastAsia="Times New Roman" w:hAnsi="Times New Roman" w:cs="Times New Roman"/>
          <w:sz w:val="24"/>
          <w:szCs w:val="24"/>
          <w:shd w:val="clear" w:color="auto" w:fill="FFFFFF"/>
        </w:rPr>
        <w:t xml:space="preserve">, </w:t>
      </w:r>
      <w:hyperlink r:id="rId23">
        <w:r w:rsidRPr="00B17EEB">
          <w:rPr>
            <w:rFonts w:ascii="Times New Roman" w:eastAsia="Times New Roman" w:hAnsi="Times New Roman" w:cs="Times New Roman"/>
            <w:color w:val="0000FF"/>
            <w:sz w:val="24"/>
            <w:szCs w:val="24"/>
            <w:u w:val="single"/>
            <w:shd w:val="clear" w:color="auto" w:fill="FFFFFF"/>
          </w:rPr>
          <w:t>Л. Баженова</w:t>
        </w:r>
      </w:hyperlink>
      <w:r w:rsidRPr="00B17EEB">
        <w:rPr>
          <w:rFonts w:ascii="Times New Roman" w:eastAsia="Times New Roman" w:hAnsi="Times New Roman" w:cs="Times New Roman"/>
          <w:sz w:val="24"/>
          <w:szCs w:val="24"/>
          <w:shd w:val="clear" w:color="auto" w:fill="FFFFFF"/>
        </w:rPr>
        <w:t>, </w:t>
      </w:r>
      <w:hyperlink r:id="rId24">
        <w:r w:rsidRPr="00B17EEB">
          <w:rPr>
            <w:rFonts w:ascii="Times New Roman" w:eastAsia="Times New Roman" w:hAnsi="Times New Roman" w:cs="Times New Roman"/>
            <w:color w:val="0000FF"/>
            <w:sz w:val="24"/>
            <w:szCs w:val="24"/>
            <w:u w:val="single"/>
            <w:shd w:val="clear" w:color="auto" w:fill="FFFFFF"/>
          </w:rPr>
          <w:t>Г. Франко</w:t>
        </w:r>
      </w:hyperlink>
      <w:r w:rsidRPr="00B17EEB">
        <w:rPr>
          <w:rFonts w:ascii="Times New Roman" w:eastAsia="Times New Roman" w:hAnsi="Times New Roman" w:cs="Times New Roman"/>
          <w:sz w:val="24"/>
          <w:szCs w:val="24"/>
          <w:shd w:val="clear" w:color="auto" w:fill="FFFFFF"/>
        </w:rPr>
        <w:t>, </w:t>
      </w:r>
      <w:hyperlink r:id="rId25">
        <w:r w:rsidRPr="00B17EEB">
          <w:rPr>
            <w:rFonts w:ascii="Times New Roman" w:eastAsia="Times New Roman" w:hAnsi="Times New Roman" w:cs="Times New Roman"/>
            <w:color w:val="0000FF"/>
            <w:sz w:val="24"/>
            <w:szCs w:val="24"/>
            <w:u w:val="single"/>
            <w:shd w:val="clear" w:color="auto" w:fill="FFFFFF"/>
          </w:rPr>
          <w:t xml:space="preserve">Е. </w:t>
        </w:r>
        <w:r w:rsidRPr="00B17EEB">
          <w:rPr>
            <w:rFonts w:ascii="Times New Roman" w:eastAsia="Times New Roman" w:hAnsi="Times New Roman" w:cs="Times New Roman"/>
            <w:vanish/>
            <w:color w:val="0000FF"/>
            <w:sz w:val="24"/>
            <w:szCs w:val="24"/>
            <w:u w:val="single"/>
            <w:shd w:val="clear" w:color="auto" w:fill="FFFFFF"/>
          </w:rPr>
          <w:t>HYPERLINK "http://www.ozon.ru/person/5512483/"</w:t>
        </w:r>
        <w:r w:rsidRPr="00B17EEB">
          <w:rPr>
            <w:rFonts w:ascii="Times New Roman" w:eastAsia="Times New Roman" w:hAnsi="Times New Roman" w:cs="Times New Roman"/>
            <w:color w:val="0000FF"/>
            <w:sz w:val="24"/>
            <w:szCs w:val="24"/>
            <w:u w:val="single"/>
            <w:shd w:val="clear" w:color="auto" w:fill="FFFFFF"/>
          </w:rPr>
          <w:t>Медкова</w:t>
        </w:r>
      </w:hyperlink>
      <w:r w:rsidRPr="00B17EEB">
        <w:rPr>
          <w:rFonts w:ascii="Times New Roman" w:eastAsia="Times New Roman" w:hAnsi="Times New Roman" w:cs="Times New Roman"/>
          <w:sz w:val="24"/>
          <w:szCs w:val="24"/>
          <w:shd w:val="clear" w:color="auto" w:fill="FFFFFF"/>
        </w:rPr>
        <w:t>, </w:t>
      </w:r>
      <w:hyperlink r:id="rId26">
        <w:r w:rsidRPr="00B17EEB">
          <w:rPr>
            <w:rFonts w:ascii="Times New Roman" w:eastAsia="Times New Roman" w:hAnsi="Times New Roman" w:cs="Times New Roman"/>
            <w:color w:val="0000FF"/>
            <w:sz w:val="24"/>
            <w:szCs w:val="24"/>
            <w:u w:val="single"/>
            <w:shd w:val="clear" w:color="auto" w:fill="FFFFFF"/>
          </w:rPr>
          <w:t xml:space="preserve">Е. </w:t>
        </w:r>
        <w:r w:rsidRPr="00B17EEB">
          <w:rPr>
            <w:rFonts w:ascii="Times New Roman" w:eastAsia="Times New Roman" w:hAnsi="Times New Roman" w:cs="Times New Roman"/>
            <w:vanish/>
            <w:color w:val="0000FF"/>
            <w:sz w:val="24"/>
            <w:szCs w:val="24"/>
            <w:u w:val="single"/>
            <w:shd w:val="clear" w:color="auto" w:fill="FFFFFF"/>
          </w:rPr>
          <w:t>HYPERLINK "http://www.ozon.ru/person/351384/"</w:t>
        </w:r>
        <w:proofErr w:type="spellStart"/>
        <w:r w:rsidRPr="00B17EEB">
          <w:rPr>
            <w:rFonts w:ascii="Times New Roman" w:eastAsia="Times New Roman" w:hAnsi="Times New Roman" w:cs="Times New Roman"/>
            <w:color w:val="0000FF"/>
            <w:sz w:val="24"/>
            <w:szCs w:val="24"/>
            <w:u w:val="single"/>
            <w:shd w:val="clear" w:color="auto" w:fill="FFFFFF"/>
          </w:rPr>
          <w:t>Коротеева</w:t>
        </w:r>
        <w:proofErr w:type="spellEnd"/>
      </w:hyperlink>
      <w:r w:rsidRPr="00B17EEB">
        <w:rPr>
          <w:rFonts w:ascii="Times New Roman" w:eastAsia="Times New Roman" w:hAnsi="Times New Roman" w:cs="Times New Roman"/>
          <w:sz w:val="24"/>
          <w:szCs w:val="24"/>
          <w:shd w:val="clear" w:color="auto" w:fill="FFFFFF"/>
        </w:rPr>
        <w:t>, </w:t>
      </w:r>
      <w:hyperlink r:id="rId27">
        <w:r w:rsidRPr="00B17EEB">
          <w:rPr>
            <w:rFonts w:ascii="Times New Roman" w:eastAsia="Times New Roman" w:hAnsi="Times New Roman" w:cs="Times New Roman"/>
            <w:color w:val="0000FF"/>
            <w:sz w:val="24"/>
            <w:szCs w:val="24"/>
            <w:u w:val="single"/>
            <w:shd w:val="clear" w:color="auto" w:fill="FFFFFF"/>
          </w:rPr>
          <w:t>И. Кулагина</w:t>
        </w:r>
      </w:hyperlink>
      <w:r w:rsidRPr="00B17EEB">
        <w:rPr>
          <w:rFonts w:ascii="Times New Roman" w:eastAsia="Times New Roman" w:hAnsi="Times New Roman" w:cs="Times New Roman"/>
          <w:sz w:val="24"/>
          <w:szCs w:val="24"/>
        </w:rPr>
        <w:t>- М.: Просвещение, 2009,- 240 с.</w:t>
      </w:r>
      <w:r w:rsidRPr="00B17EEB">
        <w:rPr>
          <w:rFonts w:ascii="Times New Roman" w:eastAsia="Times New Roman" w:hAnsi="Times New Roman" w:cs="Times New Roman"/>
          <w:sz w:val="24"/>
          <w:szCs w:val="24"/>
        </w:rPr>
        <w:br/>
        <w:t>12.Сокольникова Н.М. «Изобразительное искусство и методика его преподавания в начальной школе». – М., 1999 г.</w:t>
      </w:r>
      <w:r w:rsidRPr="00B17EEB">
        <w:rPr>
          <w:rFonts w:ascii="Times New Roman" w:eastAsia="Times New Roman" w:hAnsi="Times New Roman" w:cs="Times New Roman"/>
          <w:sz w:val="24"/>
          <w:szCs w:val="24"/>
        </w:rPr>
        <w:br/>
        <w:t>13.Сокольникова Н. М. «Основы живописи». Обнинск. 1996г.</w:t>
      </w:r>
      <w:r w:rsidRPr="00B17EEB">
        <w:rPr>
          <w:rFonts w:ascii="Times New Roman" w:eastAsia="Times New Roman" w:hAnsi="Times New Roman" w:cs="Times New Roman"/>
          <w:sz w:val="24"/>
          <w:szCs w:val="24"/>
        </w:rPr>
        <w:br/>
        <w:t>14. Сокольникова Н. М. «Основы композиции». Обнинск, 1996г.</w:t>
      </w:r>
      <w:r w:rsidRPr="00B17EEB">
        <w:rPr>
          <w:rFonts w:ascii="Times New Roman" w:eastAsia="Times New Roman" w:hAnsi="Times New Roman" w:cs="Times New Roman"/>
          <w:sz w:val="24"/>
          <w:szCs w:val="24"/>
        </w:rPr>
        <w:br/>
        <w:t>15. Сокольникова Н. М. «Основы рисунка». Обнинск, 1996 г.</w:t>
      </w:r>
      <w:r w:rsidRPr="00B17EEB">
        <w:rPr>
          <w:rFonts w:ascii="Times New Roman" w:eastAsia="Times New Roman" w:hAnsi="Times New Roman" w:cs="Times New Roman"/>
          <w:sz w:val="24"/>
          <w:szCs w:val="24"/>
        </w:rPr>
        <w:br/>
        <w:t xml:space="preserve">16. </w:t>
      </w:r>
      <w:proofErr w:type="spellStart"/>
      <w:r w:rsidRPr="00B17EEB">
        <w:rPr>
          <w:rFonts w:ascii="Times New Roman" w:eastAsia="Times New Roman" w:hAnsi="Times New Roman" w:cs="Times New Roman"/>
          <w:sz w:val="24"/>
          <w:szCs w:val="24"/>
        </w:rPr>
        <w:t>Стасевич</w:t>
      </w:r>
      <w:proofErr w:type="spellEnd"/>
      <w:r w:rsidRPr="00B17EEB">
        <w:rPr>
          <w:rFonts w:ascii="Times New Roman" w:eastAsia="Times New Roman" w:hAnsi="Times New Roman" w:cs="Times New Roman"/>
          <w:sz w:val="24"/>
          <w:szCs w:val="24"/>
        </w:rPr>
        <w:t xml:space="preserve"> В.Н. «Пейзаж: картина и действительность». М., 1978г.</w:t>
      </w:r>
      <w:r w:rsidRPr="00B17EEB">
        <w:rPr>
          <w:rFonts w:ascii="Times New Roman" w:eastAsia="Times New Roman" w:hAnsi="Times New Roman" w:cs="Times New Roman"/>
          <w:sz w:val="24"/>
          <w:szCs w:val="24"/>
        </w:rPr>
        <w:br/>
        <w:t>17. Хворостов А.С. «Декоративно – прикладное искусство в школе». – М..1988г.</w:t>
      </w:r>
      <w:r w:rsidRPr="00B17EEB">
        <w:rPr>
          <w:rFonts w:ascii="Times New Roman" w:eastAsia="Times New Roman" w:hAnsi="Times New Roman" w:cs="Times New Roman"/>
          <w:sz w:val="24"/>
          <w:szCs w:val="24"/>
        </w:rPr>
        <w:br/>
        <w:t xml:space="preserve">18. Энциклопедический словарь юного </w:t>
      </w:r>
      <w:proofErr w:type="gramStart"/>
      <w:r w:rsidRPr="00B17EEB">
        <w:rPr>
          <w:rFonts w:ascii="Times New Roman" w:eastAsia="Times New Roman" w:hAnsi="Times New Roman" w:cs="Times New Roman"/>
          <w:sz w:val="24"/>
          <w:szCs w:val="24"/>
        </w:rPr>
        <w:t>художника.-</w:t>
      </w:r>
      <w:proofErr w:type="gramEnd"/>
      <w:r w:rsidRPr="00B17EEB">
        <w:rPr>
          <w:rFonts w:ascii="Times New Roman" w:eastAsia="Times New Roman" w:hAnsi="Times New Roman" w:cs="Times New Roman"/>
          <w:sz w:val="24"/>
          <w:szCs w:val="24"/>
        </w:rPr>
        <w:t xml:space="preserve"> М.,1983г. и др.</w:t>
      </w:r>
    </w:p>
    <w:p w14:paraId="049B1C70" w14:textId="77777777" w:rsidR="00F17E89" w:rsidRPr="00B17EEB" w:rsidRDefault="00807BBD">
      <w:pPr>
        <w:suppressAutoHyphens/>
        <w:spacing w:after="0" w:line="240" w:lineRule="auto"/>
        <w:ind w:left="426"/>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 xml:space="preserve">Перечень </w:t>
      </w:r>
      <w:proofErr w:type="gramStart"/>
      <w:r w:rsidRPr="00B17EEB">
        <w:rPr>
          <w:rFonts w:ascii="Times New Roman" w:eastAsia="Times New Roman" w:hAnsi="Times New Roman" w:cs="Times New Roman"/>
          <w:b/>
          <w:sz w:val="24"/>
          <w:szCs w:val="24"/>
        </w:rPr>
        <w:t>Интернет ресурсов</w:t>
      </w:r>
      <w:proofErr w:type="gramEnd"/>
      <w:r w:rsidRPr="00B17EEB">
        <w:rPr>
          <w:rFonts w:ascii="Times New Roman" w:eastAsia="Times New Roman" w:hAnsi="Times New Roman" w:cs="Times New Roman"/>
          <w:b/>
          <w:sz w:val="24"/>
          <w:szCs w:val="24"/>
        </w:rPr>
        <w:t xml:space="preserve"> и других электронных информационных источников</w:t>
      </w:r>
    </w:p>
    <w:p w14:paraId="4D9E9787" w14:textId="77777777" w:rsidR="00F17E89" w:rsidRPr="00B17EEB" w:rsidRDefault="00F17E89">
      <w:pPr>
        <w:suppressAutoHyphens/>
        <w:spacing w:after="0" w:line="240" w:lineRule="auto"/>
        <w:rPr>
          <w:rFonts w:ascii="Times New Roman" w:eastAsia="Times New Roman" w:hAnsi="Times New Roman" w:cs="Times New Roman"/>
          <w:b/>
          <w:sz w:val="24"/>
          <w:szCs w:val="24"/>
        </w:rPr>
      </w:pPr>
    </w:p>
    <w:p w14:paraId="582801A4" w14:textId="77777777" w:rsidR="00F17E89" w:rsidRPr="00B17EEB" w:rsidRDefault="00807BBD">
      <w:pPr>
        <w:numPr>
          <w:ilvl w:val="0"/>
          <w:numId w:val="8"/>
        </w:numPr>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http://stranamasterov.ru/technics - Страна Мастеров.</w:t>
      </w:r>
    </w:p>
    <w:p w14:paraId="11D3C420" w14:textId="77777777" w:rsidR="00F17E89" w:rsidRPr="00B17EEB" w:rsidRDefault="00807BBD">
      <w:pPr>
        <w:numPr>
          <w:ilvl w:val="0"/>
          <w:numId w:val="8"/>
        </w:numPr>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http://nachshkola.narod.ru/magazine.html - Журнал «Начальная школа».</w:t>
      </w:r>
    </w:p>
    <w:p w14:paraId="0417C769" w14:textId="77777777" w:rsidR="00F17E89" w:rsidRPr="00B17EEB" w:rsidRDefault="00807BBD">
      <w:pPr>
        <w:numPr>
          <w:ilvl w:val="0"/>
          <w:numId w:val="8"/>
        </w:numPr>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http://viki.rdf.ru/cat/okrujaushiy_mir/?page=9-Детские электронные презентации и клипы.</w:t>
      </w:r>
    </w:p>
    <w:p w14:paraId="1F49BB12" w14:textId="77777777" w:rsidR="00F17E89" w:rsidRPr="00B17EEB" w:rsidRDefault="00807BBD">
      <w:pPr>
        <w:numPr>
          <w:ilvl w:val="0"/>
          <w:numId w:val="8"/>
        </w:numPr>
        <w:suppressAutoHyphens/>
        <w:spacing w:after="0" w:line="240" w:lineRule="auto"/>
        <w:ind w:left="720" w:hanging="360"/>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http://magic-ork.ru/publ/types_creativity/decorate_the_interior/31-2-2 - Магия рукоделия.</w:t>
      </w:r>
    </w:p>
    <w:p w14:paraId="6A9A76A8" w14:textId="77777777" w:rsidR="00F17E89" w:rsidRPr="00B17EEB" w:rsidRDefault="00A50B83">
      <w:pPr>
        <w:numPr>
          <w:ilvl w:val="0"/>
          <w:numId w:val="8"/>
        </w:numPr>
        <w:suppressAutoHyphens/>
        <w:spacing w:after="0" w:line="240" w:lineRule="auto"/>
        <w:ind w:left="720" w:hanging="360"/>
        <w:jc w:val="both"/>
        <w:rPr>
          <w:rFonts w:ascii="Times New Roman" w:eastAsia="Times New Roman" w:hAnsi="Times New Roman" w:cs="Times New Roman"/>
          <w:sz w:val="24"/>
          <w:szCs w:val="24"/>
          <w:shd w:val="clear" w:color="auto" w:fill="FFFFFF"/>
        </w:rPr>
      </w:pPr>
      <w:hyperlink r:id="rId28">
        <w:r w:rsidR="00807BBD" w:rsidRPr="00B17EEB">
          <w:rPr>
            <w:rFonts w:ascii="Times New Roman" w:eastAsia="Times New Roman" w:hAnsi="Times New Roman" w:cs="Times New Roman"/>
            <w:color w:val="0000FF"/>
            <w:sz w:val="24"/>
            <w:szCs w:val="24"/>
            <w:u w:val="single"/>
            <w:shd w:val="clear" w:color="auto" w:fill="FFFFFF"/>
          </w:rPr>
          <w:t>http://school.edu.ru/catalog.asp?cat_ob_no=54</w:t>
        </w:r>
      </w:hyperlink>
      <w:r w:rsidR="00807BBD" w:rsidRPr="00B17EEB">
        <w:rPr>
          <w:rFonts w:ascii="Times New Roman" w:eastAsia="Times New Roman" w:hAnsi="Times New Roman" w:cs="Times New Roman"/>
          <w:sz w:val="24"/>
          <w:szCs w:val="24"/>
          <w:shd w:val="clear" w:color="auto" w:fill="FFFFFF"/>
        </w:rPr>
        <w:t xml:space="preserve"> Дополнительное образование </w:t>
      </w:r>
    </w:p>
    <w:p w14:paraId="42C6F20F" w14:textId="77777777" w:rsidR="00F17E89" w:rsidRPr="00B17EEB" w:rsidRDefault="00A50B83">
      <w:pPr>
        <w:numPr>
          <w:ilvl w:val="0"/>
          <w:numId w:val="8"/>
        </w:numPr>
        <w:suppressAutoHyphens/>
        <w:spacing w:after="0" w:line="240" w:lineRule="auto"/>
        <w:ind w:left="720" w:hanging="360"/>
        <w:jc w:val="both"/>
        <w:rPr>
          <w:rFonts w:ascii="Times New Roman" w:eastAsia="Times New Roman" w:hAnsi="Times New Roman" w:cs="Times New Roman"/>
          <w:sz w:val="24"/>
          <w:szCs w:val="24"/>
          <w:shd w:val="clear" w:color="auto" w:fill="FFFFFF"/>
        </w:rPr>
      </w:pPr>
      <w:hyperlink r:id="rId29">
        <w:r w:rsidR="00807BBD" w:rsidRPr="00B17EEB">
          <w:rPr>
            <w:rFonts w:ascii="Times New Roman" w:eastAsia="Times New Roman" w:hAnsi="Times New Roman" w:cs="Times New Roman"/>
            <w:color w:val="0000FF"/>
            <w:sz w:val="24"/>
            <w:szCs w:val="24"/>
            <w:u w:val="single"/>
            <w:shd w:val="clear" w:color="auto" w:fill="FFFFFF"/>
          </w:rPr>
          <w:t>http://kidsworld.ru/</w:t>
        </w:r>
      </w:hyperlink>
      <w:r w:rsidR="00807BBD" w:rsidRPr="00B17EEB">
        <w:rPr>
          <w:rFonts w:ascii="Times New Roman" w:eastAsia="Times New Roman" w:hAnsi="Times New Roman" w:cs="Times New Roman"/>
          <w:sz w:val="24"/>
          <w:szCs w:val="24"/>
          <w:shd w:val="clear" w:color="auto" w:fill="FFFFFF"/>
        </w:rPr>
        <w:t xml:space="preserve"> Справочно-информационный портал дополнительного образования детей. </w:t>
      </w:r>
    </w:p>
    <w:p w14:paraId="6540F9EC" w14:textId="77777777" w:rsidR="00F17E89" w:rsidRPr="00B17EEB" w:rsidRDefault="00807BBD">
      <w:pPr>
        <w:spacing w:after="0" w:line="240" w:lineRule="auto"/>
        <w:ind w:firstLine="533"/>
        <w:jc w:val="both"/>
        <w:rPr>
          <w:rFonts w:ascii="Times New Roman" w:eastAsia="Times New Roman" w:hAnsi="Times New Roman" w:cs="Times New Roman"/>
          <w:sz w:val="24"/>
          <w:szCs w:val="24"/>
          <w:shd w:val="clear" w:color="auto" w:fill="FFFFFF"/>
        </w:rPr>
      </w:pPr>
      <w:r w:rsidRPr="00B17EEB">
        <w:rPr>
          <w:rFonts w:ascii="Times New Roman" w:eastAsia="Times New Roman" w:hAnsi="Times New Roman" w:cs="Times New Roman"/>
          <w:b/>
          <w:sz w:val="24"/>
          <w:szCs w:val="24"/>
          <w:shd w:val="clear" w:color="auto" w:fill="FFFFFF"/>
        </w:rPr>
        <w:t>ОБРАЗОВАТЕЛЬНЫЕ ПОРТАЛЫ</w:t>
      </w:r>
    </w:p>
    <w:p w14:paraId="08C0AFB9" w14:textId="77777777" w:rsidR="00F17E89" w:rsidRPr="00B17EEB" w:rsidRDefault="00A50B83">
      <w:pPr>
        <w:numPr>
          <w:ilvl w:val="0"/>
          <w:numId w:val="9"/>
        </w:numPr>
        <w:tabs>
          <w:tab w:val="left" w:pos="720"/>
        </w:tabs>
        <w:suppressAutoHyphens/>
        <w:spacing w:after="0" w:line="240" w:lineRule="auto"/>
        <w:ind w:left="720" w:firstLine="533"/>
        <w:rPr>
          <w:rFonts w:ascii="Times New Roman" w:eastAsia="Times New Roman" w:hAnsi="Times New Roman" w:cs="Times New Roman"/>
          <w:sz w:val="24"/>
          <w:szCs w:val="24"/>
          <w:shd w:val="clear" w:color="auto" w:fill="FFFFFF"/>
        </w:rPr>
      </w:pPr>
      <w:hyperlink r:id="rId30">
        <w:r w:rsidR="00807BBD" w:rsidRPr="00B17EEB">
          <w:rPr>
            <w:rFonts w:ascii="Times New Roman" w:eastAsia="Times New Roman" w:hAnsi="Times New Roman" w:cs="Times New Roman"/>
            <w:color w:val="0000FF"/>
            <w:sz w:val="24"/>
            <w:szCs w:val="24"/>
            <w:u w:val="single"/>
            <w:shd w:val="clear" w:color="auto" w:fill="FFFFFF"/>
          </w:rPr>
          <w:t>http://school.edu.ru/</w:t>
        </w:r>
      </w:hyperlink>
      <w:r w:rsidR="00807BBD" w:rsidRPr="00B17EEB">
        <w:rPr>
          <w:rFonts w:ascii="Times New Roman" w:eastAsia="Times New Roman" w:hAnsi="Times New Roman" w:cs="Times New Roman"/>
          <w:sz w:val="24"/>
          <w:szCs w:val="24"/>
          <w:shd w:val="clear" w:color="auto" w:fill="FFFFFF"/>
        </w:rPr>
        <w:t xml:space="preserve"> «Российский общеобразовательный портал». Обширный каталог. </w:t>
      </w:r>
    </w:p>
    <w:p w14:paraId="63220FA4" w14:textId="77777777" w:rsidR="00F17E89" w:rsidRPr="00B17EEB" w:rsidRDefault="00A50B83">
      <w:pPr>
        <w:numPr>
          <w:ilvl w:val="0"/>
          <w:numId w:val="9"/>
        </w:numPr>
        <w:tabs>
          <w:tab w:val="left" w:pos="567"/>
        </w:tabs>
        <w:suppressAutoHyphens/>
        <w:spacing w:after="0" w:line="240" w:lineRule="auto"/>
        <w:ind w:left="709" w:hanging="142"/>
        <w:rPr>
          <w:rFonts w:ascii="Times New Roman" w:eastAsia="Times New Roman" w:hAnsi="Times New Roman" w:cs="Times New Roman"/>
          <w:sz w:val="24"/>
          <w:szCs w:val="24"/>
          <w:shd w:val="clear" w:color="auto" w:fill="FFFFFF"/>
        </w:rPr>
      </w:pPr>
      <w:hyperlink r:id="rId31">
        <w:r w:rsidR="00807BBD" w:rsidRPr="00B17EEB">
          <w:rPr>
            <w:rFonts w:ascii="Times New Roman" w:eastAsia="Times New Roman" w:hAnsi="Times New Roman" w:cs="Times New Roman"/>
            <w:color w:val="0000FF"/>
            <w:sz w:val="24"/>
            <w:szCs w:val="24"/>
            <w:u w:val="single"/>
            <w:shd w:val="clear" w:color="auto" w:fill="FFFFFF"/>
          </w:rPr>
          <w:t>http://school.edu.ru/catalog.asp?cat_ob_no=1165</w:t>
        </w:r>
      </w:hyperlink>
      <w:r w:rsidR="00807BBD" w:rsidRPr="00B17EEB">
        <w:rPr>
          <w:rFonts w:ascii="Times New Roman" w:eastAsia="Times New Roman" w:hAnsi="Times New Roman" w:cs="Times New Roman"/>
          <w:sz w:val="24"/>
          <w:szCs w:val="24"/>
          <w:shd w:val="clear" w:color="auto" w:fill="FFFFFF"/>
        </w:rPr>
        <w:t xml:space="preserve"> Справочно-информационные ресурсы «Российского общеобразовательного портала». </w:t>
      </w:r>
    </w:p>
    <w:p w14:paraId="2CBEF2B3" w14:textId="77777777" w:rsidR="00F17E89" w:rsidRPr="00B17EEB" w:rsidRDefault="00A50B83">
      <w:pPr>
        <w:numPr>
          <w:ilvl w:val="0"/>
          <w:numId w:val="9"/>
        </w:numPr>
        <w:tabs>
          <w:tab w:val="left" w:pos="720"/>
        </w:tabs>
        <w:suppressAutoHyphens/>
        <w:spacing w:after="0" w:line="240" w:lineRule="auto"/>
        <w:ind w:left="720" w:firstLine="533"/>
        <w:rPr>
          <w:rFonts w:ascii="Times New Roman" w:eastAsia="Times New Roman" w:hAnsi="Times New Roman" w:cs="Times New Roman"/>
          <w:sz w:val="24"/>
          <w:szCs w:val="24"/>
          <w:shd w:val="clear" w:color="auto" w:fill="FFFFFF"/>
        </w:rPr>
      </w:pPr>
      <w:hyperlink r:id="rId32">
        <w:r w:rsidR="00807BBD" w:rsidRPr="00B17EEB">
          <w:rPr>
            <w:rFonts w:ascii="Times New Roman" w:eastAsia="Times New Roman" w:hAnsi="Times New Roman" w:cs="Times New Roman"/>
            <w:color w:val="0000FF"/>
            <w:sz w:val="24"/>
            <w:szCs w:val="24"/>
            <w:u w:val="single"/>
            <w:shd w:val="clear" w:color="auto" w:fill="FFFFFF"/>
          </w:rPr>
          <w:t>http://school.edu.ru/catalog.asp?cat_ob_no=1163</w:t>
        </w:r>
      </w:hyperlink>
      <w:r w:rsidR="00807BBD" w:rsidRPr="00B17EEB">
        <w:rPr>
          <w:rFonts w:ascii="Times New Roman" w:eastAsia="Times New Roman" w:hAnsi="Times New Roman" w:cs="Times New Roman"/>
          <w:sz w:val="24"/>
          <w:szCs w:val="24"/>
          <w:shd w:val="clear" w:color="auto" w:fill="FFFFFF"/>
        </w:rPr>
        <w:t xml:space="preserve"> Каталог образовательных порталов. </w:t>
      </w:r>
    </w:p>
    <w:p w14:paraId="34719AFD" w14:textId="77777777" w:rsidR="00F17E89" w:rsidRPr="00B17EEB" w:rsidRDefault="00A50B83">
      <w:pPr>
        <w:numPr>
          <w:ilvl w:val="0"/>
          <w:numId w:val="9"/>
        </w:numPr>
        <w:tabs>
          <w:tab w:val="left" w:pos="720"/>
        </w:tabs>
        <w:suppressAutoHyphens/>
        <w:spacing w:after="0" w:line="240" w:lineRule="auto"/>
        <w:ind w:left="720" w:firstLine="533"/>
        <w:rPr>
          <w:rFonts w:ascii="Times New Roman" w:eastAsia="Times New Roman" w:hAnsi="Times New Roman" w:cs="Times New Roman"/>
          <w:sz w:val="24"/>
          <w:szCs w:val="24"/>
          <w:shd w:val="clear" w:color="auto" w:fill="FFFFFF"/>
        </w:rPr>
      </w:pPr>
      <w:hyperlink r:id="rId33">
        <w:r w:rsidR="00807BBD" w:rsidRPr="00B17EEB">
          <w:rPr>
            <w:rFonts w:ascii="Times New Roman" w:eastAsia="Times New Roman" w:hAnsi="Times New Roman" w:cs="Times New Roman"/>
            <w:color w:val="0000FF"/>
            <w:sz w:val="24"/>
            <w:szCs w:val="24"/>
            <w:u w:val="single"/>
            <w:shd w:val="clear" w:color="auto" w:fill="FFFFFF"/>
          </w:rPr>
          <w:t>http://mosedu.ru/</w:t>
        </w:r>
      </w:hyperlink>
      <w:r w:rsidR="00807BBD" w:rsidRPr="00B17EEB">
        <w:rPr>
          <w:rFonts w:ascii="Times New Roman" w:eastAsia="Times New Roman" w:hAnsi="Times New Roman" w:cs="Times New Roman"/>
          <w:sz w:val="24"/>
          <w:szCs w:val="24"/>
          <w:shd w:val="clear" w:color="auto" w:fill="FFFFFF"/>
        </w:rPr>
        <w:t xml:space="preserve"> Портал «Московское образование». </w:t>
      </w:r>
    </w:p>
    <w:p w14:paraId="0553AD36" w14:textId="77777777" w:rsidR="00F17E89" w:rsidRPr="00B17EEB" w:rsidRDefault="00A50B83">
      <w:pPr>
        <w:numPr>
          <w:ilvl w:val="0"/>
          <w:numId w:val="9"/>
        </w:numPr>
        <w:tabs>
          <w:tab w:val="left" w:pos="720"/>
        </w:tabs>
        <w:suppressAutoHyphens/>
        <w:spacing w:after="0" w:line="240" w:lineRule="auto"/>
        <w:ind w:left="720" w:firstLine="533"/>
        <w:rPr>
          <w:rFonts w:ascii="Times New Roman" w:eastAsia="Times New Roman" w:hAnsi="Times New Roman" w:cs="Times New Roman"/>
          <w:sz w:val="24"/>
          <w:szCs w:val="24"/>
          <w:shd w:val="clear" w:color="auto" w:fill="FFFFFF"/>
        </w:rPr>
      </w:pPr>
      <w:hyperlink r:id="rId34">
        <w:r w:rsidR="00807BBD" w:rsidRPr="00B17EEB">
          <w:rPr>
            <w:rFonts w:ascii="Times New Roman" w:eastAsia="Times New Roman" w:hAnsi="Times New Roman" w:cs="Times New Roman"/>
            <w:color w:val="0000FF"/>
            <w:sz w:val="24"/>
            <w:szCs w:val="24"/>
            <w:u w:val="single"/>
            <w:shd w:val="clear" w:color="auto" w:fill="FFFFFF"/>
          </w:rPr>
          <w:t>http://mosedu.ru/ru/portal/resources/portals.php</w:t>
        </w:r>
      </w:hyperlink>
      <w:r w:rsidR="00807BBD" w:rsidRPr="00B17EEB">
        <w:rPr>
          <w:rFonts w:ascii="Times New Roman" w:eastAsia="Times New Roman" w:hAnsi="Times New Roman" w:cs="Times New Roman"/>
          <w:sz w:val="24"/>
          <w:szCs w:val="24"/>
          <w:shd w:val="clear" w:color="auto" w:fill="FFFFFF"/>
        </w:rPr>
        <w:t xml:space="preserve"> «Федеральные образовательные порталы». Каталог. </w:t>
      </w:r>
    </w:p>
    <w:p w14:paraId="7628A729" w14:textId="77777777" w:rsidR="00F17E89" w:rsidRPr="00B17EEB" w:rsidRDefault="00A50B83">
      <w:pPr>
        <w:numPr>
          <w:ilvl w:val="0"/>
          <w:numId w:val="9"/>
        </w:numPr>
        <w:tabs>
          <w:tab w:val="left" w:pos="720"/>
        </w:tabs>
        <w:suppressAutoHyphens/>
        <w:spacing w:before="100" w:after="100" w:line="240" w:lineRule="auto"/>
        <w:ind w:left="720" w:firstLine="533"/>
        <w:rPr>
          <w:rFonts w:ascii="Times New Roman" w:eastAsia="Times New Roman" w:hAnsi="Times New Roman" w:cs="Times New Roman"/>
          <w:sz w:val="24"/>
          <w:szCs w:val="24"/>
          <w:shd w:val="clear" w:color="auto" w:fill="FFFFFF"/>
        </w:rPr>
      </w:pPr>
      <w:hyperlink r:id="rId35">
        <w:r w:rsidR="00807BBD" w:rsidRPr="00B17EEB">
          <w:rPr>
            <w:rFonts w:ascii="Times New Roman" w:eastAsia="Times New Roman" w:hAnsi="Times New Roman" w:cs="Times New Roman"/>
            <w:color w:val="0000FF"/>
            <w:sz w:val="24"/>
            <w:szCs w:val="24"/>
            <w:u w:val="single"/>
            <w:shd w:val="clear" w:color="auto" w:fill="FFFFFF"/>
          </w:rPr>
          <w:t>http://international.edu.ru/</w:t>
        </w:r>
      </w:hyperlink>
      <w:r w:rsidR="00807BBD" w:rsidRPr="00B17EEB">
        <w:rPr>
          <w:rFonts w:ascii="Times New Roman" w:eastAsia="Times New Roman" w:hAnsi="Times New Roman" w:cs="Times New Roman"/>
          <w:sz w:val="24"/>
          <w:szCs w:val="24"/>
          <w:shd w:val="clear" w:color="auto" w:fill="FFFFFF"/>
        </w:rPr>
        <w:t xml:space="preserve"> Портал «Международное образование». </w:t>
      </w:r>
    </w:p>
    <w:p w14:paraId="10A1D917" w14:textId="77777777" w:rsidR="00F17E89" w:rsidRPr="00B17EEB" w:rsidRDefault="00A50B83">
      <w:pPr>
        <w:numPr>
          <w:ilvl w:val="0"/>
          <w:numId w:val="9"/>
        </w:numPr>
        <w:tabs>
          <w:tab w:val="left" w:pos="720"/>
        </w:tabs>
        <w:suppressAutoHyphens/>
        <w:spacing w:before="100" w:after="100" w:line="240" w:lineRule="auto"/>
        <w:ind w:left="720" w:firstLine="533"/>
        <w:rPr>
          <w:rFonts w:ascii="Times New Roman" w:eastAsia="Times New Roman" w:hAnsi="Times New Roman" w:cs="Times New Roman"/>
          <w:sz w:val="24"/>
          <w:szCs w:val="24"/>
          <w:shd w:val="clear" w:color="auto" w:fill="FFFFFF"/>
        </w:rPr>
      </w:pPr>
      <w:hyperlink r:id="rId36">
        <w:r w:rsidR="00807BBD" w:rsidRPr="00B17EEB">
          <w:rPr>
            <w:rFonts w:ascii="Times New Roman" w:eastAsia="Times New Roman" w:hAnsi="Times New Roman" w:cs="Times New Roman"/>
            <w:color w:val="0000FF"/>
            <w:sz w:val="24"/>
            <w:szCs w:val="24"/>
            <w:u w:val="single"/>
            <w:shd w:val="clear" w:color="auto" w:fill="FFFFFF"/>
          </w:rPr>
          <w:t>http://edu.ru/</w:t>
        </w:r>
      </w:hyperlink>
      <w:r w:rsidR="00807BBD" w:rsidRPr="00B17EEB">
        <w:rPr>
          <w:rFonts w:ascii="Times New Roman" w:eastAsia="Times New Roman" w:hAnsi="Times New Roman" w:cs="Times New Roman"/>
          <w:sz w:val="24"/>
          <w:szCs w:val="24"/>
          <w:shd w:val="clear" w:color="auto" w:fill="FFFFFF"/>
        </w:rPr>
        <w:t xml:space="preserve"> Федеральный портал «Российское образование». </w:t>
      </w:r>
    </w:p>
    <w:p w14:paraId="2C121150" w14:textId="77777777" w:rsidR="00F17E89" w:rsidRPr="00B17EEB" w:rsidRDefault="00A50B83">
      <w:pPr>
        <w:numPr>
          <w:ilvl w:val="0"/>
          <w:numId w:val="9"/>
        </w:numPr>
        <w:tabs>
          <w:tab w:val="left" w:pos="720"/>
        </w:tabs>
        <w:suppressAutoHyphens/>
        <w:spacing w:before="100" w:after="100" w:line="240" w:lineRule="auto"/>
        <w:ind w:left="720" w:firstLine="533"/>
        <w:rPr>
          <w:rFonts w:ascii="Times New Roman" w:eastAsia="Times New Roman" w:hAnsi="Times New Roman" w:cs="Times New Roman"/>
          <w:sz w:val="24"/>
          <w:szCs w:val="24"/>
          <w:shd w:val="clear" w:color="auto" w:fill="FFFFFF"/>
        </w:rPr>
      </w:pPr>
      <w:hyperlink r:id="rId37">
        <w:r w:rsidR="00807BBD" w:rsidRPr="00B17EEB">
          <w:rPr>
            <w:rFonts w:ascii="Times New Roman" w:eastAsia="Times New Roman" w:hAnsi="Times New Roman" w:cs="Times New Roman"/>
            <w:color w:val="0000FF"/>
            <w:sz w:val="24"/>
            <w:szCs w:val="24"/>
            <w:u w:val="single"/>
            <w:shd w:val="clear" w:color="auto" w:fill="FFFFFF"/>
          </w:rPr>
          <w:t>http://fio.ru/</w:t>
        </w:r>
      </w:hyperlink>
      <w:r w:rsidR="00807BBD" w:rsidRPr="00B17EEB">
        <w:rPr>
          <w:rFonts w:ascii="Times New Roman" w:eastAsia="Times New Roman" w:hAnsi="Times New Roman" w:cs="Times New Roman"/>
          <w:sz w:val="24"/>
          <w:szCs w:val="24"/>
          <w:shd w:val="clear" w:color="auto" w:fill="FFFFFF"/>
        </w:rPr>
        <w:t xml:space="preserve"> Журнал «Федерация Интернет-образования». </w:t>
      </w:r>
    </w:p>
    <w:p w14:paraId="4C2EE841" w14:textId="77777777" w:rsidR="00F17E89" w:rsidRPr="00B17EEB" w:rsidRDefault="00A50B83">
      <w:pPr>
        <w:numPr>
          <w:ilvl w:val="0"/>
          <w:numId w:val="9"/>
        </w:numPr>
        <w:tabs>
          <w:tab w:val="left" w:pos="720"/>
        </w:tabs>
        <w:suppressAutoHyphens/>
        <w:spacing w:before="100" w:after="100" w:line="240" w:lineRule="auto"/>
        <w:ind w:left="720" w:firstLine="533"/>
        <w:rPr>
          <w:rFonts w:ascii="Times New Roman" w:eastAsia="Times New Roman" w:hAnsi="Times New Roman" w:cs="Times New Roman"/>
          <w:sz w:val="24"/>
          <w:szCs w:val="24"/>
          <w:shd w:val="clear" w:color="auto" w:fill="FFFFFF"/>
        </w:rPr>
      </w:pPr>
      <w:hyperlink r:id="rId38">
        <w:r w:rsidR="00807BBD" w:rsidRPr="00B17EEB">
          <w:rPr>
            <w:rFonts w:ascii="Times New Roman" w:eastAsia="Times New Roman" w:hAnsi="Times New Roman" w:cs="Times New Roman"/>
            <w:color w:val="0000FF"/>
            <w:sz w:val="24"/>
            <w:szCs w:val="24"/>
            <w:u w:val="single"/>
            <w:shd w:val="clear" w:color="auto" w:fill="FFFFFF"/>
          </w:rPr>
          <w:t>http://gnpbu.ru/rao/rao_vxod.htm</w:t>
        </w:r>
      </w:hyperlink>
      <w:r w:rsidR="00807BBD" w:rsidRPr="00B17EEB">
        <w:rPr>
          <w:rFonts w:ascii="Times New Roman" w:eastAsia="Times New Roman" w:hAnsi="Times New Roman" w:cs="Times New Roman"/>
          <w:sz w:val="24"/>
          <w:szCs w:val="24"/>
          <w:shd w:val="clear" w:color="auto" w:fill="FFFFFF"/>
        </w:rPr>
        <w:t xml:space="preserve"> портал Российской Академии Образования. </w:t>
      </w:r>
    </w:p>
    <w:p w14:paraId="3E90D650" w14:textId="77777777" w:rsidR="00F17E89" w:rsidRPr="00B17EEB" w:rsidRDefault="00A50B83">
      <w:pPr>
        <w:numPr>
          <w:ilvl w:val="0"/>
          <w:numId w:val="9"/>
        </w:numPr>
        <w:tabs>
          <w:tab w:val="left" w:pos="720"/>
        </w:tabs>
        <w:suppressAutoHyphens/>
        <w:spacing w:before="100" w:after="100" w:line="240" w:lineRule="auto"/>
        <w:ind w:left="720" w:firstLine="533"/>
        <w:rPr>
          <w:rFonts w:ascii="Times New Roman" w:eastAsia="Times New Roman" w:hAnsi="Times New Roman" w:cs="Times New Roman"/>
          <w:sz w:val="24"/>
          <w:szCs w:val="24"/>
          <w:shd w:val="clear" w:color="auto" w:fill="FFFFFF"/>
        </w:rPr>
      </w:pPr>
      <w:hyperlink r:id="rId39">
        <w:r w:rsidR="00807BBD" w:rsidRPr="00B17EEB">
          <w:rPr>
            <w:rFonts w:ascii="Times New Roman" w:eastAsia="Times New Roman" w:hAnsi="Times New Roman" w:cs="Times New Roman"/>
            <w:color w:val="0000FF"/>
            <w:sz w:val="24"/>
            <w:szCs w:val="24"/>
            <w:u w:val="single"/>
            <w:shd w:val="clear" w:color="auto" w:fill="FFFFFF"/>
          </w:rPr>
          <w:t>http://pedsovet.org/</w:t>
        </w:r>
      </w:hyperlink>
      <w:r w:rsidR="00807BBD" w:rsidRPr="00B17EEB">
        <w:rPr>
          <w:rFonts w:ascii="Times New Roman" w:eastAsia="Times New Roman" w:hAnsi="Times New Roman" w:cs="Times New Roman"/>
          <w:sz w:val="24"/>
          <w:szCs w:val="24"/>
          <w:shd w:val="clear" w:color="auto" w:fill="FFFFFF"/>
        </w:rPr>
        <w:t xml:space="preserve"> Журнал «Интернет-педсовет». Тематические сообщества.</w:t>
      </w:r>
      <w:r w:rsidR="00807BBD" w:rsidRPr="00B17EEB">
        <w:rPr>
          <w:rFonts w:ascii="Times New Roman" w:eastAsia="Times New Roman" w:hAnsi="Times New Roman" w:cs="Times New Roman"/>
          <w:b/>
          <w:sz w:val="24"/>
          <w:szCs w:val="24"/>
          <w:shd w:val="clear" w:color="auto" w:fill="FFFFFF"/>
        </w:rPr>
        <w:t xml:space="preserve">      </w:t>
      </w:r>
    </w:p>
    <w:p w14:paraId="557A8697" w14:textId="77777777" w:rsidR="00F17E89" w:rsidRPr="00B17EEB" w:rsidRDefault="00F17E89">
      <w:pPr>
        <w:spacing w:after="0" w:line="240" w:lineRule="auto"/>
        <w:jc w:val="center"/>
        <w:rPr>
          <w:rFonts w:ascii="Times New Roman" w:eastAsia="Times New Roman" w:hAnsi="Times New Roman" w:cs="Times New Roman"/>
          <w:b/>
          <w:sz w:val="24"/>
          <w:szCs w:val="24"/>
        </w:rPr>
      </w:pPr>
    </w:p>
    <w:p w14:paraId="588A2C4A" w14:textId="77777777" w:rsidR="00F17E89" w:rsidRPr="00B17EEB" w:rsidRDefault="00807BBD">
      <w:pPr>
        <w:spacing w:after="0" w:line="240" w:lineRule="auto"/>
        <w:jc w:val="center"/>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Календарно-тематический план</w:t>
      </w:r>
    </w:p>
    <w:p w14:paraId="47D20021" w14:textId="77777777" w:rsidR="00F17E89" w:rsidRPr="00B17EEB" w:rsidRDefault="00F17E89">
      <w:pPr>
        <w:suppressAutoHyphens/>
        <w:spacing w:after="0" w:line="240" w:lineRule="auto"/>
        <w:rPr>
          <w:rFonts w:ascii="Times New Roman" w:eastAsia="Times New Roman" w:hAnsi="Times New Roman" w:cs="Times New Roman"/>
          <w:sz w:val="24"/>
          <w:szCs w:val="24"/>
        </w:rPr>
      </w:pPr>
    </w:p>
    <w:p w14:paraId="5E5BC562" w14:textId="77777777" w:rsidR="00F17E89" w:rsidRPr="00B17EEB" w:rsidRDefault="00F17E89">
      <w:pPr>
        <w:spacing w:after="0" w:line="240" w:lineRule="auto"/>
        <w:rPr>
          <w:rFonts w:ascii="Times New Roman" w:eastAsia="Times New Roman" w:hAnsi="Times New Roman" w:cs="Times New Roman"/>
          <w:b/>
          <w:sz w:val="24"/>
          <w:szCs w:val="24"/>
        </w:rPr>
      </w:pPr>
    </w:p>
    <w:p w14:paraId="01B020D0" w14:textId="77777777" w:rsidR="00F17E89" w:rsidRPr="00B17EEB" w:rsidRDefault="00F17E89">
      <w:pPr>
        <w:suppressAutoHyphens/>
        <w:spacing w:after="0" w:line="240"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988"/>
        <w:gridCol w:w="3523"/>
        <w:gridCol w:w="1660"/>
        <w:gridCol w:w="1035"/>
        <w:gridCol w:w="2031"/>
      </w:tblGrid>
      <w:tr w:rsidR="00F17E89" w:rsidRPr="00B17EEB" w14:paraId="069E68AA"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787BA"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 п/п</w:t>
            </w:r>
          </w:p>
        </w:tc>
        <w:tc>
          <w:tcPr>
            <w:tcW w:w="3588"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394EE54E"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sz w:val="24"/>
                <w:szCs w:val="24"/>
              </w:rPr>
              <w:t>Тема раздела, занятия, краткое содержание.</w:t>
            </w:r>
          </w:p>
        </w:tc>
        <w:tc>
          <w:tcPr>
            <w:tcW w:w="1704"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22BFC00C"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sz w:val="24"/>
                <w:szCs w:val="24"/>
              </w:rPr>
              <w:t>Кол-во часов</w:t>
            </w:r>
          </w:p>
        </w:tc>
        <w:tc>
          <w:tcPr>
            <w:tcW w:w="31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7569D" w14:textId="77777777" w:rsidR="00F17E89" w:rsidRPr="00B17EEB" w:rsidRDefault="00807BBD">
            <w:pPr>
              <w:suppressAutoHyphens/>
              <w:spacing w:after="0" w:line="240" w:lineRule="auto"/>
              <w:jc w:val="center"/>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Дата по плану</w:t>
            </w:r>
          </w:p>
          <w:p w14:paraId="33029F1A" w14:textId="77777777"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095D5C8E" w14:textId="77777777" w:rsidTr="00162480">
        <w:trPr>
          <w:trHeight w:val="288"/>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1E86D" w14:textId="77777777" w:rsidR="00F17E89" w:rsidRPr="00B17EEB" w:rsidRDefault="00F17E89">
            <w:pPr>
              <w:suppressAutoHyphens/>
              <w:spacing w:after="0" w:line="240" w:lineRule="auto"/>
              <w:jc w:val="center"/>
              <w:rPr>
                <w:rFonts w:ascii="Times New Roman" w:eastAsia="Calibri" w:hAnsi="Times New Roman" w:cs="Times New Roman"/>
                <w:sz w:val="24"/>
                <w:szCs w:val="24"/>
              </w:rPr>
            </w:pPr>
          </w:p>
        </w:tc>
        <w:tc>
          <w:tcPr>
            <w:tcW w:w="3588"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5DDE4695"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sz w:val="24"/>
                <w:szCs w:val="24"/>
              </w:rPr>
              <w:t>I раздел. Основы изобразительной грамоты (10 ч)</w:t>
            </w:r>
          </w:p>
        </w:tc>
        <w:tc>
          <w:tcPr>
            <w:tcW w:w="1704"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3346A9AE" w14:textId="77777777" w:rsidR="00F17E89" w:rsidRPr="00B17EEB" w:rsidRDefault="00F17E89">
            <w:pPr>
              <w:suppressAutoHyphens/>
              <w:spacing w:after="0" w:line="240" w:lineRule="auto"/>
              <w:jc w:val="center"/>
              <w:rPr>
                <w:rFonts w:ascii="Times New Roman" w:eastAsia="Calibri" w:hAnsi="Times New Roman" w:cs="Times New Roman"/>
                <w:sz w:val="24"/>
                <w:szCs w:val="24"/>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8531A"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sz w:val="24"/>
                <w:szCs w:val="24"/>
              </w:rPr>
              <w:t>7 «А»</w:t>
            </w: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8CC96"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sz w:val="24"/>
                <w:szCs w:val="24"/>
              </w:rPr>
              <w:t>7 «Б»</w:t>
            </w:r>
          </w:p>
        </w:tc>
      </w:tr>
      <w:tr w:rsidR="00F17E89" w:rsidRPr="00B17EEB" w14:paraId="539A4BC1"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460B1"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1</w:t>
            </w:r>
          </w:p>
        </w:tc>
        <w:tc>
          <w:tcPr>
            <w:tcW w:w="3588"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6BEE4D7A"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 xml:space="preserve">Вводное занятие. </w:t>
            </w:r>
          </w:p>
          <w:p w14:paraId="301F1FBB"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sz w:val="24"/>
                <w:szCs w:val="24"/>
              </w:rPr>
              <w:t>(Материалы, инструменты. Условия безопасной работы.)</w:t>
            </w:r>
          </w:p>
        </w:tc>
        <w:tc>
          <w:tcPr>
            <w:tcW w:w="1704"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35111DAE"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C6065" w14:textId="1B5F4634"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AE7C5" w14:textId="0846B375"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63EEF271"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90720"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2</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33290"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 xml:space="preserve">Силуэт «На закате». </w:t>
            </w:r>
          </w:p>
          <w:p w14:paraId="71679347"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sz w:val="24"/>
                <w:szCs w:val="24"/>
              </w:rPr>
              <w:t>(Принцип «от общего к частному»).</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A0A3F"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7EBAE" w14:textId="0E2C3C40"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92F0D" w14:textId="3115034C"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7EF42CD6"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7C864"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3</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FA162"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 xml:space="preserve">Натюрморт из трёх предметов. </w:t>
            </w:r>
          </w:p>
          <w:p w14:paraId="2B4F0C83"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sz w:val="24"/>
                <w:szCs w:val="24"/>
              </w:rPr>
              <w:t>(</w:t>
            </w:r>
            <w:r w:rsidRPr="00B17EEB">
              <w:rPr>
                <w:rFonts w:ascii="Times New Roman" w:eastAsia="Times New Roman" w:hAnsi="Times New Roman" w:cs="Times New Roman"/>
                <w:sz w:val="24"/>
                <w:szCs w:val="24"/>
              </w:rPr>
              <w:t>Одноцветная акварель – «гризайль». Тоновая растяжка.</w:t>
            </w:r>
            <w:r w:rsidRPr="00B17EEB">
              <w:rPr>
                <w:rFonts w:ascii="Times New Roman" w:eastAsia="Times New Roman" w:hAnsi="Times New Roman" w:cs="Times New Roman"/>
                <w:b/>
                <w:sz w:val="24"/>
                <w:szCs w:val="24"/>
              </w:rPr>
              <w:t>)</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FC440"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889BE" w14:textId="4EF1277B"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9043C" w14:textId="52101B38"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63FA79DC"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1309"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4</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C45DD"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 xml:space="preserve">Натюрморт. </w:t>
            </w:r>
          </w:p>
          <w:p w14:paraId="5BE12A64"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sz w:val="24"/>
                <w:szCs w:val="24"/>
              </w:rPr>
              <w:t>(</w:t>
            </w:r>
            <w:r w:rsidRPr="00B17EEB">
              <w:rPr>
                <w:rFonts w:ascii="Times New Roman" w:eastAsia="Times New Roman" w:hAnsi="Times New Roman" w:cs="Times New Roman"/>
                <w:sz w:val="24"/>
                <w:szCs w:val="24"/>
              </w:rPr>
              <w:t>Основные и дополнительные цвета. Изобразительные свойства красок.</w:t>
            </w:r>
            <w:r w:rsidRPr="00B17EEB">
              <w:rPr>
                <w:rFonts w:ascii="Times New Roman" w:eastAsia="Times New Roman" w:hAnsi="Times New Roman" w:cs="Times New Roman"/>
                <w:b/>
                <w:sz w:val="24"/>
                <w:szCs w:val="24"/>
              </w:rPr>
              <w:t>)</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428F3"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3DE53" w14:textId="3B6FC966"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4ED26" w14:textId="1484885B"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3D24370D"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1C976"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5</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A73DA"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Художественный приём «заливка». «Под дождем».</w:t>
            </w:r>
          </w:p>
          <w:p w14:paraId="2F7B770B"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w:t>
            </w:r>
            <w:r w:rsidRPr="00B17EEB">
              <w:rPr>
                <w:rFonts w:ascii="Times New Roman" w:eastAsia="Times New Roman" w:hAnsi="Times New Roman" w:cs="Times New Roman"/>
                <w:sz w:val="24"/>
                <w:szCs w:val="24"/>
              </w:rPr>
              <w:t>Творческая работа.)</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2BCC9"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1320D" w14:textId="4B554596"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9FE0F" w14:textId="4A8E2CB0"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2B820052"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0D102"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6</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EF7B1"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Монотипия. «Черное и белое».</w:t>
            </w:r>
          </w:p>
          <w:p w14:paraId="0CB12376" w14:textId="77777777" w:rsidR="00F17E89" w:rsidRPr="00B17EEB" w:rsidRDefault="00807BBD">
            <w:pPr>
              <w:suppressAutoHyphens/>
              <w:spacing w:after="0" w:line="240" w:lineRule="auto"/>
              <w:jc w:val="center"/>
              <w:rPr>
                <w:rFonts w:ascii="Times New Roman" w:hAnsi="Times New Roman" w:cs="Times New Roman"/>
                <w:sz w:val="24"/>
                <w:szCs w:val="24"/>
              </w:rPr>
            </w:pPr>
            <w:proofErr w:type="gramStart"/>
            <w:r w:rsidRPr="00B17EEB">
              <w:rPr>
                <w:rFonts w:ascii="Times New Roman" w:eastAsia="Times New Roman" w:hAnsi="Times New Roman" w:cs="Times New Roman"/>
                <w:b/>
                <w:sz w:val="24"/>
                <w:szCs w:val="24"/>
              </w:rPr>
              <w:t>(</w:t>
            </w:r>
            <w:r w:rsidRPr="00B17EEB">
              <w:rPr>
                <w:rFonts w:ascii="Times New Roman" w:eastAsia="Times New Roman" w:hAnsi="Times New Roman" w:cs="Times New Roman"/>
                <w:sz w:val="24"/>
                <w:szCs w:val="24"/>
              </w:rPr>
              <w:t xml:space="preserve"> Акварель</w:t>
            </w:r>
            <w:proofErr w:type="gramEnd"/>
            <w:r w:rsidRPr="00B17EEB">
              <w:rPr>
                <w:rFonts w:ascii="Times New Roman" w:eastAsia="Times New Roman" w:hAnsi="Times New Roman" w:cs="Times New Roman"/>
                <w:sz w:val="24"/>
                <w:szCs w:val="24"/>
              </w:rPr>
              <w:t>, тушь чёрная, заострённые палочки.</w:t>
            </w:r>
            <w:r w:rsidRPr="00B17EEB">
              <w:rPr>
                <w:rFonts w:ascii="Times New Roman" w:eastAsia="Times New Roman" w:hAnsi="Times New Roman" w:cs="Times New Roman"/>
                <w:b/>
                <w:sz w:val="24"/>
                <w:szCs w:val="24"/>
              </w:rPr>
              <w:t>)</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A1766"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05A01" w14:textId="215B69AE"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46C0C" w14:textId="77777777"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2D89DFE9"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31C49"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7</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0F5D5"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Рисуем животных.</w:t>
            </w:r>
          </w:p>
          <w:p w14:paraId="1893DA00"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sz w:val="24"/>
                <w:szCs w:val="24"/>
              </w:rPr>
              <w:t>(Анималистический жанр.)</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F01DF"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7B9FA" w14:textId="4AF1F80D"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AA3C8" w14:textId="77777777"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0E0191B5"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FC696"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8</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23344"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Движение в композиции. «Животные в дикой природе».</w:t>
            </w:r>
          </w:p>
          <w:p w14:paraId="3285C28C"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sz w:val="24"/>
                <w:szCs w:val="24"/>
              </w:rPr>
              <w:t>(Пластика форм. Линия.)</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53EAA"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1D661" w14:textId="70E302A3"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9F9D2" w14:textId="3E84349B"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01ED35CA"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F8ADE"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9</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F623E"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«Морской пейзаж».</w:t>
            </w:r>
          </w:p>
          <w:p w14:paraId="7E28C2DB"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sz w:val="24"/>
                <w:szCs w:val="24"/>
              </w:rPr>
              <w:t>(Пластика форм. Линия. Цвет.)</w:t>
            </w:r>
          </w:p>
        </w:tc>
        <w:tc>
          <w:tcPr>
            <w:tcW w:w="1704"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7CC83FB2"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07E7C" w14:textId="4FE914D6"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1516B" w14:textId="77777777"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5DDFB149"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5378A" w14:textId="77777777" w:rsidR="00F17E89" w:rsidRPr="00B17EEB" w:rsidRDefault="00807BBD">
            <w:pPr>
              <w:suppressAutoHyphens/>
              <w:spacing w:after="0" w:line="240" w:lineRule="auto"/>
              <w:rPr>
                <w:rFonts w:ascii="Times New Roman" w:hAnsi="Times New Roman" w:cs="Times New Roman"/>
                <w:sz w:val="24"/>
                <w:szCs w:val="24"/>
              </w:rPr>
            </w:pPr>
            <w:r w:rsidRPr="00B17EEB">
              <w:rPr>
                <w:rFonts w:ascii="Times New Roman" w:eastAsia="Times New Roman" w:hAnsi="Times New Roman" w:cs="Times New Roman"/>
                <w:b/>
                <w:sz w:val="24"/>
                <w:szCs w:val="24"/>
              </w:rPr>
              <w:t>10</w:t>
            </w:r>
          </w:p>
        </w:tc>
        <w:tc>
          <w:tcPr>
            <w:tcW w:w="3588"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08A0629C" w14:textId="77777777" w:rsidR="00F17E89" w:rsidRPr="00B17EEB" w:rsidRDefault="00807BBD">
            <w:pPr>
              <w:suppressAutoHyphens/>
              <w:spacing w:after="0" w:line="240" w:lineRule="auto"/>
              <w:rPr>
                <w:rFonts w:ascii="Times New Roman" w:eastAsia="Times New Roman" w:hAnsi="Times New Roman" w:cs="Times New Roman"/>
                <w:b/>
                <w:sz w:val="24"/>
                <w:szCs w:val="24"/>
              </w:rPr>
            </w:pPr>
            <w:r w:rsidRPr="00B17EEB">
              <w:rPr>
                <w:rFonts w:ascii="Times New Roman" w:eastAsia="Times New Roman" w:hAnsi="Times New Roman" w:cs="Times New Roman"/>
                <w:b/>
                <w:sz w:val="24"/>
                <w:szCs w:val="24"/>
              </w:rPr>
              <w:t xml:space="preserve">«Городская улица, транспорт» - цветовой фон в технике монотипии. </w:t>
            </w:r>
          </w:p>
          <w:p w14:paraId="0BF3AAFF" w14:textId="77777777" w:rsidR="00F17E89" w:rsidRPr="00B17EEB" w:rsidRDefault="00F17E89">
            <w:pPr>
              <w:suppressAutoHyphens/>
              <w:spacing w:after="0" w:line="240" w:lineRule="auto"/>
              <w:rPr>
                <w:rFonts w:ascii="Times New Roman" w:hAnsi="Times New Roman" w:cs="Times New Roman"/>
                <w:sz w:val="24"/>
                <w:szCs w:val="24"/>
              </w:rPr>
            </w:pPr>
          </w:p>
        </w:tc>
        <w:tc>
          <w:tcPr>
            <w:tcW w:w="170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1DF3A2ED"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sz w:val="24"/>
                <w:szCs w:val="24"/>
              </w:rPr>
              <w:t>1</w:t>
            </w:r>
          </w:p>
        </w:tc>
        <w:tc>
          <w:tcPr>
            <w:tcW w:w="1056"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26BE2A11" w14:textId="619FC9DF" w:rsidR="00F17E89" w:rsidRPr="00B17EEB" w:rsidRDefault="00F17E89">
            <w:pPr>
              <w:suppressAutoHyphens/>
              <w:spacing w:after="0" w:line="240" w:lineRule="auto"/>
              <w:jc w:val="center"/>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09FCF" w14:textId="3BD125B1" w:rsidR="00F17E89" w:rsidRPr="00B17EEB" w:rsidRDefault="00F17E89">
            <w:pPr>
              <w:suppressAutoHyphens/>
              <w:spacing w:after="0" w:line="240" w:lineRule="auto"/>
              <w:jc w:val="center"/>
              <w:rPr>
                <w:rFonts w:ascii="Times New Roman" w:hAnsi="Times New Roman" w:cs="Times New Roman"/>
                <w:sz w:val="24"/>
                <w:szCs w:val="24"/>
              </w:rPr>
            </w:pPr>
          </w:p>
        </w:tc>
      </w:tr>
      <w:tr w:rsidR="00F17E89" w:rsidRPr="00B17EEB" w14:paraId="657CC569" w14:textId="77777777" w:rsidTr="00162480">
        <w:tc>
          <w:tcPr>
            <w:tcW w:w="946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12106" w14:textId="77777777" w:rsidR="00F17E89" w:rsidRPr="00B17EEB" w:rsidRDefault="00807BBD">
            <w:pPr>
              <w:suppressAutoHyphens/>
              <w:spacing w:after="0" w:line="240" w:lineRule="auto"/>
              <w:jc w:val="center"/>
              <w:rPr>
                <w:rFonts w:ascii="Times New Roman" w:hAnsi="Times New Roman" w:cs="Times New Roman"/>
                <w:sz w:val="24"/>
                <w:szCs w:val="24"/>
              </w:rPr>
            </w:pPr>
            <w:r w:rsidRPr="00B17EEB">
              <w:rPr>
                <w:rFonts w:ascii="Times New Roman" w:eastAsia="Times New Roman" w:hAnsi="Times New Roman" w:cs="Times New Roman"/>
                <w:b/>
                <w:sz w:val="24"/>
                <w:szCs w:val="24"/>
              </w:rPr>
              <w:t>II раздел. Декоративно – прикладное искусство (10ч)</w:t>
            </w:r>
          </w:p>
        </w:tc>
      </w:tr>
      <w:tr w:rsidR="00F17E89" w14:paraId="4A628033" w14:textId="77777777" w:rsidTr="00162480">
        <w:trPr>
          <w:trHeight w:val="1"/>
        </w:trPr>
        <w:tc>
          <w:tcPr>
            <w:tcW w:w="1010"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E2C00" w14:textId="77777777" w:rsidR="00F17E89" w:rsidRDefault="00807BBD">
            <w:pPr>
              <w:suppressAutoHyphens/>
              <w:spacing w:after="0" w:line="240" w:lineRule="auto"/>
            </w:pPr>
            <w:r>
              <w:rPr>
                <w:rFonts w:ascii="Times New Roman" w:eastAsia="Times New Roman" w:hAnsi="Times New Roman" w:cs="Times New Roman"/>
                <w:b/>
                <w:sz w:val="28"/>
              </w:rPr>
              <w:t>11</w:t>
            </w:r>
          </w:p>
        </w:tc>
        <w:tc>
          <w:tcPr>
            <w:tcW w:w="3588" w:type="dxa"/>
            <w:tcBorders>
              <w:top w:val="single" w:sz="8"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7ADAFA8D" w14:textId="77777777" w:rsidR="00F17E89" w:rsidRDefault="00807BB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История возникновения витража.</w:t>
            </w:r>
          </w:p>
          <w:p w14:paraId="3DCAEB7C" w14:textId="77777777" w:rsidR="00F17E89" w:rsidRDefault="00807BBD">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Вводное занятие. Техника безопасности).</w:t>
            </w:r>
          </w:p>
        </w:tc>
        <w:tc>
          <w:tcPr>
            <w:tcW w:w="1704"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2CB8BC0E"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46132DEB" w14:textId="482B22E8" w:rsidR="00F17E89" w:rsidRDefault="00F17E89">
            <w:pPr>
              <w:suppressAutoHyphens/>
              <w:spacing w:after="0" w:line="240" w:lineRule="auto"/>
              <w:jc w:val="center"/>
            </w:pPr>
          </w:p>
        </w:tc>
        <w:tc>
          <w:tcPr>
            <w:tcW w:w="2105"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908C6" w14:textId="77777777" w:rsidR="00F17E89" w:rsidRDefault="00F17E89">
            <w:pPr>
              <w:suppressAutoHyphens/>
              <w:spacing w:after="0" w:line="240" w:lineRule="auto"/>
              <w:jc w:val="center"/>
            </w:pPr>
          </w:p>
        </w:tc>
      </w:tr>
      <w:tr w:rsidR="00F17E89" w14:paraId="31E9767B"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D106D" w14:textId="77777777" w:rsidR="00F17E89" w:rsidRDefault="00807BBD">
            <w:pPr>
              <w:suppressAutoHyphens/>
              <w:spacing w:after="0" w:line="240" w:lineRule="auto"/>
              <w:ind w:right="-109"/>
            </w:pPr>
            <w:r>
              <w:rPr>
                <w:rFonts w:ascii="Times New Roman" w:eastAsia="Times New Roman" w:hAnsi="Times New Roman" w:cs="Times New Roman"/>
                <w:b/>
                <w:sz w:val="28"/>
              </w:rPr>
              <w:t>12</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BEEA8" w14:textId="77777777" w:rsidR="00F17E89" w:rsidRDefault="00807BBD">
            <w:pPr>
              <w:suppressAutoHyphens/>
              <w:spacing w:after="0" w:line="240" w:lineRule="auto"/>
            </w:pPr>
            <w:r>
              <w:rPr>
                <w:rFonts w:ascii="Times New Roman" w:eastAsia="Times New Roman" w:hAnsi="Times New Roman" w:cs="Times New Roman"/>
                <w:b/>
                <w:sz w:val="24"/>
              </w:rPr>
              <w:t>Виртуальное путешествие «Из древности в наше время».</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F5A55"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9244D" w14:textId="6DA4051A"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28B5E" w14:textId="39E6FDD1" w:rsidR="00F17E89" w:rsidRDefault="00F17E89">
            <w:pPr>
              <w:suppressAutoHyphens/>
              <w:spacing w:after="0" w:line="240" w:lineRule="auto"/>
              <w:jc w:val="center"/>
            </w:pPr>
          </w:p>
        </w:tc>
      </w:tr>
      <w:tr w:rsidR="00F17E89" w14:paraId="50FBA749"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324A6" w14:textId="77777777" w:rsidR="00F17E89" w:rsidRDefault="00807BBD">
            <w:pPr>
              <w:suppressAutoHyphens/>
              <w:spacing w:after="0" w:line="240" w:lineRule="auto"/>
            </w:pPr>
            <w:r>
              <w:rPr>
                <w:rFonts w:ascii="Times New Roman" w:eastAsia="Times New Roman" w:hAnsi="Times New Roman" w:cs="Times New Roman"/>
                <w:b/>
                <w:sz w:val="28"/>
              </w:rPr>
              <w:t>13</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1D796" w14:textId="77777777" w:rsidR="00F17E89" w:rsidRDefault="00807BBD">
            <w:pPr>
              <w:suppressAutoHyphens/>
              <w:spacing w:after="0" w:line="240" w:lineRule="auto"/>
            </w:pPr>
            <w:r>
              <w:rPr>
                <w:rFonts w:ascii="Times New Roman" w:eastAsia="Times New Roman" w:hAnsi="Times New Roman" w:cs="Times New Roman"/>
                <w:b/>
                <w:sz w:val="24"/>
              </w:rPr>
              <w:t>Поздравительная открытка в технике витража.</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862D1"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3D725" w14:textId="4864AFE7"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87E8D" w14:textId="77777777" w:rsidR="00F17E89" w:rsidRDefault="00F17E89">
            <w:pPr>
              <w:suppressAutoHyphens/>
              <w:spacing w:after="0" w:line="240" w:lineRule="auto"/>
              <w:jc w:val="center"/>
            </w:pPr>
          </w:p>
        </w:tc>
      </w:tr>
      <w:tr w:rsidR="00F17E89" w14:paraId="18FFE509"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D80F9" w14:textId="77777777" w:rsidR="00F17E89" w:rsidRDefault="00807BBD">
            <w:pPr>
              <w:suppressAutoHyphens/>
              <w:spacing w:after="0" w:line="240" w:lineRule="auto"/>
            </w:pPr>
            <w:r>
              <w:rPr>
                <w:rFonts w:ascii="Times New Roman" w:eastAsia="Times New Roman" w:hAnsi="Times New Roman" w:cs="Times New Roman"/>
                <w:b/>
                <w:sz w:val="28"/>
              </w:rPr>
              <w:t>14</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9A80C" w14:textId="77777777" w:rsidR="00F17E89" w:rsidRDefault="00807BB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Витраж в технике аппликации.</w:t>
            </w:r>
          </w:p>
          <w:p w14:paraId="0B90BB2A" w14:textId="77777777" w:rsidR="00F17E89" w:rsidRDefault="00807BBD">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Эскиз будущей композиции).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8F5D3"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B8901" w14:textId="59BD1BB1"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A962B" w14:textId="77777777" w:rsidR="00F17E89" w:rsidRDefault="00F17E89">
            <w:pPr>
              <w:suppressAutoHyphens/>
              <w:spacing w:after="0" w:line="240" w:lineRule="auto"/>
              <w:jc w:val="center"/>
            </w:pPr>
          </w:p>
        </w:tc>
      </w:tr>
      <w:tr w:rsidR="00F17E89" w14:paraId="44071754"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255F3" w14:textId="77777777" w:rsidR="00F17E89" w:rsidRDefault="00807BBD">
            <w:pPr>
              <w:suppressAutoHyphens/>
              <w:spacing w:after="0" w:line="240" w:lineRule="auto"/>
              <w:ind w:left="-108"/>
            </w:pPr>
            <w:r>
              <w:rPr>
                <w:rFonts w:ascii="Times New Roman" w:eastAsia="Times New Roman" w:hAnsi="Times New Roman" w:cs="Times New Roman"/>
                <w:b/>
                <w:sz w:val="28"/>
              </w:rPr>
              <w:t xml:space="preserve"> 15</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81049" w14:textId="77777777" w:rsidR="00F17E89" w:rsidRDefault="00807BB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Витраж в технике аппликации.</w:t>
            </w:r>
          </w:p>
          <w:p w14:paraId="7A85A585" w14:textId="77777777" w:rsidR="00F17E89" w:rsidRDefault="00807BBD">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Работа с цветной бумагой на клейкой основе).</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BD9D2"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04CE4" w14:textId="46DC28EC"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8FB8C" w14:textId="77777777" w:rsidR="00F17E89" w:rsidRDefault="00F17E89">
            <w:pPr>
              <w:suppressAutoHyphens/>
              <w:spacing w:after="0" w:line="240" w:lineRule="auto"/>
              <w:jc w:val="center"/>
            </w:pPr>
          </w:p>
        </w:tc>
      </w:tr>
      <w:tr w:rsidR="00F17E89" w14:paraId="0A2D9F3C"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6D9D0" w14:textId="77777777" w:rsidR="00F17E89" w:rsidRDefault="00807BBD">
            <w:pPr>
              <w:suppressAutoHyphens/>
              <w:spacing w:after="0" w:line="240" w:lineRule="auto"/>
              <w:ind w:left="-108"/>
            </w:pPr>
            <w:r>
              <w:rPr>
                <w:rFonts w:ascii="Times New Roman" w:eastAsia="Times New Roman" w:hAnsi="Times New Roman" w:cs="Times New Roman"/>
                <w:b/>
                <w:sz w:val="28"/>
              </w:rPr>
              <w:t xml:space="preserve"> 16</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EFAC6" w14:textId="77777777" w:rsidR="00F17E89" w:rsidRDefault="00807BB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Витраж из цветной пленки или прозрачной бумаги.</w:t>
            </w:r>
          </w:p>
          <w:p w14:paraId="75D73B38" w14:textId="77777777" w:rsidR="00F17E89" w:rsidRDefault="00807BBD">
            <w:pPr>
              <w:suppressAutoHyphens/>
              <w:spacing w:after="0" w:line="240" w:lineRule="auto"/>
            </w:pPr>
            <w:r>
              <w:rPr>
                <w:rFonts w:ascii="Times New Roman" w:eastAsia="Times New Roman" w:hAnsi="Times New Roman" w:cs="Times New Roman"/>
                <w:sz w:val="24"/>
              </w:rPr>
              <w:t>(Эскиз будущей композиции).</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7C383"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44F49" w14:textId="071AB47D"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91BD5" w14:textId="77777777" w:rsidR="00F17E89" w:rsidRDefault="00F17E89">
            <w:pPr>
              <w:suppressAutoHyphens/>
              <w:spacing w:after="0" w:line="240" w:lineRule="auto"/>
              <w:jc w:val="center"/>
            </w:pPr>
          </w:p>
        </w:tc>
      </w:tr>
      <w:tr w:rsidR="00F17E89" w14:paraId="6EFCC275"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28702" w14:textId="77777777" w:rsidR="00F17E89" w:rsidRDefault="00807BBD">
            <w:pPr>
              <w:suppressAutoHyphens/>
              <w:spacing w:after="0" w:line="240" w:lineRule="auto"/>
            </w:pPr>
            <w:r>
              <w:rPr>
                <w:rFonts w:ascii="Times New Roman" w:eastAsia="Times New Roman" w:hAnsi="Times New Roman" w:cs="Times New Roman"/>
                <w:b/>
                <w:sz w:val="28"/>
              </w:rPr>
              <w:t>17</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212C4" w14:textId="77777777" w:rsidR="00F17E89" w:rsidRDefault="00807BBD">
            <w:pPr>
              <w:suppressAutoHyphens/>
              <w:spacing w:after="0" w:line="240" w:lineRule="auto"/>
            </w:pPr>
            <w:r>
              <w:rPr>
                <w:rFonts w:ascii="Times New Roman" w:eastAsia="Times New Roman" w:hAnsi="Times New Roman" w:cs="Times New Roman"/>
                <w:b/>
                <w:sz w:val="24"/>
              </w:rPr>
              <w:t>Витраж из цветной пленки или прозрачной бумаги. «Подводный мир».</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6EE80"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883BB" w14:textId="363C4679"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297F7" w14:textId="268ACF37" w:rsidR="00F17E89" w:rsidRDefault="00F17E89">
            <w:pPr>
              <w:suppressAutoHyphens/>
              <w:spacing w:after="0" w:line="240" w:lineRule="auto"/>
              <w:jc w:val="center"/>
            </w:pPr>
          </w:p>
        </w:tc>
      </w:tr>
      <w:tr w:rsidR="00F17E89" w14:paraId="248F2025"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CF9A3" w14:textId="77777777" w:rsidR="00F17E89" w:rsidRDefault="00807BBD">
            <w:pPr>
              <w:suppressAutoHyphens/>
              <w:spacing w:after="0" w:line="240" w:lineRule="auto"/>
            </w:pPr>
            <w:r>
              <w:rPr>
                <w:rFonts w:ascii="Times New Roman" w:eastAsia="Times New Roman" w:hAnsi="Times New Roman" w:cs="Times New Roman"/>
                <w:b/>
                <w:sz w:val="28"/>
              </w:rPr>
              <w:t>18</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1DB39" w14:textId="77777777" w:rsidR="00F17E89" w:rsidRDefault="00807BB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«Подводный мир».</w:t>
            </w:r>
          </w:p>
          <w:p w14:paraId="1D040109" w14:textId="77777777" w:rsidR="00F17E89" w:rsidRDefault="00807BBD">
            <w:pPr>
              <w:suppressAutoHyphens/>
              <w:spacing w:after="0" w:line="240" w:lineRule="auto"/>
            </w:pPr>
            <w:r>
              <w:rPr>
                <w:rFonts w:ascii="Times New Roman" w:eastAsia="Times New Roman" w:hAnsi="Times New Roman" w:cs="Times New Roman"/>
                <w:sz w:val="24"/>
              </w:rPr>
              <w:t>(Завершение работы).</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87C54"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675FD" w14:textId="41687376"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F369D" w14:textId="77777777" w:rsidR="00F17E89" w:rsidRDefault="00F17E89">
            <w:pPr>
              <w:suppressAutoHyphens/>
              <w:spacing w:after="0" w:line="240" w:lineRule="auto"/>
              <w:jc w:val="center"/>
            </w:pPr>
          </w:p>
        </w:tc>
      </w:tr>
      <w:tr w:rsidR="00F17E89" w14:paraId="7496DFF1"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0EFB4" w14:textId="77777777" w:rsidR="00F17E89" w:rsidRDefault="00807BBD">
            <w:pPr>
              <w:suppressAutoHyphens/>
              <w:spacing w:after="0" w:line="240" w:lineRule="auto"/>
            </w:pPr>
            <w:r>
              <w:rPr>
                <w:rFonts w:ascii="Times New Roman" w:eastAsia="Times New Roman" w:hAnsi="Times New Roman" w:cs="Times New Roman"/>
                <w:b/>
                <w:sz w:val="28"/>
              </w:rPr>
              <w:t>19</w:t>
            </w:r>
          </w:p>
        </w:tc>
        <w:tc>
          <w:tcPr>
            <w:tcW w:w="3588"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67889212" w14:textId="77777777" w:rsidR="00F17E89" w:rsidRDefault="00807BB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Витраж на стекле.</w:t>
            </w:r>
          </w:p>
          <w:p w14:paraId="7D58B9E4" w14:textId="77777777" w:rsidR="00F17E89" w:rsidRDefault="00807BBD">
            <w:pPr>
              <w:suppressAutoHyphens/>
              <w:spacing w:after="0" w:line="240" w:lineRule="auto"/>
            </w:pPr>
            <w:r>
              <w:rPr>
                <w:rFonts w:ascii="Times New Roman" w:eastAsia="Times New Roman" w:hAnsi="Times New Roman" w:cs="Times New Roman"/>
                <w:sz w:val="24"/>
              </w:rPr>
              <w:t>(Эскиз будущей композиции).</w:t>
            </w:r>
          </w:p>
        </w:tc>
        <w:tc>
          <w:tcPr>
            <w:tcW w:w="170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4FE05B9C"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6D274C35" w14:textId="439A95F1"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3739C" w14:textId="5F225819" w:rsidR="00F17E89" w:rsidRDefault="00F17E89">
            <w:pPr>
              <w:suppressAutoHyphens/>
              <w:spacing w:after="0" w:line="240" w:lineRule="auto"/>
              <w:jc w:val="center"/>
            </w:pPr>
          </w:p>
        </w:tc>
      </w:tr>
      <w:tr w:rsidR="00F17E89" w14:paraId="616B9AB1"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A0A33" w14:textId="77777777" w:rsidR="00F17E89" w:rsidRDefault="00807BBD">
            <w:pPr>
              <w:suppressAutoHyphens/>
              <w:spacing w:after="0" w:line="240" w:lineRule="auto"/>
            </w:pPr>
            <w:r>
              <w:rPr>
                <w:rFonts w:ascii="Times New Roman" w:eastAsia="Times New Roman" w:hAnsi="Times New Roman" w:cs="Times New Roman"/>
                <w:b/>
                <w:sz w:val="28"/>
              </w:rPr>
              <w:t>20</w:t>
            </w:r>
          </w:p>
        </w:tc>
        <w:tc>
          <w:tcPr>
            <w:tcW w:w="3588"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110624DE" w14:textId="77777777" w:rsidR="00F17E89" w:rsidRDefault="00807BB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Витраж на стекле. Декор.</w:t>
            </w:r>
          </w:p>
          <w:p w14:paraId="33C10010" w14:textId="77777777" w:rsidR="00F17E89" w:rsidRDefault="00807BBD">
            <w:pPr>
              <w:suppressAutoHyphens/>
              <w:spacing w:after="0" w:line="240" w:lineRule="auto"/>
            </w:pPr>
            <w:r>
              <w:rPr>
                <w:rFonts w:ascii="Times New Roman" w:eastAsia="Times New Roman" w:hAnsi="Times New Roman" w:cs="Times New Roman"/>
                <w:b/>
                <w:sz w:val="24"/>
              </w:rPr>
              <w:t>(</w:t>
            </w:r>
            <w:r>
              <w:rPr>
                <w:rFonts w:ascii="Times New Roman" w:eastAsia="Times New Roman" w:hAnsi="Times New Roman" w:cs="Times New Roman"/>
                <w:sz w:val="24"/>
              </w:rPr>
              <w:t xml:space="preserve">Коллективная работа) </w:t>
            </w:r>
          </w:p>
        </w:tc>
        <w:tc>
          <w:tcPr>
            <w:tcW w:w="170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E2C2E1F"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4FF2199A" w14:textId="1C7716BE"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8A269" w14:textId="77777777" w:rsidR="00F17E89" w:rsidRDefault="00F17E89">
            <w:pPr>
              <w:suppressAutoHyphens/>
              <w:spacing w:after="0" w:line="240" w:lineRule="auto"/>
            </w:pPr>
          </w:p>
        </w:tc>
      </w:tr>
      <w:tr w:rsidR="00F17E89" w14:paraId="0FA848FE" w14:textId="77777777" w:rsidTr="00162480">
        <w:tc>
          <w:tcPr>
            <w:tcW w:w="946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A5E93" w14:textId="77777777" w:rsidR="00F17E89" w:rsidRDefault="00807BBD">
            <w:pPr>
              <w:tabs>
                <w:tab w:val="left" w:pos="2143"/>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III раздел. </w:t>
            </w:r>
            <w:r>
              <w:rPr>
                <w:rFonts w:ascii="Times New Roman" w:eastAsia="Times New Roman" w:hAnsi="Times New Roman" w:cs="Times New Roman"/>
                <w:b/>
                <w:sz w:val="24"/>
                <w:shd w:val="clear" w:color="auto" w:fill="FFFFFF"/>
              </w:rPr>
              <w:t>Тематическое</w:t>
            </w:r>
            <w:r>
              <w:rPr>
                <w:rFonts w:ascii="Times New Roman" w:eastAsia="Times New Roman" w:hAnsi="Times New Roman" w:cs="Times New Roman"/>
                <w:sz w:val="24"/>
                <w:shd w:val="clear" w:color="auto" w:fill="FFFFFF"/>
              </w:rPr>
              <w:t> </w:t>
            </w:r>
            <w:r>
              <w:rPr>
                <w:rFonts w:ascii="Times New Roman" w:eastAsia="Times New Roman" w:hAnsi="Times New Roman" w:cs="Times New Roman"/>
                <w:b/>
                <w:sz w:val="24"/>
                <w:shd w:val="clear" w:color="auto" w:fill="FFFFFF"/>
              </w:rPr>
              <w:t>рисование «</w:t>
            </w:r>
            <w:r>
              <w:rPr>
                <w:rFonts w:ascii="Times New Roman" w:eastAsia="Times New Roman" w:hAnsi="Times New Roman" w:cs="Times New Roman"/>
                <w:b/>
                <w:sz w:val="24"/>
              </w:rPr>
              <w:t>Радуга красок» (12ч)</w:t>
            </w:r>
          </w:p>
          <w:p w14:paraId="26AB2B49" w14:textId="77777777" w:rsidR="00F17E89" w:rsidRDefault="00F17E89">
            <w:pPr>
              <w:suppressAutoHyphens/>
              <w:spacing w:after="0" w:line="240" w:lineRule="auto"/>
            </w:pPr>
          </w:p>
        </w:tc>
      </w:tr>
      <w:tr w:rsidR="00F17E89" w14:paraId="5AD626E9"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4F7F6" w14:textId="77777777" w:rsidR="00F17E89" w:rsidRDefault="00807BBD">
            <w:pPr>
              <w:suppressAutoHyphens/>
              <w:spacing w:after="0" w:line="240" w:lineRule="auto"/>
            </w:pPr>
            <w:r>
              <w:rPr>
                <w:rFonts w:ascii="Times New Roman" w:eastAsia="Times New Roman" w:hAnsi="Times New Roman" w:cs="Times New Roman"/>
                <w:b/>
                <w:sz w:val="28"/>
              </w:rPr>
              <w:t>21</w:t>
            </w:r>
          </w:p>
        </w:tc>
        <w:tc>
          <w:tcPr>
            <w:tcW w:w="3588"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47A98157" w14:textId="77777777" w:rsidR="00F17E89" w:rsidRDefault="00807BBD">
            <w:pPr>
              <w:spacing w:before="100" w:after="100" w:line="240" w:lineRule="auto"/>
            </w:pPr>
            <w:r>
              <w:rPr>
                <w:rFonts w:ascii="Times New Roman" w:eastAsia="Times New Roman" w:hAnsi="Times New Roman" w:cs="Times New Roman"/>
                <w:b/>
                <w:sz w:val="24"/>
              </w:rPr>
              <w:t>«Зарисовки весенних цветов».</w:t>
            </w:r>
            <w:r>
              <w:rPr>
                <w:rFonts w:ascii="Arial" w:eastAsia="Arial" w:hAnsi="Arial" w:cs="Arial"/>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Строение. Рисование по памяти</w:t>
            </w:r>
            <w:r>
              <w:rPr>
                <w:rFonts w:ascii="Times New Roman" w:eastAsia="Times New Roman" w:hAnsi="Times New Roman" w:cs="Times New Roman"/>
                <w:b/>
                <w:sz w:val="24"/>
              </w:rPr>
              <w:t>).</w:t>
            </w:r>
          </w:p>
        </w:tc>
        <w:tc>
          <w:tcPr>
            <w:tcW w:w="170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4CD3D2CD"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tcPr>
          <w:p w14:paraId="754AE766" w14:textId="12904DC8"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7CFA7" w14:textId="77777777" w:rsidR="00F17E89" w:rsidRDefault="00F17E89">
            <w:pPr>
              <w:suppressAutoHyphens/>
              <w:spacing w:after="0" w:line="240" w:lineRule="auto"/>
              <w:jc w:val="center"/>
            </w:pPr>
          </w:p>
        </w:tc>
      </w:tr>
      <w:tr w:rsidR="00F17E89" w14:paraId="6160E3A7"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FB267" w14:textId="77777777" w:rsidR="00F17E89" w:rsidRDefault="00807BBD">
            <w:pPr>
              <w:suppressAutoHyphens/>
              <w:spacing w:after="0" w:line="240" w:lineRule="auto"/>
            </w:pPr>
            <w:r>
              <w:rPr>
                <w:rFonts w:ascii="Times New Roman" w:eastAsia="Times New Roman" w:hAnsi="Times New Roman" w:cs="Times New Roman"/>
                <w:b/>
                <w:sz w:val="28"/>
              </w:rPr>
              <w:t>22</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BF9A0" w14:textId="77777777" w:rsidR="00F17E89" w:rsidRDefault="00807BBD">
            <w:pPr>
              <w:spacing w:before="100" w:after="100" w:line="240" w:lineRule="auto"/>
            </w:pPr>
            <w:r>
              <w:rPr>
                <w:rFonts w:ascii="Times New Roman" w:eastAsia="Times New Roman" w:hAnsi="Times New Roman" w:cs="Times New Roman"/>
                <w:sz w:val="24"/>
              </w:rPr>
              <w:t> </w:t>
            </w:r>
            <w:r>
              <w:rPr>
                <w:rFonts w:ascii="Times New Roman" w:eastAsia="Times New Roman" w:hAnsi="Times New Roman" w:cs="Times New Roman"/>
                <w:b/>
                <w:sz w:val="24"/>
              </w:rPr>
              <w:t>«Наброски животных».</w:t>
            </w:r>
            <w:r>
              <w:rPr>
                <w:rFonts w:ascii="Arial" w:eastAsia="Arial" w:hAnsi="Arial" w:cs="Arial"/>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Анализ изображений животных. Рисование по образцу. Рисование по представлению</w:t>
            </w:r>
            <w:r>
              <w:rPr>
                <w:rFonts w:ascii="Times New Roman" w:eastAsia="Times New Roman" w:hAnsi="Times New Roman" w:cs="Times New Roman"/>
                <w:b/>
                <w:sz w:val="24"/>
              </w:rPr>
              <w:t>).</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451A7"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D6E68" w14:textId="4504A68E"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CF7F2" w14:textId="77777777" w:rsidR="00F17E89" w:rsidRDefault="00F17E89">
            <w:pPr>
              <w:suppressAutoHyphens/>
              <w:spacing w:after="0" w:line="240" w:lineRule="auto"/>
              <w:jc w:val="center"/>
            </w:pPr>
          </w:p>
        </w:tc>
      </w:tr>
      <w:tr w:rsidR="00F17E89" w14:paraId="187F1685"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A7301" w14:textId="77777777" w:rsidR="00F17E89" w:rsidRDefault="00807BBD">
            <w:pPr>
              <w:suppressAutoHyphens/>
              <w:spacing w:after="0" w:line="240" w:lineRule="auto"/>
            </w:pPr>
            <w:r>
              <w:rPr>
                <w:rFonts w:ascii="Times New Roman" w:eastAsia="Times New Roman" w:hAnsi="Times New Roman" w:cs="Times New Roman"/>
                <w:b/>
                <w:sz w:val="28"/>
              </w:rPr>
              <w:t>23</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AD86F" w14:textId="77777777" w:rsidR="00F17E89" w:rsidRDefault="00807BBD">
            <w:pPr>
              <w:spacing w:before="100" w:after="100" w:line="240" w:lineRule="auto"/>
            </w:pPr>
            <w:r>
              <w:rPr>
                <w:rFonts w:ascii="Times New Roman" w:eastAsia="Times New Roman" w:hAnsi="Times New Roman" w:cs="Times New Roman"/>
                <w:b/>
                <w:sz w:val="24"/>
              </w:rPr>
              <w:t> «Рисование диких животных».</w:t>
            </w:r>
            <w:r>
              <w:rPr>
                <w:rFonts w:ascii="Arial" w:eastAsia="Arial" w:hAnsi="Arial" w:cs="Arial"/>
                <w:b/>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Рисование на основе собственных набросков)</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E09D1"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B7B8E" w14:textId="5E767891"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B3AE4" w14:textId="77777777" w:rsidR="00F17E89" w:rsidRDefault="00F17E89">
            <w:pPr>
              <w:suppressAutoHyphens/>
              <w:spacing w:after="0" w:line="240" w:lineRule="auto"/>
              <w:jc w:val="center"/>
            </w:pPr>
          </w:p>
        </w:tc>
      </w:tr>
      <w:tr w:rsidR="00F17E89" w14:paraId="36BC7496"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FB00D" w14:textId="77777777" w:rsidR="00F17E89" w:rsidRDefault="00807BBD">
            <w:pPr>
              <w:suppressAutoHyphens/>
              <w:spacing w:after="0" w:line="240" w:lineRule="auto"/>
            </w:pPr>
            <w:r>
              <w:rPr>
                <w:rFonts w:ascii="Times New Roman" w:eastAsia="Times New Roman" w:hAnsi="Times New Roman" w:cs="Times New Roman"/>
                <w:b/>
                <w:sz w:val="28"/>
              </w:rPr>
              <w:t>24</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1C45B" w14:textId="77777777" w:rsidR="00F17E89" w:rsidRDefault="00807BBD">
            <w:pPr>
              <w:spacing w:before="100" w:after="100" w:line="240" w:lineRule="auto"/>
            </w:pPr>
            <w:r>
              <w:rPr>
                <w:rFonts w:ascii="Times New Roman" w:eastAsia="Times New Roman" w:hAnsi="Times New Roman" w:cs="Times New Roman"/>
                <w:b/>
                <w:sz w:val="24"/>
              </w:rPr>
              <w:t>«Рисование диких животных».</w:t>
            </w:r>
            <w:r>
              <w:rPr>
                <w:rFonts w:ascii="Arial" w:eastAsia="Arial" w:hAnsi="Arial" w:cs="Arial"/>
                <w:b/>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Выполнение работы в цвете.</w:t>
            </w:r>
            <w:r>
              <w:rPr>
                <w:rFonts w:ascii="Times New Roman" w:eastAsia="Times New Roman" w:hAnsi="Times New Roman" w:cs="Times New Roman"/>
                <w:b/>
                <w:sz w:val="24"/>
              </w:rPr>
              <w:t>)</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6A489"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2EE90" w14:textId="01FC2A7F"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4AEA2" w14:textId="77777777" w:rsidR="00F17E89" w:rsidRDefault="00F17E89">
            <w:pPr>
              <w:suppressAutoHyphens/>
              <w:spacing w:after="0" w:line="240" w:lineRule="auto"/>
              <w:jc w:val="center"/>
            </w:pPr>
          </w:p>
        </w:tc>
      </w:tr>
      <w:tr w:rsidR="00F17E89" w14:paraId="019F4107"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1825E" w14:textId="77777777" w:rsidR="00F17E89" w:rsidRDefault="00807BBD">
            <w:pPr>
              <w:suppressAutoHyphens/>
              <w:spacing w:after="0" w:line="240" w:lineRule="auto"/>
            </w:pPr>
            <w:r>
              <w:rPr>
                <w:rFonts w:ascii="Times New Roman" w:eastAsia="Times New Roman" w:hAnsi="Times New Roman" w:cs="Times New Roman"/>
                <w:b/>
                <w:sz w:val="28"/>
              </w:rPr>
              <w:t>25</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35538" w14:textId="77777777" w:rsidR="00F17E89" w:rsidRDefault="00807BBD">
            <w:pPr>
              <w:spacing w:before="100" w:after="100" w:line="240" w:lineRule="auto"/>
            </w:pPr>
            <w:r>
              <w:rPr>
                <w:rFonts w:ascii="Times New Roman" w:eastAsia="Times New Roman" w:hAnsi="Times New Roman" w:cs="Times New Roman"/>
                <w:b/>
                <w:sz w:val="24"/>
              </w:rPr>
              <w:t xml:space="preserve">  Наброски с натуры предметов быта.                                                                                   (</w:t>
            </w:r>
            <w:r>
              <w:rPr>
                <w:rFonts w:ascii="Times New Roman" w:eastAsia="Times New Roman" w:hAnsi="Times New Roman" w:cs="Times New Roman"/>
                <w:sz w:val="24"/>
              </w:rPr>
              <w:t>Наблюдение и построение.</w:t>
            </w:r>
            <w:r>
              <w:rPr>
                <w:rFonts w:ascii="Times New Roman" w:eastAsia="Times New Roman" w:hAnsi="Times New Roman" w:cs="Times New Roman"/>
                <w:b/>
                <w:sz w:val="24"/>
              </w:rPr>
              <w:t>)</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935F5"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7F86F" w14:textId="41F6F91E"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98CE6" w14:textId="77777777" w:rsidR="00F17E89" w:rsidRDefault="00F17E89">
            <w:pPr>
              <w:suppressAutoHyphens/>
              <w:spacing w:after="0" w:line="240" w:lineRule="auto"/>
              <w:jc w:val="center"/>
            </w:pPr>
          </w:p>
        </w:tc>
      </w:tr>
      <w:tr w:rsidR="00F17E89" w14:paraId="3DC18328"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E6B8E" w14:textId="77777777" w:rsidR="00F17E89" w:rsidRDefault="00807BBD">
            <w:pPr>
              <w:suppressAutoHyphens/>
              <w:spacing w:after="0" w:line="240" w:lineRule="auto"/>
            </w:pPr>
            <w:r>
              <w:rPr>
                <w:rFonts w:ascii="Times New Roman" w:eastAsia="Times New Roman" w:hAnsi="Times New Roman" w:cs="Times New Roman"/>
                <w:b/>
                <w:sz w:val="28"/>
              </w:rPr>
              <w:t>26</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10166" w14:textId="77777777" w:rsidR="00F17E89" w:rsidRDefault="00807BBD">
            <w:pPr>
              <w:spacing w:before="100" w:after="100" w:line="240" w:lineRule="auto"/>
            </w:pPr>
            <w:r>
              <w:rPr>
                <w:rFonts w:ascii="Times New Roman" w:eastAsia="Times New Roman" w:hAnsi="Times New Roman" w:cs="Times New Roman"/>
                <w:b/>
                <w:sz w:val="24"/>
              </w:rPr>
              <w:t xml:space="preserve">Длительные зарисовки с натуры предметов быта разной формы.                                                                           </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F910E"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C8840" w14:textId="3ABFC978"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86181" w14:textId="77777777" w:rsidR="00F17E89" w:rsidRDefault="00F17E89">
            <w:pPr>
              <w:suppressAutoHyphens/>
              <w:spacing w:after="0" w:line="240" w:lineRule="auto"/>
              <w:jc w:val="center"/>
            </w:pPr>
          </w:p>
        </w:tc>
      </w:tr>
      <w:tr w:rsidR="00F17E89" w14:paraId="0F34FC1C" w14:textId="77777777" w:rsidTr="00162480">
        <w:trPr>
          <w:trHeight w:val="1"/>
        </w:trPr>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16195" w14:textId="77777777" w:rsidR="00F17E89" w:rsidRDefault="00807BBD">
            <w:pPr>
              <w:suppressAutoHyphens/>
              <w:spacing w:after="0" w:line="240" w:lineRule="auto"/>
            </w:pPr>
            <w:r>
              <w:rPr>
                <w:rFonts w:ascii="Times New Roman" w:eastAsia="Times New Roman" w:hAnsi="Times New Roman" w:cs="Times New Roman"/>
                <w:b/>
                <w:sz w:val="28"/>
              </w:rPr>
              <w:t>27</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978FB" w14:textId="77777777" w:rsidR="00F17E89" w:rsidRDefault="00807BBD">
            <w:pPr>
              <w:spacing w:before="100" w:after="100" w:line="240" w:lineRule="auto"/>
            </w:pPr>
            <w:r>
              <w:rPr>
                <w:rFonts w:ascii="Times New Roman" w:eastAsia="Times New Roman" w:hAnsi="Times New Roman" w:cs="Times New Roman"/>
                <w:b/>
                <w:sz w:val="24"/>
              </w:rPr>
              <w:t xml:space="preserve">Длительные зарисовки с натуры предметов быта.                                                                                   </w:t>
            </w:r>
            <w:r>
              <w:rPr>
                <w:rFonts w:ascii="Times New Roman" w:eastAsia="Times New Roman" w:hAnsi="Times New Roman" w:cs="Times New Roman"/>
                <w:sz w:val="24"/>
              </w:rPr>
              <w:t>(Рисование предметов, которые нас окружают.)</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30594"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9FB26" w14:textId="6AA0DBB4"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BBD2B" w14:textId="77777777" w:rsidR="00F17E89" w:rsidRDefault="00F17E89">
            <w:pPr>
              <w:suppressAutoHyphens/>
              <w:spacing w:after="0" w:line="240" w:lineRule="auto"/>
              <w:jc w:val="center"/>
            </w:pPr>
          </w:p>
        </w:tc>
      </w:tr>
      <w:tr w:rsidR="00F17E89" w14:paraId="211BA967"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86E59" w14:textId="77777777" w:rsidR="00F17E89" w:rsidRDefault="00807BBD">
            <w:pPr>
              <w:suppressAutoHyphens/>
              <w:spacing w:after="0" w:line="240" w:lineRule="auto"/>
            </w:pPr>
            <w:r>
              <w:rPr>
                <w:rFonts w:ascii="Times New Roman" w:eastAsia="Times New Roman" w:hAnsi="Times New Roman" w:cs="Times New Roman"/>
                <w:b/>
                <w:sz w:val="28"/>
              </w:rPr>
              <w:t>28</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E44AC" w14:textId="77777777" w:rsidR="00F17E89" w:rsidRDefault="00807BBD">
            <w:pPr>
              <w:spacing w:before="100" w:after="100" w:line="240" w:lineRule="auto"/>
            </w:pPr>
            <w:r>
              <w:rPr>
                <w:rFonts w:ascii="Times New Roman" w:eastAsia="Times New Roman" w:hAnsi="Times New Roman" w:cs="Times New Roman"/>
                <w:b/>
                <w:sz w:val="24"/>
              </w:rPr>
              <w:t xml:space="preserve">Длительные зарисовки с натуры предметов быта.                                                                                   </w:t>
            </w:r>
            <w:r>
              <w:rPr>
                <w:rFonts w:ascii="Times New Roman" w:eastAsia="Times New Roman" w:hAnsi="Times New Roman" w:cs="Times New Roman"/>
                <w:sz w:val="24"/>
              </w:rPr>
              <w:t>(Цветовое решение).</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D232C"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B1AA9" w14:textId="381983CC"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C3436" w14:textId="77777777" w:rsidR="00F17E89" w:rsidRDefault="00F17E89">
            <w:pPr>
              <w:suppressAutoHyphens/>
              <w:spacing w:after="0" w:line="240" w:lineRule="auto"/>
              <w:jc w:val="center"/>
            </w:pPr>
          </w:p>
        </w:tc>
      </w:tr>
      <w:tr w:rsidR="00F17E89" w14:paraId="3796B339"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E8738" w14:textId="77777777" w:rsidR="00F17E89" w:rsidRDefault="00807BBD">
            <w:pPr>
              <w:suppressAutoHyphens/>
              <w:spacing w:after="0" w:line="240" w:lineRule="auto"/>
            </w:pPr>
            <w:r>
              <w:rPr>
                <w:rFonts w:ascii="Times New Roman" w:eastAsia="Times New Roman" w:hAnsi="Times New Roman" w:cs="Times New Roman"/>
                <w:b/>
                <w:sz w:val="28"/>
              </w:rPr>
              <w:t>29</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64F07" w14:textId="77777777" w:rsidR="00F17E89" w:rsidRDefault="00807BBD">
            <w:pPr>
              <w:spacing w:before="100" w:after="100" w:line="240" w:lineRule="auto"/>
            </w:pPr>
            <w:r>
              <w:rPr>
                <w:rFonts w:ascii="Times New Roman" w:eastAsia="Times New Roman" w:hAnsi="Times New Roman" w:cs="Times New Roman"/>
                <w:b/>
                <w:sz w:val="24"/>
              </w:rPr>
              <w:t>«Портреты человека».                                                              (</w:t>
            </w:r>
            <w:r>
              <w:rPr>
                <w:rFonts w:ascii="Times New Roman" w:eastAsia="Times New Roman" w:hAnsi="Times New Roman" w:cs="Times New Roman"/>
                <w:sz w:val="24"/>
              </w:rPr>
              <w:t>Рассматривание набросков и зарисовок русских художников).</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297A9"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0F941" w14:textId="45E2092B"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995DA" w14:textId="77777777" w:rsidR="00F17E89" w:rsidRDefault="00F17E89">
            <w:pPr>
              <w:suppressAutoHyphens/>
              <w:spacing w:after="0" w:line="240" w:lineRule="auto"/>
              <w:jc w:val="center"/>
            </w:pPr>
          </w:p>
        </w:tc>
      </w:tr>
      <w:tr w:rsidR="00F17E89" w14:paraId="71E435C3"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66242" w14:textId="77777777" w:rsidR="00F17E89" w:rsidRDefault="00807BBD">
            <w:pPr>
              <w:suppressAutoHyphens/>
              <w:spacing w:after="0" w:line="240" w:lineRule="auto"/>
            </w:pPr>
            <w:r>
              <w:rPr>
                <w:rFonts w:ascii="Times New Roman" w:eastAsia="Times New Roman" w:hAnsi="Times New Roman" w:cs="Times New Roman"/>
                <w:b/>
                <w:sz w:val="28"/>
              </w:rPr>
              <w:t>30</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43B92" w14:textId="77777777" w:rsidR="00F17E89" w:rsidRDefault="00807BBD">
            <w:pPr>
              <w:spacing w:before="100" w:after="100" w:line="240" w:lineRule="auto"/>
            </w:pPr>
            <w:r>
              <w:rPr>
                <w:rFonts w:ascii="Times New Roman" w:eastAsia="Times New Roman" w:hAnsi="Times New Roman" w:cs="Times New Roman"/>
                <w:b/>
                <w:sz w:val="24"/>
              </w:rPr>
              <w:t>«Портретные наброски человека».                                                               (</w:t>
            </w:r>
            <w:r>
              <w:rPr>
                <w:rFonts w:ascii="Times New Roman" w:eastAsia="Times New Roman" w:hAnsi="Times New Roman" w:cs="Times New Roman"/>
                <w:sz w:val="24"/>
              </w:rPr>
              <w:t>Наброски в любом графическом материале).</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E0F5B"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FDC31" w14:textId="0B868B38"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7ED37" w14:textId="77777777" w:rsidR="00F17E89" w:rsidRDefault="00F17E89">
            <w:pPr>
              <w:suppressAutoHyphens/>
              <w:spacing w:after="0" w:line="240" w:lineRule="auto"/>
              <w:jc w:val="center"/>
            </w:pPr>
          </w:p>
        </w:tc>
      </w:tr>
      <w:tr w:rsidR="00F17E89" w14:paraId="2339F6F3"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F716D" w14:textId="77777777" w:rsidR="00F17E89" w:rsidRDefault="00807BBD">
            <w:pPr>
              <w:suppressAutoHyphens/>
              <w:spacing w:after="0" w:line="240" w:lineRule="auto"/>
            </w:pPr>
            <w:r>
              <w:rPr>
                <w:rFonts w:ascii="Times New Roman" w:eastAsia="Times New Roman" w:hAnsi="Times New Roman" w:cs="Times New Roman"/>
                <w:b/>
                <w:sz w:val="28"/>
              </w:rPr>
              <w:t>31</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F388B" w14:textId="77777777" w:rsidR="00F17E89" w:rsidRDefault="00807BBD">
            <w:pPr>
              <w:spacing w:before="100" w:after="100" w:line="240" w:lineRule="auto"/>
            </w:pPr>
            <w:r>
              <w:rPr>
                <w:rFonts w:ascii="Times New Roman" w:eastAsia="Times New Roman" w:hAnsi="Times New Roman" w:cs="Times New Roman"/>
                <w:b/>
                <w:sz w:val="24"/>
              </w:rPr>
              <w:t xml:space="preserve">Автопортрет.         </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8ED16"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C2E7F" w14:textId="29EC232D"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09F3F" w14:textId="43979998" w:rsidR="00F17E89" w:rsidRDefault="00F17E89">
            <w:pPr>
              <w:suppressAutoHyphens/>
              <w:spacing w:after="0" w:line="240" w:lineRule="auto"/>
              <w:jc w:val="center"/>
            </w:pPr>
          </w:p>
        </w:tc>
      </w:tr>
      <w:tr w:rsidR="00F17E89" w14:paraId="67F65A8C"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39190" w14:textId="77777777" w:rsidR="00F17E89" w:rsidRDefault="00807BBD">
            <w:pPr>
              <w:suppressAutoHyphens/>
              <w:spacing w:after="0" w:line="240" w:lineRule="auto"/>
            </w:pPr>
            <w:r>
              <w:rPr>
                <w:rFonts w:ascii="Times New Roman" w:eastAsia="Times New Roman" w:hAnsi="Times New Roman" w:cs="Times New Roman"/>
                <w:b/>
                <w:sz w:val="28"/>
              </w:rPr>
              <w:t>32</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3E727" w14:textId="77777777" w:rsidR="00F17E89" w:rsidRDefault="00807BBD">
            <w:pPr>
              <w:spacing w:before="100" w:after="100" w:line="240" w:lineRule="auto"/>
            </w:pPr>
            <w:r>
              <w:rPr>
                <w:rFonts w:ascii="Times New Roman" w:eastAsia="Times New Roman" w:hAnsi="Times New Roman" w:cs="Times New Roman"/>
                <w:b/>
                <w:sz w:val="24"/>
              </w:rPr>
              <w:t>«Композиция на тему «Беда: лес горит!».                                                                   (</w:t>
            </w:r>
            <w:r>
              <w:rPr>
                <w:rFonts w:ascii="Times New Roman" w:eastAsia="Times New Roman" w:hAnsi="Times New Roman" w:cs="Times New Roman"/>
                <w:sz w:val="24"/>
              </w:rPr>
              <w:t>Построение композиции. Перспектива</w:t>
            </w:r>
            <w:r>
              <w:rPr>
                <w:rFonts w:ascii="Times New Roman" w:eastAsia="Times New Roman" w:hAnsi="Times New Roman" w:cs="Times New Roman"/>
                <w:b/>
                <w:sz w:val="24"/>
              </w:rPr>
              <w:t>).</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79297"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FB060" w14:textId="630E4FB6"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35D11" w14:textId="77777777" w:rsidR="00F17E89" w:rsidRDefault="00F17E89">
            <w:pPr>
              <w:suppressAutoHyphens/>
              <w:spacing w:after="0" w:line="240" w:lineRule="auto"/>
              <w:jc w:val="center"/>
            </w:pPr>
          </w:p>
        </w:tc>
      </w:tr>
      <w:tr w:rsidR="00F17E89" w14:paraId="677967CB"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C92FC" w14:textId="77777777" w:rsidR="00F17E89" w:rsidRDefault="00807BBD">
            <w:pPr>
              <w:suppressAutoHyphens/>
              <w:spacing w:after="0" w:line="240" w:lineRule="auto"/>
            </w:pPr>
            <w:r>
              <w:rPr>
                <w:rFonts w:ascii="Times New Roman" w:eastAsia="Times New Roman" w:hAnsi="Times New Roman" w:cs="Times New Roman"/>
                <w:b/>
                <w:sz w:val="28"/>
              </w:rPr>
              <w:t>33</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FBD7E" w14:textId="77777777" w:rsidR="00F17E89" w:rsidRDefault="00807BBD">
            <w:pPr>
              <w:spacing w:before="100" w:after="100" w:line="240" w:lineRule="auto"/>
            </w:pPr>
            <w:r>
              <w:rPr>
                <w:rFonts w:ascii="Times New Roman" w:eastAsia="Times New Roman" w:hAnsi="Times New Roman" w:cs="Times New Roman"/>
                <w:b/>
                <w:sz w:val="24"/>
              </w:rPr>
              <w:t>«Цветовое решение композиции «Беда: лес горит!».                                                                   (</w:t>
            </w:r>
            <w:r>
              <w:rPr>
                <w:rFonts w:ascii="Times New Roman" w:eastAsia="Times New Roman" w:hAnsi="Times New Roman" w:cs="Times New Roman"/>
                <w:sz w:val="24"/>
              </w:rPr>
              <w:t>Работа в цвете</w:t>
            </w:r>
            <w:r>
              <w:rPr>
                <w:rFonts w:ascii="Times New Roman" w:eastAsia="Times New Roman" w:hAnsi="Times New Roman" w:cs="Times New Roman"/>
                <w:b/>
                <w:sz w:val="24"/>
              </w:rPr>
              <w:t>).</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54CA3"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9D617" w14:textId="3714D534"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599C8" w14:textId="77777777" w:rsidR="00F17E89" w:rsidRDefault="00F17E89">
            <w:pPr>
              <w:suppressAutoHyphens/>
              <w:spacing w:after="0" w:line="240" w:lineRule="auto"/>
              <w:jc w:val="center"/>
            </w:pPr>
          </w:p>
        </w:tc>
      </w:tr>
      <w:tr w:rsidR="00F17E89" w14:paraId="50136B45"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FC44B" w14:textId="77777777" w:rsidR="00F17E89" w:rsidRDefault="00807BBD">
            <w:pPr>
              <w:suppressAutoHyphens/>
              <w:spacing w:after="0" w:line="240" w:lineRule="auto"/>
            </w:pPr>
            <w:r>
              <w:rPr>
                <w:rFonts w:ascii="Times New Roman" w:eastAsia="Times New Roman" w:hAnsi="Times New Roman" w:cs="Times New Roman"/>
                <w:b/>
                <w:sz w:val="28"/>
              </w:rPr>
              <w:t>34</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A3A27" w14:textId="77777777" w:rsidR="00F17E89" w:rsidRDefault="00807BBD">
            <w:pPr>
              <w:spacing w:before="100" w:after="100" w:line="240" w:lineRule="auto"/>
            </w:pPr>
            <w:r>
              <w:rPr>
                <w:rFonts w:ascii="Times New Roman" w:eastAsia="Times New Roman" w:hAnsi="Times New Roman" w:cs="Times New Roman"/>
                <w:b/>
                <w:sz w:val="24"/>
              </w:rPr>
              <w:t xml:space="preserve">Подведение итогов деятельности.                                                                             </w:t>
            </w:r>
            <w:r>
              <w:rPr>
                <w:rFonts w:ascii="Times New Roman" w:eastAsia="Times New Roman" w:hAnsi="Times New Roman" w:cs="Times New Roman"/>
                <w:sz w:val="24"/>
              </w:rPr>
              <w:t>(Анализ проделанной работы.)</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5B9E5"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943DC" w14:textId="0EF878F6"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D1536" w14:textId="35440ECC" w:rsidR="00F17E89" w:rsidRDefault="00F17E89">
            <w:pPr>
              <w:suppressAutoHyphens/>
              <w:spacing w:after="0" w:line="240" w:lineRule="auto"/>
              <w:jc w:val="center"/>
            </w:pPr>
          </w:p>
        </w:tc>
      </w:tr>
      <w:tr w:rsidR="00F17E89" w14:paraId="32663EC8"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707D1" w14:textId="77777777" w:rsidR="00F17E89" w:rsidRDefault="00807BBD">
            <w:pPr>
              <w:suppressAutoHyphens/>
              <w:spacing w:after="0" w:line="240" w:lineRule="auto"/>
            </w:pPr>
            <w:r>
              <w:rPr>
                <w:rFonts w:ascii="Times New Roman" w:eastAsia="Times New Roman" w:hAnsi="Times New Roman" w:cs="Times New Roman"/>
                <w:b/>
                <w:sz w:val="28"/>
              </w:rPr>
              <w:t>35</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396EB" w14:textId="77777777" w:rsidR="00F17E89" w:rsidRDefault="00807BBD">
            <w:pPr>
              <w:spacing w:before="100" w:after="100" w:line="240" w:lineRule="auto"/>
            </w:pPr>
            <w:r>
              <w:rPr>
                <w:rFonts w:ascii="Times New Roman" w:eastAsia="Times New Roman" w:hAnsi="Times New Roman" w:cs="Times New Roman"/>
                <w:b/>
                <w:sz w:val="24"/>
              </w:rPr>
              <w:t xml:space="preserve">Подведение итогов деятельности.                                                                             </w:t>
            </w:r>
            <w:r>
              <w:rPr>
                <w:rFonts w:ascii="Times New Roman" w:eastAsia="Times New Roman" w:hAnsi="Times New Roman" w:cs="Times New Roman"/>
                <w:sz w:val="24"/>
              </w:rPr>
              <w:t>(Выставка работ.)</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1A5D7" w14:textId="77777777" w:rsidR="00F17E89" w:rsidRDefault="00807BBD">
            <w:pPr>
              <w:suppressAutoHyphens/>
              <w:spacing w:after="0" w:line="240" w:lineRule="auto"/>
              <w:jc w:val="center"/>
            </w:pPr>
            <w:r>
              <w:rPr>
                <w:rFonts w:ascii="Times New Roman" w:eastAsia="Times New Roman" w:hAnsi="Times New Roman" w:cs="Times New Roman"/>
                <w:sz w:val="24"/>
              </w:rPr>
              <w:t>1</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3F54E" w14:textId="112E58CA" w:rsidR="00F17E89" w:rsidRDefault="00F17E89">
            <w:pPr>
              <w:suppressAutoHyphens/>
              <w:spacing w:after="0" w:line="240" w:lineRule="auto"/>
              <w:jc w:val="center"/>
            </w:pP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6A720" w14:textId="6D452877" w:rsidR="00F17E89" w:rsidRDefault="00F17E89">
            <w:pPr>
              <w:suppressAutoHyphens/>
              <w:spacing w:after="0" w:line="240" w:lineRule="auto"/>
              <w:jc w:val="center"/>
            </w:pPr>
          </w:p>
        </w:tc>
      </w:tr>
      <w:tr w:rsidR="00F17E89" w14:paraId="63E36F6A" w14:textId="77777777" w:rsidTr="00162480">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3556D" w14:textId="77777777" w:rsidR="00F17E89" w:rsidRDefault="00F17E89">
            <w:pPr>
              <w:suppressAutoHyphens/>
              <w:spacing w:after="0" w:line="240" w:lineRule="auto"/>
              <w:rPr>
                <w:rFonts w:ascii="Calibri" w:eastAsia="Calibri" w:hAnsi="Calibri" w:cs="Calibri"/>
              </w:rPr>
            </w:pP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0F71D" w14:textId="77777777" w:rsidR="00F17E89" w:rsidRDefault="00807BBD">
            <w:pPr>
              <w:spacing w:before="100" w:after="100" w:line="240" w:lineRule="auto"/>
            </w:pPr>
            <w:r>
              <w:rPr>
                <w:rFonts w:ascii="Times New Roman" w:eastAsia="Times New Roman" w:hAnsi="Times New Roman" w:cs="Times New Roman"/>
                <w:sz w:val="24"/>
              </w:rPr>
              <w:t> </w:t>
            </w:r>
            <w:r>
              <w:rPr>
                <w:rFonts w:ascii="Times New Roman" w:eastAsia="Times New Roman" w:hAnsi="Times New Roman" w:cs="Times New Roman"/>
                <w:b/>
                <w:sz w:val="24"/>
              </w:rPr>
              <w:t xml:space="preserve"> Итого</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4D613" w14:textId="77777777" w:rsidR="00F17E89" w:rsidRDefault="00F17E89">
            <w:pPr>
              <w:spacing w:before="100" w:after="100" w:line="240" w:lineRule="auto"/>
              <w:jc w:val="center"/>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555C4" w14:textId="77777777" w:rsidR="00F17E89" w:rsidRDefault="00807BBD">
            <w:pPr>
              <w:suppressAutoHyphens/>
              <w:spacing w:after="0" w:line="240" w:lineRule="auto"/>
              <w:jc w:val="center"/>
            </w:pPr>
            <w:r>
              <w:rPr>
                <w:rFonts w:ascii="Times New Roman" w:eastAsia="Times New Roman" w:hAnsi="Times New Roman" w:cs="Times New Roman"/>
                <w:b/>
                <w:sz w:val="24"/>
              </w:rPr>
              <w:t>34</w:t>
            </w: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82940" w14:textId="77777777" w:rsidR="00F17E89" w:rsidRDefault="00807BBD">
            <w:pPr>
              <w:suppressAutoHyphens/>
              <w:spacing w:after="0" w:line="240" w:lineRule="auto"/>
              <w:jc w:val="center"/>
            </w:pPr>
            <w:r>
              <w:rPr>
                <w:rFonts w:ascii="Times New Roman" w:eastAsia="Times New Roman" w:hAnsi="Times New Roman" w:cs="Times New Roman"/>
                <w:sz w:val="24"/>
              </w:rPr>
              <w:t>35</w:t>
            </w:r>
          </w:p>
        </w:tc>
      </w:tr>
    </w:tbl>
    <w:p w14:paraId="27361651" w14:textId="77777777" w:rsidR="00F17E89" w:rsidRDefault="00F17E89">
      <w:pPr>
        <w:spacing w:after="200" w:line="276" w:lineRule="auto"/>
        <w:rPr>
          <w:rFonts w:ascii="Calibri" w:eastAsia="Calibri" w:hAnsi="Calibri" w:cs="Calibri"/>
        </w:rPr>
      </w:pPr>
    </w:p>
    <w:sectPr w:rsidR="00F17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2BD"/>
    <w:multiLevelType w:val="multilevel"/>
    <w:tmpl w:val="64DA86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D76EE"/>
    <w:multiLevelType w:val="multilevel"/>
    <w:tmpl w:val="D5ACD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4613A"/>
    <w:multiLevelType w:val="multilevel"/>
    <w:tmpl w:val="793681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9E6B46"/>
    <w:multiLevelType w:val="multilevel"/>
    <w:tmpl w:val="3DA426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512DF"/>
    <w:multiLevelType w:val="multilevel"/>
    <w:tmpl w:val="71089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9210C8"/>
    <w:multiLevelType w:val="multilevel"/>
    <w:tmpl w:val="ECB2F9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1D37D1"/>
    <w:multiLevelType w:val="multilevel"/>
    <w:tmpl w:val="16E49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37EEE"/>
    <w:multiLevelType w:val="multilevel"/>
    <w:tmpl w:val="7696D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B8342A"/>
    <w:multiLevelType w:val="multilevel"/>
    <w:tmpl w:val="BC185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2"/>
  </w:num>
  <w:num w:numId="4">
    <w:abstractNumId w:val="3"/>
  </w:num>
  <w:num w:numId="5">
    <w:abstractNumId w:val="0"/>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89"/>
    <w:rsid w:val="00162480"/>
    <w:rsid w:val="005B047E"/>
    <w:rsid w:val="007129C6"/>
    <w:rsid w:val="00807BBD"/>
    <w:rsid w:val="00A23793"/>
    <w:rsid w:val="00A50B83"/>
    <w:rsid w:val="00B17EEB"/>
    <w:rsid w:val="00F1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C696"/>
  <w15:docId w15:val="{81C25D37-1622-4A23-BC1C-A82F51D2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231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zon.ru/person/5514942/" TargetMode="External"/><Relationship Id="rId13" Type="http://schemas.openxmlformats.org/officeDocument/2006/relationships/hyperlink" Target="http://www.ozon.ru/person/3490140/" TargetMode="External"/><Relationship Id="rId18" Type="http://schemas.openxmlformats.org/officeDocument/2006/relationships/hyperlink" Target="http://www.ozon.ru/person/348279/" TargetMode="External"/><Relationship Id="rId26" Type="http://schemas.openxmlformats.org/officeDocument/2006/relationships/hyperlink" Target="http://www.ozon.ru/person/351384/" TargetMode="External"/><Relationship Id="rId39" Type="http://schemas.openxmlformats.org/officeDocument/2006/relationships/hyperlink" Target="http://pedsovet.org/" TargetMode="External"/><Relationship Id="rId3" Type="http://schemas.openxmlformats.org/officeDocument/2006/relationships/settings" Target="settings.xml"/><Relationship Id="rId21" Type="http://schemas.openxmlformats.org/officeDocument/2006/relationships/hyperlink" Target="http://www.ozon.ru/person/2481465/" TargetMode="External"/><Relationship Id="rId34" Type="http://schemas.openxmlformats.org/officeDocument/2006/relationships/hyperlink" Target="http://mosedu.ru/ru/portal/resources/portals.php" TargetMode="External"/><Relationship Id="rId7" Type="http://schemas.openxmlformats.org/officeDocument/2006/relationships/hyperlink" Target="http://www.ozon.ru/person/348279/" TargetMode="External"/><Relationship Id="rId12" Type="http://schemas.openxmlformats.org/officeDocument/2006/relationships/hyperlink" Target="http://www.ozon.ru/person/255419/" TargetMode="External"/><Relationship Id="rId17" Type="http://schemas.openxmlformats.org/officeDocument/2006/relationships/hyperlink" Target="http://www.labirint.ru/authors/63053/" TargetMode="External"/><Relationship Id="rId25" Type="http://schemas.openxmlformats.org/officeDocument/2006/relationships/hyperlink" Target="http://www.ozon.ru/person/5512483/" TargetMode="External"/><Relationship Id="rId33" Type="http://schemas.openxmlformats.org/officeDocument/2006/relationships/hyperlink" Target="http://mosedu.ru/" TargetMode="External"/><Relationship Id="rId38" Type="http://schemas.openxmlformats.org/officeDocument/2006/relationships/hyperlink" Target="http://gnpbu.ru/rao/rao_vxod.htm" TargetMode="External"/><Relationship Id="rId2" Type="http://schemas.openxmlformats.org/officeDocument/2006/relationships/styles" Target="styles.xml"/><Relationship Id="rId16" Type="http://schemas.openxmlformats.org/officeDocument/2006/relationships/hyperlink" Target="http://www.ozon.ru/person/5514956/" TargetMode="External"/><Relationship Id="rId20" Type="http://schemas.openxmlformats.org/officeDocument/2006/relationships/hyperlink" Target="http://www.ozon.ru/person/319905/" TargetMode="External"/><Relationship Id="rId29" Type="http://schemas.openxmlformats.org/officeDocument/2006/relationships/hyperlink" Target="http://kidsworld.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birint.ru/authors/63053/" TargetMode="External"/><Relationship Id="rId11" Type="http://schemas.openxmlformats.org/officeDocument/2006/relationships/hyperlink" Target="http://www.ozon.ru/person/5514947/" TargetMode="External"/><Relationship Id="rId24" Type="http://schemas.openxmlformats.org/officeDocument/2006/relationships/hyperlink" Target="http://www.ozon.ru/person/3490140/" TargetMode="External"/><Relationship Id="rId32" Type="http://schemas.openxmlformats.org/officeDocument/2006/relationships/hyperlink" Target="http://school.edu.ru/catalog.asp?cat_ob_no=1163" TargetMode="External"/><Relationship Id="rId37" Type="http://schemas.openxmlformats.org/officeDocument/2006/relationships/hyperlink" Target="http://fio.ru/"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ozon.ru/person/351384/" TargetMode="External"/><Relationship Id="rId23" Type="http://schemas.openxmlformats.org/officeDocument/2006/relationships/hyperlink" Target="http://www.ozon.ru/person/255419/" TargetMode="External"/><Relationship Id="rId28" Type="http://schemas.openxmlformats.org/officeDocument/2006/relationships/hyperlink" Target="http://school.edu.ru/catalog.asp?cat_ob_no=54" TargetMode="External"/><Relationship Id="rId36" Type="http://schemas.openxmlformats.org/officeDocument/2006/relationships/hyperlink" Target="http://edu.ru/" TargetMode="External"/><Relationship Id="rId10" Type="http://schemas.openxmlformats.org/officeDocument/2006/relationships/hyperlink" Target="http://www.ozon.ru/person/2481465/" TargetMode="External"/><Relationship Id="rId19" Type="http://schemas.openxmlformats.org/officeDocument/2006/relationships/hyperlink" Target="http://www.ozon.ru/person/5514942/" TargetMode="External"/><Relationship Id="rId31" Type="http://schemas.openxmlformats.org/officeDocument/2006/relationships/hyperlink" Target="http://school.edu.ru/catalog.asp?cat_ob_no=1165" TargetMode="External"/><Relationship Id="rId4" Type="http://schemas.openxmlformats.org/officeDocument/2006/relationships/webSettings" Target="webSettings.xml"/><Relationship Id="rId9" Type="http://schemas.openxmlformats.org/officeDocument/2006/relationships/hyperlink" Target="http://www.ozon.ru/person/319905/" TargetMode="External"/><Relationship Id="rId14" Type="http://schemas.openxmlformats.org/officeDocument/2006/relationships/hyperlink" Target="http://www.ozon.ru/person/5512483/" TargetMode="External"/><Relationship Id="rId22" Type="http://schemas.openxmlformats.org/officeDocument/2006/relationships/hyperlink" Target="http://www.ozon.ru/person/5514947/" TargetMode="External"/><Relationship Id="rId27" Type="http://schemas.openxmlformats.org/officeDocument/2006/relationships/hyperlink" Target="http://www.ozon.ru/person/5514956/" TargetMode="External"/><Relationship Id="rId30" Type="http://schemas.openxmlformats.org/officeDocument/2006/relationships/hyperlink" Target="http://school.edu.ru/" TargetMode="External"/><Relationship Id="rId35" Type="http://schemas.openxmlformats.org/officeDocument/2006/relationships/hyperlink" Target="http://internationa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5740</Words>
  <Characters>32723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2024-09-11T06:15:00Z</dcterms:created>
  <dcterms:modified xsi:type="dcterms:W3CDTF">2024-09-11T06:33:00Z</dcterms:modified>
</cp:coreProperties>
</file>