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9A" w:rsidRPr="00C163CF" w:rsidRDefault="007F26E1" w:rsidP="002C6F9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</w:t>
      </w:r>
      <w:r w:rsidR="002C6F9A"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:rsidR="002C6F9A" w:rsidRPr="00C163CF" w:rsidRDefault="002C6F9A" w:rsidP="002C6F9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«</w:t>
      </w:r>
      <w:proofErr w:type="spellStart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Рубцовская</w:t>
      </w:r>
      <w:proofErr w:type="spellEnd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общеобразовательная  школа-интернат № 1»</w:t>
      </w:r>
    </w:p>
    <w:p w:rsidR="002C6F9A" w:rsidRPr="00C163CF" w:rsidRDefault="002C6F9A" w:rsidP="002C6F9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</w:p>
    <w:p w:rsidR="002C6F9A" w:rsidRPr="00C163CF" w:rsidRDefault="002C6F9A" w:rsidP="002C6F9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2C6F9A" w:rsidRPr="00C163CF" w:rsidRDefault="002C6F9A" w:rsidP="002C6F9A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Рассмотрено                                Согласовано:                                    Утверждаю:             </w:t>
      </w:r>
    </w:p>
    <w:p w:rsidR="002C6F9A" w:rsidRPr="00C163CF" w:rsidRDefault="002C6F9A" w:rsidP="002C6F9A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на заседании МО                        зам. директора по УВР                    директор КГБОУ</w:t>
      </w:r>
    </w:p>
    <w:p w:rsidR="002C6F9A" w:rsidRPr="00C163CF" w:rsidRDefault="002C6F9A" w:rsidP="002C6F9A">
      <w:pPr>
        <w:spacing w:after="0" w:line="240" w:lineRule="auto"/>
        <w:ind w:left="-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Протокол </w:t>
      </w:r>
      <w:r w:rsidRPr="00C5640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№ </w:t>
      </w:r>
      <w:r w:rsidR="00074542">
        <w:rPr>
          <w:rFonts w:ascii="Times New Roman" w:eastAsia="SimSun" w:hAnsi="Times New Roman" w:cs="Times New Roman"/>
          <w:color w:val="000000" w:themeColor="text1"/>
          <w:sz w:val="24"/>
          <w:szCs w:val="24"/>
          <w:u w:val="single"/>
          <w:lang w:eastAsia="zh-CN"/>
        </w:rPr>
        <w:t xml:space="preserve">   7</w:t>
      </w:r>
      <w:r w:rsidRPr="00C5640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               </w:t>
      </w:r>
      <w:r w:rsidR="00C5640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       </w:t>
      </w:r>
      <w:r w:rsidRPr="00C5640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______И.И. Ильина                     </w:t>
      </w:r>
      <w:proofErr w:type="gramStart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«</w:t>
      </w:r>
      <w:proofErr w:type="gramEnd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РОШИ №1»</w:t>
      </w:r>
    </w:p>
    <w:p w:rsidR="002C6F9A" w:rsidRPr="00C163CF" w:rsidRDefault="002C6F9A" w:rsidP="002C6F9A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«</w:t>
      </w:r>
      <w:proofErr w:type="gramStart"/>
      <w:r w:rsidR="00074542">
        <w:rPr>
          <w:rFonts w:ascii="Times New Roman" w:eastAsia="SimSun" w:hAnsi="Times New Roman" w:cs="Times New Roman"/>
          <w:color w:val="000000" w:themeColor="text1"/>
          <w:sz w:val="24"/>
          <w:szCs w:val="24"/>
          <w:u w:val="single"/>
          <w:lang w:eastAsia="zh-CN"/>
        </w:rPr>
        <w:t>30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»  августа</w:t>
      </w:r>
      <w:proofErr w:type="gramEnd"/>
      <w:r w:rsidR="007D3C9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202</w:t>
      </w:r>
      <w:r w:rsidR="00074542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4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г.                                                                            ________Н. Н. Рыбина   </w:t>
      </w:r>
    </w:p>
    <w:p w:rsidR="002C6F9A" w:rsidRPr="00C163CF" w:rsidRDefault="002C6F9A" w:rsidP="002C6F9A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  <w:t xml:space="preserve">                    Пр. №</w:t>
      </w:r>
      <w:r w:rsidRPr="00C5640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C56408" w:rsidRPr="00C5640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1</w:t>
      </w:r>
      <w:r w:rsidR="0007454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13</w:t>
      </w:r>
      <w:r w:rsidR="00C56408" w:rsidRPr="00C5640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от</w:t>
      </w:r>
      <w:r w:rsidRPr="007D3C94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07454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02</w:t>
      </w:r>
      <w:r w:rsidR="007D3C9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.09.202</w:t>
      </w:r>
      <w:r w:rsidR="00074542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4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г.</w:t>
      </w:r>
    </w:p>
    <w:p w:rsidR="002C6F9A" w:rsidRPr="00C163CF" w:rsidRDefault="002C6F9A" w:rsidP="002C6F9A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</w:pPr>
    </w:p>
    <w:p w:rsidR="002C6F9A" w:rsidRPr="00C163CF" w:rsidRDefault="002C6F9A" w:rsidP="002C6F9A">
      <w:pPr>
        <w:spacing w:after="0" w:line="240" w:lineRule="auto"/>
        <w:ind w:left="4956"/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</w:pP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b/>
          <w:color w:val="auto"/>
          <w:sz w:val="40"/>
          <w:szCs w:val="48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b/>
          <w:color w:val="auto"/>
          <w:sz w:val="40"/>
          <w:szCs w:val="48"/>
        </w:rPr>
      </w:pPr>
    </w:p>
    <w:p w:rsidR="002C6F9A" w:rsidRPr="00C163CF" w:rsidRDefault="002C6F9A" w:rsidP="002C6F9A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C163CF">
        <w:rPr>
          <w:rFonts w:ascii="Times New Roman" w:hAnsi="Times New Roman" w:cs="Times New Roman"/>
          <w:b/>
          <w:color w:val="auto"/>
          <w:sz w:val="48"/>
          <w:szCs w:val="48"/>
        </w:rPr>
        <w:t>Рабочая программа</w:t>
      </w:r>
    </w:p>
    <w:p w:rsidR="002C6F9A" w:rsidRPr="00C163CF" w:rsidRDefault="002C6F9A" w:rsidP="002C6F9A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b/>
          <w:color w:val="auto"/>
          <w:sz w:val="32"/>
          <w:szCs w:val="32"/>
        </w:rPr>
        <w:t>по внеурочной деятельности</w:t>
      </w:r>
    </w:p>
    <w:p w:rsidR="002C6F9A" w:rsidRPr="00C163CF" w:rsidRDefault="002C6F9A" w:rsidP="002C6F9A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color w:val="auto"/>
          <w:sz w:val="32"/>
          <w:szCs w:val="32"/>
        </w:rPr>
        <w:t>Направление: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общекультурное</w:t>
      </w:r>
    </w:p>
    <w:p w:rsidR="002C6F9A" w:rsidRDefault="002C6F9A" w:rsidP="002C6F9A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color w:val="auto"/>
          <w:sz w:val="32"/>
          <w:szCs w:val="32"/>
        </w:rPr>
        <w:t>Название курса</w:t>
      </w:r>
      <w:r w:rsidRPr="00C163CF">
        <w:rPr>
          <w:rFonts w:ascii="Times New Roman" w:hAnsi="Times New Roman" w:cs="Times New Roman"/>
          <w:b/>
          <w:i/>
          <w:color w:val="auto"/>
          <w:sz w:val="32"/>
          <w:szCs w:val="32"/>
        </w:rPr>
        <w:t>: «Творческая мастерская</w:t>
      </w:r>
    </w:p>
    <w:p w:rsidR="002C6F9A" w:rsidRPr="00C163CF" w:rsidRDefault="002C6F9A" w:rsidP="002C6F9A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«Умелые руки»</w:t>
      </w:r>
    </w:p>
    <w:p w:rsidR="002C6F9A" w:rsidRPr="00C163CF" w:rsidRDefault="007D3C94" w:rsidP="002C6F9A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  <w:r w:rsidR="002C6F9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2C6F9A" w:rsidRPr="00C163CF">
        <w:rPr>
          <w:rFonts w:ascii="Times New Roman" w:hAnsi="Times New Roman" w:cs="Times New Roman"/>
          <w:b/>
          <w:color w:val="auto"/>
          <w:sz w:val="32"/>
          <w:szCs w:val="32"/>
        </w:rPr>
        <w:t>класс</w:t>
      </w:r>
    </w:p>
    <w:p w:rsidR="002C6F9A" w:rsidRPr="00C163CF" w:rsidRDefault="007D3C94" w:rsidP="002C6F9A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202</w:t>
      </w:r>
      <w:r w:rsidR="00074542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="00E226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-</w:t>
      </w:r>
      <w:r w:rsidR="00E226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202</w:t>
      </w:r>
      <w:r w:rsidR="00074542"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2C6F9A" w:rsidRPr="00C163C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учебный год</w:t>
      </w:r>
    </w:p>
    <w:p w:rsidR="002C6F9A" w:rsidRPr="00C163CF" w:rsidRDefault="002C6F9A" w:rsidP="002C6F9A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6F9A" w:rsidRDefault="002C6F9A" w:rsidP="002C6F9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63C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Составила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 дополнительного образования</w:t>
      </w:r>
      <w:r w:rsidR="00C56408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2C6F9A" w:rsidRPr="00C163CF" w:rsidRDefault="002C6F9A" w:rsidP="002C6F9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Крывоножко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Ирина Александровна</w:t>
      </w: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C163C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</w:t>
      </w: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2C6F9A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2C6F9A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C6F9A" w:rsidRPr="00C163CF" w:rsidRDefault="002C6F9A" w:rsidP="002C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63CF">
        <w:rPr>
          <w:rFonts w:ascii="Times New Roman" w:hAnsi="Times New Roman" w:cs="Times New Roman"/>
          <w:sz w:val="28"/>
          <w:szCs w:val="20"/>
        </w:rPr>
        <w:t>Руб</w:t>
      </w:r>
      <w:r w:rsidR="007D3C94">
        <w:rPr>
          <w:rFonts w:ascii="Times New Roman" w:hAnsi="Times New Roman" w:cs="Times New Roman"/>
          <w:sz w:val="28"/>
          <w:szCs w:val="20"/>
        </w:rPr>
        <w:t>цовск, 202</w:t>
      </w:r>
      <w:r w:rsidR="00074542">
        <w:rPr>
          <w:rFonts w:ascii="Times New Roman" w:hAnsi="Times New Roman" w:cs="Times New Roman"/>
          <w:sz w:val="28"/>
          <w:szCs w:val="20"/>
        </w:rPr>
        <w:t>4</w:t>
      </w:r>
    </w:p>
    <w:p w:rsidR="002C6F9A" w:rsidRPr="00C163CF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2C6F9A" w:rsidRPr="00A601B1" w:rsidRDefault="002C6F9A" w:rsidP="002C6F9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C6F9A" w:rsidRPr="00A601B1" w:rsidRDefault="002C6F9A" w:rsidP="002C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:rsidR="002C6F9A" w:rsidRPr="00A601B1" w:rsidRDefault="002C6F9A" w:rsidP="002C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Развитие эмоционально-образного и художественно-творческого мышления во внеурочной деятельности даёт возможность учащимся ощущать свою принадлежность к национальной культуре и  повысить чувство личной самодостаточности.</w:t>
      </w:r>
    </w:p>
    <w:p w:rsidR="002C6F9A" w:rsidRPr="00A601B1" w:rsidRDefault="002C6F9A" w:rsidP="002C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Внеурочная деятельность по общекультурному направлению даёт возможность каждому ребенку  пережить радость достижения, поверить в себя, помочь выстроить свой путь к «победе» над обстоятельствами, над самим собой.</w:t>
      </w:r>
    </w:p>
    <w:p w:rsidR="002C6F9A" w:rsidRPr="00A601B1" w:rsidRDefault="002C6F9A" w:rsidP="002C6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Общекультурное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3-х классов представлено </w:t>
      </w:r>
      <w:r w:rsidRPr="00E94003">
        <w:rPr>
          <w:rFonts w:ascii="Times New Roman" w:hAnsi="Times New Roman" w:cs="Times New Roman"/>
          <w:b/>
          <w:i/>
          <w:sz w:val="24"/>
          <w:szCs w:val="24"/>
        </w:rPr>
        <w:t>программой творческой мастерской «Умелые руки»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C94" w:rsidRDefault="007D3C94" w:rsidP="007D3C9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Нормативно- правовой базой </w:t>
      </w:r>
      <w:r>
        <w:rPr>
          <w:rFonts w:ascii="Times New Roman" w:hAnsi="Times New Roman" w:cs="Times New Roman"/>
          <w:sz w:val="24"/>
          <w:szCs w:val="24"/>
        </w:rPr>
        <w:t>программы внеурочной деятельности является:</w:t>
      </w:r>
    </w:p>
    <w:p w:rsidR="007D3C94" w:rsidRDefault="007D3C94" w:rsidP="007D3C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Федеральный закон  от 29. 12. 2012 №273-ФЗ «Об образовании в Российской Федерации».</w:t>
      </w:r>
    </w:p>
    <w:p w:rsidR="007D3C94" w:rsidRDefault="007D3C94" w:rsidP="007D3C9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2) Федеральный государственный образовательный стандарт образования обучающихся с умственной отсталостью (интеллектуальными нарушениями) (Утверждён приказом Министерства образования и науки Российской Федерации от 19 декабря 2014 года № 1599);</w:t>
      </w:r>
    </w:p>
    <w:p w:rsidR="007D3C94" w:rsidRDefault="007D3C94" w:rsidP="007D3C9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3) Адаптированная основная общеобразовательная программа </w:t>
      </w:r>
      <w:r>
        <w:rPr>
          <w:rFonts w:ascii="Times New Roman" w:eastAsia="Calibri" w:hAnsi="Times New Roman"/>
          <w:color w:val="auto"/>
          <w:sz w:val="24"/>
          <w:szCs w:val="24"/>
        </w:rPr>
        <w:t>обучающихся с умственной отсталостью (интеллектуальными нарушениями) (вариант 1)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КГБОУ  «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Рубцовская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общеобразовательная школа – интернат №1»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:rsidR="007D3C94" w:rsidRDefault="007D3C94" w:rsidP="007D3C9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4) </w:t>
      </w: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</w:t>
      </w:r>
      <w:r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чебный  план</w:t>
      </w:r>
      <w:proofErr w:type="gramEnd"/>
      <w:r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КГБОУ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«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Рубцовская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общеобразовательная школа – интернат №1» на 202</w:t>
      </w:r>
      <w:r w:rsidR="00074542">
        <w:rPr>
          <w:rFonts w:ascii="Times New Roman" w:eastAsia="Calibri" w:hAnsi="Times New Roman"/>
          <w:color w:val="auto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– 202</w:t>
      </w:r>
      <w:r w:rsidR="00074542">
        <w:rPr>
          <w:rFonts w:ascii="Times New Roman" w:eastAsia="Calibri" w:hAnsi="Times New Roman"/>
          <w:color w:val="auto"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учебный год.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:rsidR="007D3C94" w:rsidRDefault="007D3C94" w:rsidP="007D3C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5) СП 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 сентября 2020г. № 28 « Об утверждении санитарных правил СП 2,4,3648-20 «Санитарно-эпидемиологические требования к организациям воспитания и обучения, отдыха и оздоровления детей и молодёжи»)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601B1">
        <w:rPr>
          <w:rFonts w:ascii="Times New Roman" w:hAnsi="Times New Roman" w:cs="Times New Roman"/>
          <w:sz w:val="24"/>
          <w:szCs w:val="24"/>
        </w:rPr>
        <w:t xml:space="preserve"> – создание условий для творческого и нравственного развития детей, ориентирование детей в предметно – практической деятельности, через освоение ими техник художественных ремёсел и включение их в сферу декоративно-прикладного искусства.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    </w:t>
      </w:r>
      <w:r w:rsidRPr="00A601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1. Формирование позитивной самооценки, самоуважения.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2. Формирование коммуникативной компетентности в сотрудничестве: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социально адекватных способов поведения.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3. Формирование способности к организации деятельности и управлению ею: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воспитание целеустремленности и настойчивости;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планировать деятельность и сотрудничество;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принимать решения.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4. Освоение трудовых умений и навыков, овладение материалами и инструментами, осмысление технологии процесса изготовления изделий из различных материалов в проектной деятельности. </w:t>
      </w:r>
    </w:p>
    <w:p w:rsidR="00672DB1" w:rsidRDefault="00672DB1" w:rsidP="002C6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68F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Ручная вышивка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Теоретическое занятие: 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Знакомство с ручными швами. Пришивание бисера по контуру швом «строчка».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занятие: 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Нанесение рисунка на ткань «Кот».</w:t>
      </w:r>
      <w:r w:rsidR="007F26E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Вышивка «Кот».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Пришивание бисера по контуру швом «вперед иголку».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1B1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proofErr w:type="spellEnd"/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 xml:space="preserve">История </w:t>
      </w:r>
      <w:proofErr w:type="spellStart"/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бисероплетения</w:t>
      </w:r>
      <w:proofErr w:type="spellEnd"/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. Инструменты и материалы.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Правила техники безопасности.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Теоретические занятия: 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 xml:space="preserve"> Знакомство с основными техниками.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Низание изделий из бисера простым способом.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1B1">
        <w:rPr>
          <w:rFonts w:ascii="Times New Roman" w:hAnsi="Times New Roman" w:cs="Times New Roman"/>
          <w:color w:val="00000A"/>
          <w:sz w:val="24"/>
          <w:szCs w:val="24"/>
          <w:lang w:eastAsia="ar-SA" w:bidi="ru-RU"/>
        </w:rPr>
        <w:t>Закрепление приемов обращения  проволокой, с леской.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Нанизывание бисера на нитку 2*2 в один ряд.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 xml:space="preserve">Плетение украшений «Браслет» 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Параллельное плетение</w:t>
      </w:r>
      <w:r w:rsidRPr="00A60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Техника параллельного низания.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Теоретические занятия: Алгоритм выполнения работы в технике параллельного в технике параллельного низания.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Практические занятия: Параллельное низание  «Рыбка», «Ёжик».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Круговое плетение</w:t>
      </w:r>
      <w:r w:rsidRPr="00A601B1">
        <w:rPr>
          <w:rFonts w:ascii="Times New Roman" w:hAnsi="Times New Roman" w:cs="Times New Roman"/>
          <w:sz w:val="24"/>
          <w:szCs w:val="24"/>
        </w:rPr>
        <w:t>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Теоретические занятия: Техника плетения на проволоке. Инструменты и материалы. 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  <w:r w:rsidRPr="00A601B1"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  <w:t>Техника плетения на проволоке. Плетение цветов «Кувшинка»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Игрушки из бисера</w:t>
      </w:r>
      <w:r w:rsidRPr="00A601B1">
        <w:rPr>
          <w:rFonts w:ascii="Times New Roman" w:hAnsi="Times New Roman" w:cs="Times New Roman"/>
          <w:sz w:val="24"/>
          <w:szCs w:val="24"/>
        </w:rPr>
        <w:t>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Теоретические занятия: Техника плетения животных, насекомых  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Практические занятия: Изготовление игрушек: «Божья коровка»</w:t>
      </w:r>
      <w:r w:rsidR="007F26E1">
        <w:rPr>
          <w:rFonts w:ascii="Times New Roman" w:hAnsi="Times New Roman" w:cs="Times New Roman"/>
          <w:sz w:val="24"/>
          <w:szCs w:val="24"/>
        </w:rPr>
        <w:t>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Итоговое занятие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Практическая работа на основе полученных знаний. Оформление работы. Оформление выставки по итогам работы.</w:t>
      </w:r>
    </w:p>
    <w:p w:rsidR="002C6F9A" w:rsidRDefault="002C6F9A" w:rsidP="002C6F9A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F9A" w:rsidRPr="00A601B1" w:rsidRDefault="002C6F9A" w:rsidP="002C6F9A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   Формы оценки эффективности реализации </w:t>
      </w:r>
      <w:proofErr w:type="gramStart"/>
      <w:r w:rsidRPr="00A601B1">
        <w:rPr>
          <w:rFonts w:ascii="Times New Roman" w:hAnsi="Times New Roman" w:cs="Times New Roman"/>
          <w:b/>
          <w:sz w:val="24"/>
          <w:szCs w:val="24"/>
        </w:rPr>
        <w:t>программ  внеурочной</w:t>
      </w:r>
      <w:proofErr w:type="gramEnd"/>
      <w:r w:rsidRPr="00A601B1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2C6F9A" w:rsidRPr="00A601B1" w:rsidRDefault="002C6F9A" w:rsidP="00E2268F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1. Портфолио внеучебных достижений. </w:t>
      </w:r>
    </w:p>
    <w:p w:rsidR="002C6F9A" w:rsidRPr="00A601B1" w:rsidRDefault="002C6F9A" w:rsidP="00E2268F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2.</w:t>
      </w:r>
      <w:r w:rsidR="00E2268F">
        <w:rPr>
          <w:rFonts w:ascii="Times New Roman" w:hAnsi="Times New Roman" w:cs="Times New Roman"/>
          <w:sz w:val="24"/>
          <w:szCs w:val="24"/>
        </w:rPr>
        <w:t xml:space="preserve"> </w:t>
      </w:r>
      <w:r w:rsidRPr="00A601B1">
        <w:rPr>
          <w:rFonts w:ascii="Times New Roman" w:hAnsi="Times New Roman" w:cs="Times New Roman"/>
          <w:sz w:val="24"/>
          <w:szCs w:val="24"/>
        </w:rPr>
        <w:t xml:space="preserve">Выставка творческих работ. </w:t>
      </w:r>
    </w:p>
    <w:p w:rsidR="002C6F9A" w:rsidRDefault="002C6F9A" w:rsidP="00E2268F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 3.</w:t>
      </w:r>
      <w:r w:rsidR="00E2268F">
        <w:rPr>
          <w:rFonts w:ascii="Times New Roman" w:hAnsi="Times New Roman" w:cs="Times New Roman"/>
          <w:sz w:val="24"/>
          <w:szCs w:val="24"/>
        </w:rPr>
        <w:t xml:space="preserve"> </w:t>
      </w:r>
      <w:r w:rsidRPr="00A601B1">
        <w:rPr>
          <w:rFonts w:ascii="Times New Roman" w:hAnsi="Times New Roman" w:cs="Times New Roman"/>
          <w:sz w:val="24"/>
          <w:szCs w:val="24"/>
        </w:rPr>
        <w:t>Участие в различных конкурсах, проектной деятельности и т.д.</w:t>
      </w:r>
    </w:p>
    <w:p w:rsidR="00E2268F" w:rsidRPr="00A601B1" w:rsidRDefault="00E2268F" w:rsidP="00E2268F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9A" w:rsidRPr="00A601B1" w:rsidRDefault="002C6F9A" w:rsidP="002C6F9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внеурочной деятельности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По окончании обучения учащиеся должны знать:</w:t>
      </w:r>
    </w:p>
    <w:p w:rsidR="002C6F9A" w:rsidRPr="00A601B1" w:rsidRDefault="002C6F9A" w:rsidP="002C6F9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виды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</w:t>
      </w:r>
      <w:r w:rsidRPr="00A601B1">
        <w:rPr>
          <w:rFonts w:ascii="Times New Roman" w:hAnsi="Times New Roman" w:cs="Times New Roman"/>
          <w:sz w:val="24"/>
          <w:szCs w:val="24"/>
        </w:rPr>
        <w:t>;</w:t>
      </w:r>
    </w:p>
    <w:p w:rsidR="002C6F9A" w:rsidRPr="00A601B1" w:rsidRDefault="002C6F9A" w:rsidP="002C6F9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виды и свойства материалов для прикладного творчества (бумага, картон, ткань, бусины, пуговицы).</w:t>
      </w:r>
    </w:p>
    <w:p w:rsidR="002C6F9A" w:rsidRPr="00A601B1" w:rsidRDefault="002C6F9A" w:rsidP="002C6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>По окончании обучения учащиеся должны уметь:</w:t>
      </w:r>
    </w:p>
    <w:p w:rsidR="002C6F9A" w:rsidRPr="00A601B1" w:rsidRDefault="002C6F9A" w:rsidP="002C6F9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 xml:space="preserve">овладеть техническими навыками выполнения кругового и параллельного </w:t>
      </w:r>
      <w:proofErr w:type="spellStart"/>
      <w:r w:rsidRPr="00A601B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A601B1">
        <w:rPr>
          <w:rFonts w:ascii="Times New Roman" w:hAnsi="Times New Roman" w:cs="Times New Roman"/>
          <w:sz w:val="24"/>
          <w:szCs w:val="24"/>
        </w:rPr>
        <w:t>;</w:t>
      </w:r>
    </w:p>
    <w:p w:rsidR="002C6F9A" w:rsidRPr="00A601B1" w:rsidRDefault="002C6F9A" w:rsidP="002C6F9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приобрести навыки конструирования и моделирования из различных материалов;</w:t>
      </w:r>
    </w:p>
    <w:p w:rsidR="002C6F9A" w:rsidRPr="00A601B1" w:rsidRDefault="002C6F9A" w:rsidP="002C6F9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уметь применять полученные знания в комплексе на практике;</w:t>
      </w:r>
    </w:p>
    <w:p w:rsidR="002C6F9A" w:rsidRPr="00A601B1" w:rsidRDefault="002C6F9A" w:rsidP="002C6F9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знать правила ТБ при работе с инструментами и приспособлениями.</w:t>
      </w:r>
    </w:p>
    <w:p w:rsidR="002C6F9A" w:rsidRPr="00A601B1" w:rsidRDefault="002C6F9A" w:rsidP="002C6F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t xml:space="preserve"> Применять:</w:t>
      </w:r>
    </w:p>
    <w:p w:rsidR="002C6F9A" w:rsidRPr="00A601B1" w:rsidRDefault="002C6F9A" w:rsidP="002C6F9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полученные знания и умения при изготовлении работ декоративно- прикладной направленности и самостоятельно изготовить сувенирную продукцию для подарков;</w:t>
      </w:r>
    </w:p>
    <w:p w:rsidR="002C6F9A" w:rsidRPr="00A601B1" w:rsidRDefault="002C6F9A" w:rsidP="002C6F9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коммуникативные навыки в общения со взрослыми и сверстниками;</w:t>
      </w:r>
    </w:p>
    <w:p w:rsidR="002C6F9A" w:rsidRPr="00A601B1" w:rsidRDefault="002C6F9A" w:rsidP="002C6F9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1B1">
        <w:rPr>
          <w:rFonts w:ascii="Times New Roman" w:hAnsi="Times New Roman" w:cs="Times New Roman"/>
          <w:sz w:val="24"/>
          <w:szCs w:val="24"/>
        </w:rPr>
        <w:t>навыки ведения здорового образа жизни.</w:t>
      </w:r>
    </w:p>
    <w:p w:rsidR="002C6F9A" w:rsidRPr="00A601B1" w:rsidRDefault="002C6F9A" w:rsidP="002C6F9A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  <w:t>Литература, использованная при разработке программы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Белова В.В. Дополнительное образование: некоторые вопросы программирования. М.: 1998.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2.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Ануфриева М.Л. Искусство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бисероплетения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. М.: Культура и традиции, 1999.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3.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Аполозова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 Украшения из бисера. М.: Культура и традиции, 1999.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4.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Максимова М., Кузьмина М. Вышивка. Первые шаги. М.: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Экскомо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-пресс, 1998.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5.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Федюшкина И.С. Вышивка. М.: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Профиздат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, 1996.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6.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Азаров Ю.П. "Искусство воспитывать: Книга для учителя". М.: Просвещение, 1985.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lastRenderedPageBreak/>
        <w:t>7.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Волков К.Н. "Психологи о педагогических проблемах: Книга для учителя". М.: Просвещение, 1981.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8.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Зюбин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Л.М. "Растить человека: Записки психолога".  Л.: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Лениздат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, 1988.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9.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Макаренко А.С. "О воспитании". М.: Издательство политической литературы, 1988. </w:t>
      </w:r>
    </w:p>
    <w:p w:rsidR="002C6F9A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10.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Сухомлинский В.А. "Не только разумом, но и сердцем…". Сборник статей и фрагментов из работ. М.: Молодая гвардия, 1986.</w:t>
      </w:r>
    </w:p>
    <w:p w:rsidR="00C56408" w:rsidRPr="00A601B1" w:rsidRDefault="00C56408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      </w:t>
      </w:r>
      <w:r w:rsidRPr="00A601B1"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  <w:t xml:space="preserve">Литература, рекомендованная учащимся </w:t>
      </w:r>
    </w:p>
    <w:p w:rsidR="00C56408" w:rsidRPr="00A601B1" w:rsidRDefault="00C56408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Брофман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В. Архитектурная школа имени папы Карло. М.: 2001 г.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2.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Гомозова Ю. Праздник своими руками. Поделки к осенним и зимним праздникам. Ярославль: 2001 г. 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3.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Дэлби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Э. Чудеса и тайны живой природы. М.: 2006 г.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4.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Журнал "Валентина" – по вязанию и вышивке 5.Ляукина М. Бисер. Серия "Основы художественного ремесла". М.:   </w:t>
      </w:r>
    </w:p>
    <w:p w:rsidR="00E2268F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6.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Базушлина</w:t>
      </w:r>
      <w:proofErr w:type="spell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Л.В. Новикова И.В. Бисер. </w:t>
      </w:r>
    </w:p>
    <w:p w:rsidR="002C6F9A" w:rsidRDefault="002C6F9A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proofErr w:type="gramStart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7</w:t>
      </w:r>
      <w:r w:rsidR="00E2268F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.Ярославль</w:t>
      </w:r>
      <w:proofErr w:type="gramEnd"/>
      <w:r w:rsidRPr="00A601B1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: Академия развития, 1999.</w:t>
      </w:r>
    </w:p>
    <w:p w:rsidR="00C56408" w:rsidRPr="00A601B1" w:rsidRDefault="00C56408" w:rsidP="002C6F9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:rsidR="00804218" w:rsidRDefault="00804218" w:rsidP="0080421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 w:bidi="ru-RU"/>
        </w:rPr>
        <w:t xml:space="preserve">          Интернет – ресурсы:</w:t>
      </w:r>
    </w:p>
    <w:p w:rsidR="00C56408" w:rsidRDefault="00C56408" w:rsidP="0080421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 w:bidi="ru-RU"/>
        </w:rPr>
      </w:pPr>
    </w:p>
    <w:p w:rsidR="00493EF7" w:rsidRDefault="00493EF7" w:rsidP="00493EF7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>1.</w:t>
      </w:r>
      <w:r w:rsidR="00E2268F"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  <w:hyperlink r:id="rId6" w:history="1">
        <w:r w:rsidR="00E2268F" w:rsidRPr="00575514">
          <w:rPr>
            <w:rStyle w:val="a6"/>
            <w:rFonts w:ascii="Times New Roman" w:hAnsi="Times New Roman" w:cs="Times New Roman"/>
            <w:kern w:val="2"/>
            <w:sz w:val="24"/>
            <w:szCs w:val="24"/>
            <w:lang w:eastAsia="ar-SA" w:bidi="ru-RU"/>
          </w:rPr>
          <w:t>http://www.rukukla.ru/</w:t>
        </w:r>
      </w:hyperlink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</w:p>
    <w:p w:rsidR="00493EF7" w:rsidRDefault="00493EF7" w:rsidP="00493EF7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>2.</w:t>
      </w:r>
      <w:r w:rsidR="00E2268F"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  <w:hyperlink r:id="rId7" w:history="1">
        <w:r w:rsidR="00E2268F" w:rsidRPr="00575514">
          <w:rPr>
            <w:rStyle w:val="a6"/>
            <w:rFonts w:ascii="Times New Roman" w:hAnsi="Times New Roman" w:cs="Times New Roman"/>
            <w:kern w:val="2"/>
            <w:sz w:val="24"/>
            <w:szCs w:val="24"/>
            <w:lang w:eastAsia="ar-SA" w:bidi="ru-RU"/>
          </w:rPr>
          <w:t>http://www.10ruk.ru/</w:t>
        </w:r>
      </w:hyperlink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 </w:t>
      </w:r>
    </w:p>
    <w:p w:rsidR="00493EF7" w:rsidRDefault="00493EF7" w:rsidP="00493EF7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>3.</w:t>
      </w:r>
      <w:r w:rsidR="00E2268F"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  <w:hyperlink r:id="rId8" w:history="1">
        <w:r w:rsidR="00970937" w:rsidRPr="00575514">
          <w:rPr>
            <w:rStyle w:val="a6"/>
            <w:rFonts w:ascii="Times New Roman" w:hAnsi="Times New Roman" w:cs="Times New Roman"/>
            <w:kern w:val="2"/>
            <w:sz w:val="24"/>
            <w:szCs w:val="24"/>
            <w:lang w:eastAsia="ar-SA" w:bidi="ru-RU"/>
          </w:rPr>
          <w:t>http://www.artfrank.ru/</w:t>
        </w:r>
      </w:hyperlink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493EF7" w:rsidRDefault="00493EF7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493EF7" w:rsidRDefault="00493EF7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</w:p>
    <w:p w:rsidR="002C6F9A" w:rsidRPr="00A601B1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Календарно – тематическое планирование</w:t>
      </w:r>
    </w:p>
    <w:p w:rsidR="002C6F9A" w:rsidRPr="00A601B1" w:rsidRDefault="002C6F9A" w:rsidP="002C6F9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kern w:val="1"/>
          <w:sz w:val="24"/>
          <w:szCs w:val="24"/>
          <w:lang w:eastAsia="ar-SA" w:bidi="ru-RU"/>
        </w:rPr>
      </w:pPr>
      <w:r w:rsidRPr="00A601B1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3</w:t>
      </w:r>
      <w:r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 xml:space="preserve"> класс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67"/>
        <w:gridCol w:w="6812"/>
        <w:gridCol w:w="1418"/>
        <w:gridCol w:w="1417"/>
      </w:tblGrid>
      <w:tr w:rsidR="00970937" w:rsidTr="00970937">
        <w:tc>
          <w:tcPr>
            <w:tcW w:w="667" w:type="dxa"/>
          </w:tcPr>
          <w:p w:rsidR="00970937" w:rsidRPr="002C6F9A" w:rsidRDefault="00970937" w:rsidP="002C6F9A">
            <w:pPr>
              <w:widowControl w:val="0"/>
              <w:suppressAutoHyphens/>
              <w:jc w:val="center"/>
              <w:rPr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2C6F9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№</w:t>
            </w:r>
          </w:p>
          <w:p w:rsidR="00970937" w:rsidRPr="002C6F9A" w:rsidRDefault="00970937" w:rsidP="002C6F9A">
            <w:pPr>
              <w:jc w:val="center"/>
              <w:rPr>
                <w:b/>
                <w:sz w:val="24"/>
                <w:szCs w:val="24"/>
              </w:rPr>
            </w:pPr>
            <w:r w:rsidRPr="002C6F9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п/п</w:t>
            </w:r>
          </w:p>
        </w:tc>
        <w:tc>
          <w:tcPr>
            <w:tcW w:w="6812" w:type="dxa"/>
          </w:tcPr>
          <w:p w:rsidR="00970937" w:rsidRPr="002C6F9A" w:rsidRDefault="00970937" w:rsidP="002C6F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C6F9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Тема  занятия</w:t>
            </w:r>
            <w:proofErr w:type="gramEnd"/>
          </w:p>
        </w:tc>
        <w:tc>
          <w:tcPr>
            <w:tcW w:w="1418" w:type="dxa"/>
          </w:tcPr>
          <w:p w:rsidR="00970937" w:rsidRDefault="00970937" w:rsidP="002C6F9A">
            <w:pPr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Кол-во</w:t>
            </w:r>
          </w:p>
          <w:p w:rsidR="00970937" w:rsidRPr="002C6F9A" w:rsidRDefault="00970937" w:rsidP="002C6F9A">
            <w:pPr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часов</w:t>
            </w:r>
          </w:p>
        </w:tc>
        <w:tc>
          <w:tcPr>
            <w:tcW w:w="1417" w:type="dxa"/>
          </w:tcPr>
          <w:p w:rsidR="00561BE5" w:rsidRDefault="00970937" w:rsidP="00561BE5">
            <w:pPr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2C6F9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Дата</w:t>
            </w:r>
          </w:p>
          <w:p w:rsidR="00970937" w:rsidRPr="00561BE5" w:rsidRDefault="00970937" w:rsidP="00561BE5">
            <w:pPr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3</w:t>
            </w:r>
            <w:r w:rsidR="007276B3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А</w:t>
            </w:r>
            <w:r w:rsidR="00561BE5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,Б</w:t>
            </w:r>
            <w:proofErr w:type="gramEnd"/>
            <w:r w:rsidRPr="002C6F9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 класс</w:t>
            </w: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Ручная вышивка</w:t>
            </w:r>
          </w:p>
        </w:tc>
        <w:tc>
          <w:tcPr>
            <w:tcW w:w="1418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Знакомство с ручными швами. Пришивание бисера по контуру швом «строчка».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Знакомство с ручными швами </w:t>
            </w:r>
          </w:p>
          <w:p w:rsidR="00970937" w:rsidRPr="00C66E8A" w:rsidRDefault="00970937" w:rsidP="001A4D5B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Пришивание бисера по контуру швом «вперед иголку».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Нанесение рисунка на ткань «Кот».</w:t>
            </w:r>
          </w:p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(голова).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4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Пришивание бисера по контуру швом «вперед </w:t>
            </w:r>
            <w:proofErr w:type="gramStart"/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иголку»(</w:t>
            </w:r>
            <w:proofErr w:type="gramEnd"/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уши).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5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bookmarkStart w:id="0" w:name="_Hlk50104390111"/>
            <w:bookmarkEnd w:id="0"/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(туловище).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6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(лапы).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7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(хвост).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8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Оформление работы. Бахрома.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II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proofErr w:type="spellStart"/>
            <w:r w:rsidRPr="00C66E8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Бисероплетение</w:t>
            </w:r>
            <w:proofErr w:type="spellEnd"/>
          </w:p>
        </w:tc>
        <w:tc>
          <w:tcPr>
            <w:tcW w:w="1418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9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История </w:t>
            </w:r>
            <w:proofErr w:type="spellStart"/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бисероплетения</w:t>
            </w:r>
            <w:proofErr w:type="spellEnd"/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.</w:t>
            </w:r>
          </w:p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Инструменты и материалы.</w:t>
            </w:r>
          </w:p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Правила техники безопасности.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10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 Знакомство с основными техниками.</w:t>
            </w:r>
          </w:p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Низание изделий из бисера простым способом.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11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Закрепление приемов обращения  проволокой, с леской.</w:t>
            </w:r>
          </w:p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Нанизывание бисера на нитку 2*2 в один ряд.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12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украшений «Браслет» (1-3 звено).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13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украшений «Браслет» (4-6 звено).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III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</w:t>
            </w:r>
          </w:p>
        </w:tc>
        <w:tc>
          <w:tcPr>
            <w:tcW w:w="1418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14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Техника параллельного низания.</w:t>
            </w:r>
          </w:p>
          <w:p w:rsidR="00970937" w:rsidRPr="00C66E8A" w:rsidRDefault="00970937" w:rsidP="001A4D5B">
            <w:pPr>
              <w:pStyle w:val="a4"/>
              <w:widowControl w:val="0"/>
              <w:spacing w:after="1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Алгоритм выполнения работы в технике параллельного низания.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15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низание «Рыбка» плетение головы.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16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низание «Рыбка» плетение туловища.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17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низание «Рыбка» плетение плавников.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18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низание «Рыбка» плетение хвоста.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19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«Ёжик» плетение головы.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20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«Ёжик» плетение туловища.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21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«Ёжик» плетение лап.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IV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Круговое плетение</w:t>
            </w:r>
          </w:p>
        </w:tc>
        <w:tc>
          <w:tcPr>
            <w:tcW w:w="1418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22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Техника плетения на проволоке. Плетение цветов «Кувшинка» плетение лепестка 1-3.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23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Плетение цветов «Кувшинка»  плетение лепестка 4-5.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24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цветов «Кувшинка»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</w:t>
            </w: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листика 1-2.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25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цветов «Кувшинка» плетение листика 3-4.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26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цветов «Кувшинка» плетение тычинок.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27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Плетение цветов «Кувшинка» оформление цветка.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V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ar-SA" w:bidi="ru-RU"/>
              </w:rPr>
              <w:t>Игрушки из бисера</w:t>
            </w:r>
          </w:p>
        </w:tc>
        <w:tc>
          <w:tcPr>
            <w:tcW w:w="1418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28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Техника плетения животных, насекомых.</w:t>
            </w:r>
          </w:p>
          <w:p w:rsidR="00970937" w:rsidRPr="00C66E8A" w:rsidRDefault="00970937" w:rsidP="001A4D5B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Изготовление игрушек: «Божья коровка».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lastRenderedPageBreak/>
              <w:t>29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Изготовление игрушек: «Божья коровка», плетение головы.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30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Игрушки из бисера: «Божья коровка» плетение туловища.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31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Игрушки из бисера: «Божья коровка» плетение крыльев.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32</w:t>
            </w:r>
          </w:p>
        </w:tc>
        <w:tc>
          <w:tcPr>
            <w:tcW w:w="6812" w:type="dxa"/>
          </w:tcPr>
          <w:p w:rsidR="00970937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Сборка игрушки «Божья коровка»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C66E8A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</w:t>
            </w: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Оформление игрушки «Божья коровка».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Pr="00C66E8A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34</w:t>
            </w:r>
          </w:p>
        </w:tc>
        <w:tc>
          <w:tcPr>
            <w:tcW w:w="6812" w:type="dxa"/>
          </w:tcPr>
          <w:p w:rsidR="00970937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Итоговое занятие. Оформление выставки.</w:t>
            </w:r>
          </w:p>
        </w:tc>
        <w:tc>
          <w:tcPr>
            <w:tcW w:w="1418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417" w:type="dxa"/>
          </w:tcPr>
          <w:p w:rsidR="00970937" w:rsidRDefault="00970937" w:rsidP="00C66E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970937" w:rsidTr="00970937">
        <w:trPr>
          <w:trHeight w:val="402"/>
        </w:trPr>
        <w:tc>
          <w:tcPr>
            <w:tcW w:w="667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x-none"/>
              </w:rPr>
            </w:pPr>
          </w:p>
        </w:tc>
        <w:tc>
          <w:tcPr>
            <w:tcW w:w="6812" w:type="dxa"/>
          </w:tcPr>
          <w:p w:rsidR="00970937" w:rsidRPr="00C66E8A" w:rsidRDefault="00970937" w:rsidP="001A4D5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 xml:space="preserve">                                                                                          </w:t>
            </w:r>
            <w:r w:rsidRPr="00C66E8A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Итого</w:t>
            </w:r>
          </w:p>
        </w:tc>
        <w:tc>
          <w:tcPr>
            <w:tcW w:w="1418" w:type="dxa"/>
          </w:tcPr>
          <w:p w:rsidR="00970937" w:rsidRPr="009D7D0B" w:rsidRDefault="00970937" w:rsidP="0097093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 w:bidi="ru-RU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970937" w:rsidRPr="00C66E8A" w:rsidRDefault="00970937" w:rsidP="00970937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</w:tr>
    </w:tbl>
    <w:p w:rsidR="00C405AA" w:rsidRDefault="00C405AA"/>
    <w:p w:rsidR="002C6F9A" w:rsidRDefault="002C6F9A"/>
    <w:sectPr w:rsidR="002C6F9A" w:rsidSect="002C6F9A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4375B"/>
    <w:multiLevelType w:val="multilevel"/>
    <w:tmpl w:val="A8542E9C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23CB0"/>
    <w:multiLevelType w:val="hybridMultilevel"/>
    <w:tmpl w:val="BC6ABD2C"/>
    <w:lvl w:ilvl="0" w:tplc="EC3435F0">
      <w:start w:val="1"/>
      <w:numFmt w:val="bullet"/>
      <w:lvlText w:val=""/>
      <w:lvlJc w:val="left"/>
      <w:pPr>
        <w:ind w:left="567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6C704B49"/>
    <w:multiLevelType w:val="multilevel"/>
    <w:tmpl w:val="D556D266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9B"/>
    <w:rsid w:val="00074542"/>
    <w:rsid w:val="002928E1"/>
    <w:rsid w:val="002C6F9A"/>
    <w:rsid w:val="003112CB"/>
    <w:rsid w:val="00493EF7"/>
    <w:rsid w:val="005048D5"/>
    <w:rsid w:val="00516253"/>
    <w:rsid w:val="00561BE5"/>
    <w:rsid w:val="00672DB1"/>
    <w:rsid w:val="007276B3"/>
    <w:rsid w:val="007D3C94"/>
    <w:rsid w:val="007F26E1"/>
    <w:rsid w:val="00804218"/>
    <w:rsid w:val="0083403A"/>
    <w:rsid w:val="00970937"/>
    <w:rsid w:val="009D7D0B"/>
    <w:rsid w:val="00C405AA"/>
    <w:rsid w:val="00C56408"/>
    <w:rsid w:val="00C66E8A"/>
    <w:rsid w:val="00D700B1"/>
    <w:rsid w:val="00E2268F"/>
    <w:rsid w:val="00E57B88"/>
    <w:rsid w:val="00EB0E4C"/>
    <w:rsid w:val="00E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A238-FD90-4AD1-B3C5-06D0221B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9A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6F9A"/>
    <w:pPr>
      <w:spacing w:after="120"/>
    </w:pPr>
  </w:style>
  <w:style w:type="character" w:customStyle="1" w:styleId="a5">
    <w:name w:val="Основной текст Знак"/>
    <w:basedOn w:val="a0"/>
    <w:link w:val="a4"/>
    <w:rsid w:val="002C6F9A"/>
    <w:rPr>
      <w:rFonts w:ascii="Calibri" w:eastAsia="Times New Roman" w:hAnsi="Calibri" w:cs="Calibri"/>
      <w:color w:val="000000"/>
      <w:lang w:eastAsia="ru-RU"/>
    </w:rPr>
  </w:style>
  <w:style w:type="character" w:styleId="a6">
    <w:name w:val="Hyperlink"/>
    <w:basedOn w:val="a0"/>
    <w:uiPriority w:val="99"/>
    <w:unhideWhenUsed/>
    <w:rsid w:val="007F26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2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fran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0ru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kukl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824D-3051-44D1-8699-94557E96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cp:lastPrinted>2021-05-23T12:51:00Z</cp:lastPrinted>
  <dcterms:created xsi:type="dcterms:W3CDTF">2020-10-07T12:58:00Z</dcterms:created>
  <dcterms:modified xsi:type="dcterms:W3CDTF">2024-09-04T05:29:00Z</dcterms:modified>
</cp:coreProperties>
</file>